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0D" w:rsidRDefault="0059310D" w:rsidP="0059310D">
      <w:pPr>
        <w:pStyle w:val="a3"/>
      </w:pPr>
      <w:r>
        <w:t xml:space="preserve">Современная школа, где осуществляются современные подходы к обучению, ставит своей целью не только обучение детей с разными способностями, но и развитие создание на уроках творческой обстановки, направленной на личностно ориентированную модель обучения, утверждающую ценность личности ребенка. Принцип уважения к личности воспитанника и учета в содержании образования его духовного потенциала реализуется путем приобщения к мировой культуре, рассматриваемой в аспекте социального опыта. При этом сущностью образовательного процесса, т.е. процесса обучения, воспитания и развития, становится целенаправленное превращение социального опыта в опыт личностный, приобщение </w:t>
      </w:r>
      <w:proofErr w:type="gramStart"/>
      <w:r>
        <w:t>обучаемых</w:t>
      </w:r>
      <w:proofErr w:type="gramEnd"/>
      <w:r>
        <w:t xml:space="preserve"> ко всему богатству человеческой культуры.</w:t>
      </w:r>
    </w:p>
    <w:p w:rsidR="0059310D" w:rsidRDefault="0059310D" w:rsidP="0059310D">
      <w:pPr>
        <w:pStyle w:val="a3"/>
      </w:pPr>
      <w:r>
        <w:t xml:space="preserve">В настоящее время всё больше ведущие педагоги и психологи придерживаются этой точки зрения. Среди большого числа новаций, применяемых в системе образования, особое внимание уделяется таким технологиям, где учитель выступает не источником учебной информации, а является организатором и координатором творческой творческого учебного процесса, направляет деятельность учеников в нужное русло, при этом учитывая индивидуальные способности каждого ученика. Среди подобных технологий наиболее известна технология личностно-ориентированного обучения. Данная технология стоит на одном из первых мест по значимости и связанными с нею ожиданиями по повышению качества образования. </w:t>
      </w:r>
    </w:p>
    <w:p w:rsidR="0059310D" w:rsidRDefault="0059310D" w:rsidP="0059310D">
      <w:pPr>
        <w:pStyle w:val="a3"/>
      </w:pPr>
      <w:r>
        <w:t>Личностное развитие человека зависит от его индивидуальных особенностей. С ними связан характер деятельности человека, особенности мышления, круг интересов и запросов, а также его поведение в социуме. Именно поэтому индивидуальные особенности необходимо учитывать в процессе обучения и воспитания. Кроме того, каждому возрасту свойственны определённые особенности в развитии. Известно, что развитие памяти и мыслительных способностей наиболее активно происходит в детском и подростковом возрасте. Если в этот период использовать данные особенности не в полной мере, то позднее будет сложно наверстать упущенное. Вместе с тем, попытки слишком забегать вперёд, не учитывая при этом возрастные и индивидуальные особенности ученика, могут не дать ожидаемого педагогом эффекта.</w:t>
      </w:r>
    </w:p>
    <w:p w:rsidR="0059310D" w:rsidRDefault="0059310D" w:rsidP="0059310D">
      <w:pPr>
        <w:pStyle w:val="a3"/>
      </w:pPr>
      <w:r>
        <w:t xml:space="preserve">Учёт возрастных и индивидуальных особенностей послужил основой для всё более активного применения в рамках обучения новой личностно – ориентированной образовательной парадигмы. </w:t>
      </w:r>
    </w:p>
    <w:p w:rsidR="0059310D" w:rsidRDefault="0059310D" w:rsidP="0059310D">
      <w:pPr>
        <w:pStyle w:val="a3"/>
      </w:pPr>
      <w:r>
        <w:t xml:space="preserve">Теория и практика </w:t>
      </w:r>
      <w:proofErr w:type="spellStart"/>
      <w:r>
        <w:t>личностно-оринтированной</w:t>
      </w:r>
      <w:proofErr w:type="spellEnd"/>
      <w:r>
        <w:t xml:space="preserve"> технологии обучения разрабатывалась: А.В. </w:t>
      </w:r>
      <w:proofErr w:type="gramStart"/>
      <w:r>
        <w:t>Петровским</w:t>
      </w:r>
      <w:proofErr w:type="gramEnd"/>
      <w:r>
        <w:t xml:space="preserve">, В.И. </w:t>
      </w:r>
      <w:proofErr w:type="spellStart"/>
      <w:r>
        <w:t>Слободчиковым</w:t>
      </w:r>
      <w:proofErr w:type="spellEnd"/>
      <w:r>
        <w:t xml:space="preserve">, Г.А. </w:t>
      </w:r>
      <w:proofErr w:type="spellStart"/>
      <w:r>
        <w:t>Цукерман</w:t>
      </w:r>
      <w:proofErr w:type="spellEnd"/>
      <w:r>
        <w:t xml:space="preserve">, И.С. </w:t>
      </w:r>
      <w:proofErr w:type="spellStart"/>
      <w:r>
        <w:t>Якиманской</w:t>
      </w:r>
      <w:proofErr w:type="spellEnd"/>
      <w:r>
        <w:t xml:space="preserve"> и другими. Все педагоги – исследователи считают, что при личностно-ориентированном образовании на первый план выходит развитие личности. Таким образом, осуществление личностно-ориентированного подхода в образовании возможно при соблюдении следующих условий:</w:t>
      </w:r>
    </w:p>
    <w:p w:rsidR="0059310D" w:rsidRDefault="0059310D" w:rsidP="0059310D">
      <w:pPr>
        <w:pStyle w:val="a3"/>
      </w:pPr>
      <w:r>
        <w:t>- Наличие комфортных и безопасных условий обучения;</w:t>
      </w:r>
    </w:p>
    <w:p w:rsidR="0059310D" w:rsidRDefault="0059310D" w:rsidP="0059310D">
      <w:pPr>
        <w:pStyle w:val="a3"/>
      </w:pPr>
      <w:r>
        <w:t>- Осуществление воспитания саморегулирующего поведения личности;</w:t>
      </w:r>
    </w:p>
    <w:p w:rsidR="0059310D" w:rsidRDefault="0059310D" w:rsidP="0059310D">
      <w:pPr>
        <w:pStyle w:val="a3"/>
      </w:pPr>
      <w:r>
        <w:t>- Формирование и развитие мышления;</w:t>
      </w:r>
    </w:p>
    <w:p w:rsidR="0059310D" w:rsidRDefault="0059310D" w:rsidP="0059310D">
      <w:pPr>
        <w:pStyle w:val="a3"/>
      </w:pPr>
      <w:r>
        <w:t>- Учёт уровня способностей и возможностей каждого ученика в процессе обучения;</w:t>
      </w:r>
    </w:p>
    <w:p w:rsidR="0059310D" w:rsidRDefault="0059310D" w:rsidP="0059310D">
      <w:pPr>
        <w:pStyle w:val="a3"/>
      </w:pPr>
      <w:r>
        <w:t>- Адаптация учебного процесса к особенностям групп учащихся.</w:t>
      </w:r>
    </w:p>
    <w:p w:rsidR="0059310D" w:rsidRDefault="0059310D" w:rsidP="0059310D">
      <w:pPr>
        <w:pStyle w:val="a3"/>
      </w:pPr>
      <w:r>
        <w:lastRenderedPageBreak/>
        <w:t>Личностно-ориентированное обучение предполагает поэтапный характер процесса обучения: от изучения личности ученика через осознание и коррекцию личности, и основано, в основе своей, на когнитивных аспектах.</w:t>
      </w:r>
    </w:p>
    <w:p w:rsidR="0059310D" w:rsidRDefault="0059310D" w:rsidP="0059310D">
      <w:pPr>
        <w:pStyle w:val="a3"/>
      </w:pPr>
      <w:r>
        <w:t>Личностно-ориентированное обучение основывается на понятии того, что личность являет собой совокупность всех её психических свойств, которые составляют её индивидуальность. Технология личностно-ориентированного обучения основана на принципе индивидуального подхода, при котором учитываются индивидуальные особенности каждого ученика, что, позволяет содействовать развитию личности ученика.</w:t>
      </w:r>
    </w:p>
    <w:p w:rsidR="0059310D" w:rsidRPr="0059310D" w:rsidRDefault="0059310D" w:rsidP="0059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93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осуществлении личностно-ориентированного подхода в обучении необходимо опираться на субъективный опыт ученика, а также учитывать индивидуальную избирательность ученика к формам заданий, типу и виду изучаемого материала. Соблюдение этих требований особенно важно при работе с подростками, так как одной из возрастных особенностей в подростковом возрасте является, так называемое, чувст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взрослости.</w:t>
      </w:r>
    </w:p>
    <w:p w:rsidR="0059310D" w:rsidRPr="0059310D" w:rsidRDefault="0059310D" w:rsidP="0059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личностно-ориентированного подхода невозможно без изучения личности ученика. При этом необходимо выявлять и учитывать психофизиологические особенности ученика, его интересы, жизненные ценности, личные потребности и т.д. </w:t>
      </w:r>
    </w:p>
    <w:p w:rsidR="0059310D" w:rsidRPr="0059310D" w:rsidRDefault="0059310D" w:rsidP="0059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является ещё один фактор – оценка знаний. Здесь оцениваются не только итоговые знания, но и усилия ученика. Такое положение особенно важно для осуществления эмоциональной поддержки подростков с низким уровнем интеллектуального развития и стимулирования более продуктивной учебной деятельности учеников с высоким уровнем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теллектуальных способностей.</w:t>
      </w:r>
    </w:p>
    <w:p w:rsidR="0059310D" w:rsidRPr="0059310D" w:rsidRDefault="0059310D" w:rsidP="0059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Личностно-ориентированный урок, реализуемый с учетом его ценностей, педагогических целей отличается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традиционного урока. </w:t>
      </w:r>
    </w:p>
    <w:p w:rsidR="0059310D" w:rsidRPr="0059310D" w:rsidRDefault="0059310D" w:rsidP="0059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10D" w:rsidRPr="0059310D" w:rsidRDefault="0059310D" w:rsidP="0059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Сравнительная характеристика деятельности педагога при проведении традиционного и личностно-ориентированного урока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371"/>
        <w:gridCol w:w="5254"/>
      </w:tblGrid>
      <w:tr w:rsidR="0059310D" w:rsidRPr="0059310D" w:rsidTr="00593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310D" w:rsidRPr="0059310D" w:rsidRDefault="0059310D" w:rsidP="0059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310D" w:rsidRPr="0059310D" w:rsidRDefault="0059310D" w:rsidP="0059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Личностно-ориентированный урок</w:t>
            </w:r>
          </w:p>
        </w:tc>
      </w:tr>
      <w:tr w:rsidR="0059310D" w:rsidRPr="0059310D" w:rsidTr="00593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310D" w:rsidRPr="0059310D" w:rsidRDefault="0059310D" w:rsidP="0059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 всех детей установленной сумме знаний, умений и навыков.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310D" w:rsidRPr="0059310D" w:rsidRDefault="0059310D" w:rsidP="0059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эффективному накоплению каждым ребенком своего собственного личного опыта.</w:t>
            </w:r>
          </w:p>
        </w:tc>
      </w:tr>
      <w:tr w:rsidR="0059310D" w:rsidRPr="0059310D" w:rsidTr="00593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310D" w:rsidRPr="0059310D" w:rsidRDefault="0059310D" w:rsidP="0059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Распределяет учебные задания, форму работы детей и демонстрирует им образец правильного выполнения заданий.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310D" w:rsidRPr="0059310D" w:rsidRDefault="0059310D" w:rsidP="0059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детям на выбор различные учебные задания и формы работы, поощряет детей к самостоятельному поиску путей решений этих заданий.</w:t>
            </w:r>
          </w:p>
        </w:tc>
      </w:tr>
      <w:tr w:rsidR="0059310D" w:rsidRPr="0059310D" w:rsidTr="00593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310D" w:rsidRPr="0059310D" w:rsidRDefault="0059310D" w:rsidP="0059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Старается заинтересовать детей в том учебном материале, который предлагает сам учитель.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310D" w:rsidRPr="0059310D" w:rsidRDefault="0059310D" w:rsidP="0059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Стремится выявить реальные интересы детей и согласовать с ними подбор и организацию учебного материала.</w:t>
            </w:r>
          </w:p>
        </w:tc>
      </w:tr>
      <w:tr w:rsidR="0059310D" w:rsidRPr="0059310D" w:rsidTr="00593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310D" w:rsidRPr="0059310D" w:rsidRDefault="0059310D" w:rsidP="0059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Предполагает дополнительные </w:t>
            </w: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занятия с отстающими детьми.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310D" w:rsidRPr="0059310D" w:rsidRDefault="0059310D" w:rsidP="0059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Ведет индивидуальную работу с каждым </w:t>
            </w: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ребенком.</w:t>
            </w:r>
          </w:p>
        </w:tc>
      </w:tr>
      <w:tr w:rsidR="0059310D" w:rsidRPr="0059310D" w:rsidTr="00593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310D" w:rsidRPr="0059310D" w:rsidRDefault="0059310D" w:rsidP="0059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 планирование детской деятельности в определенном русле.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310D" w:rsidRPr="0059310D" w:rsidRDefault="0059310D" w:rsidP="0059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детям самостоятельно спланировать свою деятельность.</w:t>
            </w:r>
          </w:p>
        </w:tc>
      </w:tr>
      <w:tr w:rsidR="0059310D" w:rsidRPr="0059310D" w:rsidTr="00593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310D" w:rsidRPr="0059310D" w:rsidRDefault="0059310D" w:rsidP="0059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результаты работы детей, подмечая и исправляя допущенные ими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310D" w:rsidRPr="0059310D" w:rsidRDefault="0059310D" w:rsidP="0059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Поощряет детей самостоятельно оценивать результаты их работы и исправлять допущенные ошибки.</w:t>
            </w:r>
          </w:p>
        </w:tc>
      </w:tr>
      <w:tr w:rsidR="0059310D" w:rsidRPr="0059310D" w:rsidTr="00593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310D" w:rsidRPr="0059310D" w:rsidRDefault="0059310D" w:rsidP="0059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правила поведения в классе и следит за их выполнением.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310D" w:rsidRPr="0059310D" w:rsidRDefault="0059310D" w:rsidP="0059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 детей самостоятельно вырабатывать правила поведения и контролировать их выполнение.</w:t>
            </w:r>
          </w:p>
        </w:tc>
      </w:tr>
      <w:tr w:rsidR="0059310D" w:rsidRPr="0059310D" w:rsidTr="00593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310D" w:rsidRPr="0059310D" w:rsidRDefault="0059310D" w:rsidP="0059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Разрешает возникающие конфликты между детьми: поощряет правых и наказывает виновных.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310D" w:rsidRPr="0059310D" w:rsidRDefault="0059310D" w:rsidP="0059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Побуждает детей обсуждать возникающие конфликтные ситуации и самостоятельно искать пути их решения.</w:t>
            </w:r>
          </w:p>
        </w:tc>
      </w:tr>
    </w:tbl>
    <w:p w:rsidR="0059310D" w:rsidRPr="0059310D" w:rsidRDefault="0059310D" w:rsidP="0059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10D" w:rsidRPr="0059310D" w:rsidRDefault="0059310D" w:rsidP="0059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личностно-ориентированное обучение предоставляет каждому ученику возможность изучить учебный материал на различных уровнях (но не ниже базового), в зависимости от интеллектуальных способностей и индивидуальных предпочтений. </w:t>
      </w:r>
    </w:p>
    <w:p w:rsidR="0059310D" w:rsidRDefault="0059310D" w:rsidP="0059310D">
      <w:pPr>
        <w:pStyle w:val="a3"/>
      </w:pPr>
      <w:r>
        <w:t xml:space="preserve">Принцип личностного подхода требует, чтобы в процессе обучения педагог: </w:t>
      </w:r>
    </w:p>
    <w:p w:rsidR="0059310D" w:rsidRDefault="0059310D" w:rsidP="0059310D">
      <w:pPr>
        <w:pStyle w:val="a3"/>
      </w:pPr>
      <w:r>
        <w:t xml:space="preserve">1) постоянно изучал и хорошо знал индивидуальные особенности темперамента, черты характера, взгляды, вкусы, привычки своих воспитанников; </w:t>
      </w:r>
    </w:p>
    <w:p w:rsidR="0059310D" w:rsidRDefault="0059310D" w:rsidP="0059310D">
      <w:pPr>
        <w:pStyle w:val="a3"/>
      </w:pPr>
      <w:r>
        <w:t xml:space="preserve">2) умел диагностировать и знал реальный уровень </w:t>
      </w:r>
      <w:proofErr w:type="spellStart"/>
      <w:r>
        <w:t>сформированности</w:t>
      </w:r>
      <w:proofErr w:type="spellEnd"/>
      <w:r>
        <w:t xml:space="preserve"> таких важных личностных качеств, как образ мышления, мотивы, интересы, установки, направленность личности, отношение к жизни, труду, ценностные ориентации, жизненные планы и другие; </w:t>
      </w:r>
    </w:p>
    <w:p w:rsidR="0059310D" w:rsidRDefault="0059310D" w:rsidP="0059310D">
      <w:pPr>
        <w:pStyle w:val="a3"/>
      </w:pPr>
      <w:r>
        <w:t xml:space="preserve">3) постоянно привлекал каждого воспитанника к посильной для него и все усложняющейся по трудности воспитательной деятельности, обеспечивающей прогрессивное развитие личности; </w:t>
      </w:r>
    </w:p>
    <w:p w:rsidR="0059310D" w:rsidRDefault="0059310D" w:rsidP="0059310D">
      <w:pPr>
        <w:pStyle w:val="a3"/>
      </w:pPr>
      <w:r>
        <w:t xml:space="preserve">4) своевременно выявлял и устранял причины, которые могут помешать достижению цели, а если эти причины не удалось вовремя выявить и устранить - оперативно изменял тактику воспитания в зависимости от новых сложившихся условий и обстоятельств; </w:t>
      </w:r>
    </w:p>
    <w:p w:rsidR="0059310D" w:rsidRDefault="0059310D" w:rsidP="0059310D">
      <w:pPr>
        <w:pStyle w:val="a3"/>
      </w:pPr>
      <w:r>
        <w:t xml:space="preserve">5) максимально опирался на собственную активность личности; </w:t>
      </w:r>
    </w:p>
    <w:p w:rsidR="0059310D" w:rsidRDefault="0059310D" w:rsidP="0059310D">
      <w:pPr>
        <w:pStyle w:val="a3"/>
      </w:pPr>
      <w:r>
        <w:t xml:space="preserve">6)сочетал воспитание и образование с самовоспитанием и самообразованием личности, помогал в выборе целей, методов, форм самовоспитания и самообразования; </w:t>
      </w:r>
    </w:p>
    <w:p w:rsidR="0059310D" w:rsidRDefault="0059310D" w:rsidP="0059310D">
      <w:pPr>
        <w:pStyle w:val="a3"/>
      </w:pPr>
      <w:r>
        <w:t>7) развивал самостоятельность, инициативу, самодеятельность воспитанников, не столько руководил, сколько умело организовывал и направлял ведущую к успеху деятельность</w:t>
      </w:r>
    </w:p>
    <w:p w:rsidR="005F6796" w:rsidRDefault="005F6796" w:rsidP="005F6796">
      <w:pPr>
        <w:pStyle w:val="a3"/>
      </w:pPr>
      <w:r>
        <w:t xml:space="preserve">Не секрет, что личностно-ориентированное обучение является на порядок выше по качеству насыщения материалом и уровню его подачи учащимся. Результатом подобной </w:t>
      </w:r>
      <w:r>
        <w:lastRenderedPageBreak/>
        <w:t xml:space="preserve">образовательной технологии является расширенная реализация возможностей обучаемых. На основе качественно иного подхода, учащиеся, как правило, могут принимать нестандартные решения в проблемных ситуациях. </w:t>
      </w:r>
    </w:p>
    <w:p w:rsidR="005F6796" w:rsidRDefault="005F6796" w:rsidP="005F6796">
      <w:pPr>
        <w:pStyle w:val="a3"/>
      </w:pPr>
      <w:r>
        <w:t xml:space="preserve">Индивидуализация в последнее время становится все более популярной из-за стремления современного молодого поколения получать качественно иной образовательный материал. </w:t>
      </w:r>
    </w:p>
    <w:p w:rsidR="005F6796" w:rsidRDefault="005F6796" w:rsidP="005F6796">
      <w:pPr>
        <w:pStyle w:val="a3"/>
      </w:pPr>
      <w:proofErr w:type="gramStart"/>
      <w:r>
        <w:t xml:space="preserve">Как известно, тесное взаимодействие преподавателя и ученика позволяет значительно повысить уровень знания последнего, а со стороны учителя поднять свой квалификационный уровень, непосредственно изучая индивидуальные и психологические особенности своего подопечного, выявляя сильные и слабые стороны личности и соответствующим образом, зная эти особенности и специфические качества воспитуемого, выбирать методы, приемы и средства педагогического воздействия. </w:t>
      </w:r>
      <w:proofErr w:type="gramEnd"/>
    </w:p>
    <w:p w:rsidR="005F6796" w:rsidRDefault="005F6796" w:rsidP="005F6796">
      <w:pPr>
        <w:pStyle w:val="a3"/>
      </w:pPr>
      <w:r>
        <w:t>Таким образом, процесс «очеловечивания» образования основан на усилении тех положений, ставящих во главу угла уважение к личности воспитанника, формирование у него самостоятельности, установление гуманных, доверительных отношений между ним и воспитателем. Усвоение социального опыта в его цельности позволит школьнику не только успешно функционировать в обществе, быть хорошим исполнителем, но и действовать самостоятельно, не просто «вписываться» в социальную систему, а изменять ее.</w:t>
      </w:r>
    </w:p>
    <w:p w:rsidR="00050F5F" w:rsidRDefault="00050F5F" w:rsidP="00050F5F">
      <w:pPr>
        <w:pStyle w:val="a3"/>
      </w:pPr>
      <w:r>
        <w:t>Однако приходится признать, что, несмотря на это, концепция качества образования только складывается: определяются подходы, формируются показатели, аспекты качества, ставится вопрос о критериях.</w:t>
      </w:r>
    </w:p>
    <w:p w:rsidR="00050F5F" w:rsidRDefault="00050F5F" w:rsidP="00050F5F">
      <w:pPr>
        <w:pStyle w:val="a3"/>
      </w:pPr>
      <w:r>
        <w:t>Качеством занимались всегда. В этом нет ничего нового, появилось лишь новое модное слово. Однако образование меняется, и поэтому появляется необходимость постоянного переосмысления ценностей и целей в новом контексте.</w:t>
      </w:r>
    </w:p>
    <w:p w:rsidR="00050F5F" w:rsidRDefault="00050F5F" w:rsidP="00050F5F">
      <w:pPr>
        <w:pStyle w:val="a3"/>
      </w:pPr>
      <w:r>
        <w:t>Качественным можно считать образование, если определенные достижения имеют не только учащиеся, но и преподаватели как участники образовательного процесса.</w:t>
      </w:r>
    </w:p>
    <w:p w:rsidR="00E37DB8" w:rsidRDefault="00E37DB8"/>
    <w:sectPr w:rsidR="00E37DB8" w:rsidSect="00E3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F5F"/>
    <w:rsid w:val="00050F5F"/>
    <w:rsid w:val="0059310D"/>
    <w:rsid w:val="005F6796"/>
    <w:rsid w:val="00E37DB8"/>
    <w:rsid w:val="00EE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2015-11-24T13:06:00Z</dcterms:created>
  <dcterms:modified xsi:type="dcterms:W3CDTF">2015-11-24T13:37:00Z</dcterms:modified>
</cp:coreProperties>
</file>