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CF" w:rsidRDefault="001674CF" w:rsidP="001674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674CF" w:rsidRDefault="001674CF" w:rsidP="001674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674CF" w:rsidRDefault="001674CF" w:rsidP="001674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674CF" w:rsidRDefault="001674CF" w:rsidP="001674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674CF" w:rsidRDefault="001674CF" w:rsidP="001674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674CF" w:rsidRDefault="001674CF" w:rsidP="001674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674CF" w:rsidRDefault="001674CF" w:rsidP="001674CF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674CF" w:rsidRDefault="001674CF" w:rsidP="001674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</w:t>
      </w:r>
      <w:r w:rsidRPr="001674CF">
        <w:rPr>
          <w:rFonts w:ascii="Times New Roman" w:hAnsi="Times New Roman" w:cs="Times New Roman"/>
          <w:sz w:val="40"/>
          <w:szCs w:val="40"/>
        </w:rPr>
        <w:t xml:space="preserve"> занятия по физкультуре </w:t>
      </w:r>
    </w:p>
    <w:p w:rsidR="001674CF" w:rsidRDefault="001674CF" w:rsidP="001674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hAnsi="Times New Roman" w:cs="Times New Roman"/>
          <w:sz w:val="40"/>
          <w:szCs w:val="40"/>
        </w:rPr>
      </w:pPr>
      <w:r w:rsidRPr="001674CF">
        <w:rPr>
          <w:rFonts w:ascii="Times New Roman" w:hAnsi="Times New Roman" w:cs="Times New Roman"/>
          <w:sz w:val="40"/>
          <w:szCs w:val="40"/>
        </w:rPr>
        <w:t xml:space="preserve">в средней группе </w:t>
      </w:r>
    </w:p>
    <w:p w:rsidR="001674CF" w:rsidRPr="001674CF" w:rsidRDefault="001674CF" w:rsidP="001674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hAnsi="Times New Roman" w:cs="Times New Roman"/>
          <w:sz w:val="40"/>
          <w:szCs w:val="40"/>
        </w:rPr>
      </w:pPr>
      <w:r w:rsidRPr="001674CF">
        <w:rPr>
          <w:rFonts w:ascii="Times New Roman" w:hAnsi="Times New Roman" w:cs="Times New Roman"/>
          <w:sz w:val="40"/>
          <w:szCs w:val="40"/>
        </w:rPr>
        <w:t>«Волшебное путешествие»</w:t>
      </w:r>
    </w:p>
    <w:p w:rsidR="001674CF" w:rsidRDefault="001674CF" w:rsidP="001674CF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1674CF" w:rsidRDefault="001674CF" w:rsidP="001674CF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1674CF" w:rsidRPr="002A1D7B" w:rsidRDefault="001674CF" w:rsidP="001674CF">
      <w:pPr>
        <w:spacing w:before="10" w:after="1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Составила:</w:t>
      </w:r>
    </w:p>
    <w:p w:rsidR="001674CF" w:rsidRPr="002A1D7B" w:rsidRDefault="001674CF" w:rsidP="001674CF">
      <w:pPr>
        <w:spacing w:before="10" w:after="1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Инструктор по физической культуре </w:t>
      </w:r>
    </w:p>
    <w:p w:rsidR="001674CF" w:rsidRPr="002A1D7B" w:rsidRDefault="001674CF" w:rsidP="001674CF">
      <w:pPr>
        <w:spacing w:before="10" w:after="1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A1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Малоземова</w:t>
      </w:r>
      <w:proofErr w:type="spellEnd"/>
      <w:r w:rsidRPr="002A1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А.Н</w:t>
      </w:r>
    </w:p>
    <w:p w:rsidR="001674CF" w:rsidRPr="002A1D7B" w:rsidRDefault="001674CF" w:rsidP="001674CF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674CF" w:rsidRPr="002A1D7B" w:rsidRDefault="001674CF" w:rsidP="001674CF">
      <w:pPr>
        <w:spacing w:before="10" w:after="1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1674CF" w:rsidRDefault="001674CF" w:rsidP="001674CF">
      <w:pPr>
        <w:shd w:val="clear" w:color="auto" w:fill="FFFFFF"/>
        <w:spacing w:before="100" w:beforeAutospacing="1" w:after="100" w:afterAutospacing="1" w:line="240" w:lineRule="auto"/>
        <w:jc w:val="right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1674CF" w:rsidRDefault="001674CF" w:rsidP="001674CF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1674CF" w:rsidRDefault="001674CF" w:rsidP="001674CF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1674CF" w:rsidRDefault="001674CF" w:rsidP="001674CF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1674CF" w:rsidRDefault="001674CF" w:rsidP="001674CF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1674CF" w:rsidRDefault="001674CF" w:rsidP="001674CF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1674CF" w:rsidRDefault="001674CF" w:rsidP="001674CF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1674CF" w:rsidRDefault="001674CF" w:rsidP="001674CF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1674CF" w:rsidRDefault="001674CF" w:rsidP="001674CF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1674CF" w:rsidRDefault="001674CF" w:rsidP="001674CF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Нижнекамск</w:t>
      </w:r>
    </w:p>
    <w:p w:rsidR="001674CF" w:rsidRDefault="001674CF" w:rsidP="001674CF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674CF" w:rsidRPr="001674CF" w:rsidRDefault="001674CF" w:rsidP="001674CF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4CF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Программное содержание: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Продолжать учить ходить в колонне по одному.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Закрепить умение прыгать на двух ногах с продвижением вперед, ходить по ограниченной поверхности приставным шагом.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Закрепить умение ориентироваться в пространстве.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Добиваться уверенного и активного выполнения основных движений.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Развивать ритм и темп движений, элементы простейшего построения по музыкальному сигналу.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Формировать правильную осанку во время ходьбы.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Воспитывать ловкость, прививать любовь к физическим упражнениям.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Закреплять умение ориентироваться в пространстве. Добиваться уверенного и активного выполнения основных общеразвивающих движений, основных движений.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Выполнять общеразвивающие упражнения в заданном темпе.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Сохранять правильную осанку во время ходьбы.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Развивать и закреплять основные виды движений, развивать координацию движений рук.</w:t>
      </w:r>
    </w:p>
    <w:p w:rsidR="001674CF" w:rsidRDefault="001674CF" w:rsidP="001674CF">
      <w:pPr>
        <w:pStyle w:val="a3"/>
        <w:shd w:val="clear" w:color="auto" w:fill="FFFFFF"/>
        <w:ind w:left="-567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1674CF">
        <w:rPr>
          <w:rStyle w:val="a4"/>
          <w:color w:val="000000"/>
          <w:sz w:val="28"/>
          <w:szCs w:val="28"/>
        </w:rPr>
        <w:t>Оборудование:</w:t>
      </w:r>
      <w:r w:rsidRPr="001674CF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Бабочки по количеству детей</w:t>
      </w:r>
      <w:r w:rsidRPr="001674CF">
        <w:rPr>
          <w:rStyle w:val="a4"/>
          <w:color w:val="000000"/>
          <w:sz w:val="28"/>
          <w:szCs w:val="28"/>
        </w:rPr>
        <w:t>.</w:t>
      </w:r>
      <w:r w:rsidRPr="001674C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74CF">
        <w:rPr>
          <w:color w:val="000000"/>
          <w:sz w:val="28"/>
          <w:szCs w:val="28"/>
        </w:rPr>
        <w:t>Два тоннеля</w:t>
      </w:r>
      <w:r w:rsidRPr="001674CF">
        <w:rPr>
          <w:rStyle w:val="a4"/>
          <w:color w:val="000000"/>
          <w:sz w:val="28"/>
          <w:szCs w:val="28"/>
        </w:rPr>
        <w:t>.</w:t>
      </w:r>
      <w:r w:rsidRPr="001674C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74CF">
        <w:rPr>
          <w:color w:val="000000"/>
          <w:sz w:val="28"/>
          <w:szCs w:val="28"/>
        </w:rPr>
        <w:t>Мольберт, с цветочной поляной</w:t>
      </w:r>
      <w:r w:rsidRPr="001674CF">
        <w:rPr>
          <w:rStyle w:val="a4"/>
          <w:color w:val="000000"/>
          <w:sz w:val="28"/>
          <w:szCs w:val="28"/>
        </w:rPr>
        <w:t>.</w:t>
      </w:r>
      <w:r w:rsidRPr="001674C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74CF">
        <w:rPr>
          <w:color w:val="000000"/>
          <w:sz w:val="28"/>
          <w:szCs w:val="28"/>
        </w:rPr>
        <w:t>Два обруча</w:t>
      </w:r>
      <w:r w:rsidRPr="001674CF">
        <w:rPr>
          <w:rStyle w:val="a4"/>
          <w:color w:val="000000"/>
          <w:sz w:val="28"/>
          <w:szCs w:val="28"/>
        </w:rPr>
        <w:t>.</w:t>
      </w:r>
      <w:r w:rsidRPr="001674C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74CF">
        <w:rPr>
          <w:color w:val="000000"/>
          <w:sz w:val="28"/>
          <w:szCs w:val="28"/>
        </w:rPr>
        <w:t>Кольца пластмассовые разного диаметра</w:t>
      </w:r>
      <w:r w:rsidRPr="001674CF">
        <w:rPr>
          <w:rStyle w:val="a4"/>
          <w:color w:val="000000"/>
          <w:sz w:val="28"/>
          <w:szCs w:val="28"/>
        </w:rPr>
        <w:t>.</w:t>
      </w:r>
      <w:r w:rsidRPr="001674C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74CF">
        <w:rPr>
          <w:color w:val="000000"/>
          <w:sz w:val="28"/>
          <w:szCs w:val="28"/>
        </w:rPr>
        <w:t>Деревянные брусочки</w:t>
      </w:r>
      <w:r w:rsidRPr="001674CF">
        <w:rPr>
          <w:rStyle w:val="a4"/>
          <w:color w:val="000000"/>
          <w:sz w:val="28"/>
          <w:szCs w:val="28"/>
        </w:rPr>
        <w:t>.</w:t>
      </w:r>
      <w:r w:rsidRPr="001674C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74CF">
        <w:rPr>
          <w:color w:val="000000"/>
          <w:sz w:val="28"/>
          <w:szCs w:val="28"/>
        </w:rPr>
        <w:t>Макет огня</w:t>
      </w:r>
      <w:r w:rsidRPr="001674CF">
        <w:rPr>
          <w:rStyle w:val="a4"/>
          <w:color w:val="000000"/>
          <w:sz w:val="28"/>
          <w:szCs w:val="28"/>
        </w:rPr>
        <w:t>.</w:t>
      </w:r>
      <w:r w:rsidRPr="001674C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74CF">
        <w:rPr>
          <w:color w:val="000000"/>
          <w:sz w:val="28"/>
          <w:szCs w:val="28"/>
        </w:rPr>
        <w:t>Веревочки по количеству детей</w:t>
      </w:r>
      <w:r w:rsidRPr="001674CF">
        <w:rPr>
          <w:rStyle w:val="a4"/>
          <w:color w:val="000000"/>
          <w:sz w:val="28"/>
          <w:szCs w:val="28"/>
        </w:rPr>
        <w:t>.</w:t>
      </w:r>
      <w:r w:rsidRPr="001674C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74CF">
        <w:rPr>
          <w:color w:val="000000"/>
          <w:sz w:val="28"/>
          <w:szCs w:val="28"/>
        </w:rPr>
        <w:t>Голубая лента</w:t>
      </w:r>
      <w:r w:rsidRPr="001674CF">
        <w:rPr>
          <w:rStyle w:val="apple-converted-space"/>
          <w:color w:val="000000"/>
          <w:sz w:val="28"/>
          <w:szCs w:val="28"/>
        </w:rPr>
        <w:t> </w:t>
      </w:r>
      <w:r w:rsidRPr="001674CF">
        <w:rPr>
          <w:color w:val="000000"/>
          <w:sz w:val="28"/>
          <w:szCs w:val="28"/>
        </w:rPr>
        <w:t>10 метров</w:t>
      </w:r>
      <w:r w:rsidRPr="001674CF">
        <w:rPr>
          <w:rStyle w:val="a4"/>
          <w:color w:val="000000"/>
          <w:sz w:val="28"/>
          <w:szCs w:val="28"/>
        </w:rPr>
        <w:t>.</w:t>
      </w:r>
      <w:r w:rsidRPr="001674C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74CF">
        <w:rPr>
          <w:color w:val="000000"/>
          <w:sz w:val="28"/>
          <w:szCs w:val="28"/>
        </w:rPr>
        <w:t>Два каната</w:t>
      </w:r>
      <w:r w:rsidRPr="001674CF">
        <w:rPr>
          <w:rStyle w:val="a4"/>
          <w:color w:val="000000"/>
          <w:sz w:val="28"/>
          <w:szCs w:val="28"/>
        </w:rPr>
        <w:t>.</w:t>
      </w:r>
      <w:r w:rsidRPr="001674C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74CF">
        <w:rPr>
          <w:color w:val="000000"/>
          <w:sz w:val="28"/>
          <w:szCs w:val="28"/>
        </w:rPr>
        <w:t>Степ – платформы</w:t>
      </w:r>
      <w:r w:rsidRPr="001674CF">
        <w:rPr>
          <w:rStyle w:val="a4"/>
          <w:color w:val="000000"/>
          <w:sz w:val="28"/>
          <w:szCs w:val="28"/>
        </w:rPr>
        <w:t>.</w:t>
      </w:r>
      <w:r w:rsidRPr="001674C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74CF">
        <w:rPr>
          <w:color w:val="000000"/>
          <w:sz w:val="28"/>
          <w:szCs w:val="28"/>
        </w:rPr>
        <w:t>Цветок из картона (лепестки разного цвета).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rStyle w:val="a4"/>
          <w:color w:val="000000"/>
          <w:sz w:val="28"/>
          <w:szCs w:val="28"/>
        </w:rPr>
        <w:t>Ход: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Педагог: Здравствуйте, ребята! Сегодня я приглашаю вас отправиться в путешествие. А путешествие будет не простое, а волшебное. Далеко-далеко есть волшебная страна, там растет необыкновенный цветок, он может исполнить любое желание, а называется он Цветик–</w:t>
      </w:r>
      <w:proofErr w:type="spellStart"/>
      <w:r w:rsidRPr="001674CF">
        <w:rPr>
          <w:color w:val="000000"/>
          <w:sz w:val="28"/>
          <w:szCs w:val="28"/>
        </w:rPr>
        <w:t>Семицветик</w:t>
      </w:r>
      <w:proofErr w:type="spellEnd"/>
      <w:r w:rsidRPr="001674CF">
        <w:rPr>
          <w:color w:val="000000"/>
          <w:sz w:val="28"/>
          <w:szCs w:val="28"/>
        </w:rPr>
        <w:t>. Но однажды в ту страну ворвался озорной ветер и разбросал лепестки волшебного цветка. Давайте мы с вами отправимся в путь и соберем все-все лепестки этого волшебного цветка. Вы готовы? Тогда в путь.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Ходьба в колонне друг за другом.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lastRenderedPageBreak/>
        <w:t>Ведущий: Ребята! Посмотрите, какая красивая полянка, а по ней живут разноцветные бабочки. Подойдите каждый к одной бабочке. Осторожно не напугайте. Предлагает детям выполнить упражнение с бабочками.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1) И.П. – приседание возле бабочек. 1 – 2 – ноги вместе, руки вдоль туловища, присесть. 3 – 4 – встать, бабочки в ладонях перед собой. И.П. – то же. Повторить 3 – 4 раза.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2) Поднять руки вверх. 1 – 2 – опустить перед собой бабочку. 3 – 4 – отвести правую руку с бабочкой вправо. Повторить 3 – 4 раза. 5 – 6 – поворот переступанием вправо. Повороты вправо и влево. И.П. – то же. Повторить 3 – 4 раза.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3) Приседание. 1 – 2 – присесть возле бабочки И.П. – то же. 3 – 4 – встать. И.П. – то же. Повторить 3 – 4 раза.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- Молодцы, ребята! Давайте мы наших бабочек отнесем на цветочную поляну и каждой из них найдем свой цветок – домик.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Дети подходят к мольберту, на котором нарисованы разноцветные цветы. Ребята находят каждой бабочке цветочек и закрепляют на серединке цветка бабочку.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- А вот и первый листок – Красный (закрепить лепесток на мольберте). А мы идем дальше.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Воспитатель: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Вот болотце на пути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Тут ребятам не пройти!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С кочки на кочку прыгай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Покажи свою сноровку!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(дети выполняют прыжки из колечка в колечко)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Вот и второй лепесток – Оранжевый. Ребята, перед нами еще одна преграда – это горные тоннели.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Мы тоннель преодолеем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В него мы проползем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И к заветной цели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Скоро мы придем.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(дети становятся на четвереньки и проползают сквозь цветные тоннели)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lastRenderedPageBreak/>
        <w:t>- И еще один лепесток мы с вами нашли – Желтый. Ой, и трудный у нас путь. Давайте, ребята, мы отдохнем и устроим привал. А чтобы было нам интересно, мы с вами разведем костер. Но для этого нам необходимо собрать хворост. Становитесь, ребята в две колонны, мы дружно и быстро соберем хворост для нашего костра.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Эстафета «Костер». Дети, по сигналу воспитателя, по одному берут деревянные брусочки и переносят их в обруч – «разжигают костер». После этого, как  все брусочки перенесли, ведущий говорит: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«Дружно скажем – раз, два, три,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ну – ка наш костер гори!»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 xml:space="preserve">Еще раз, ребята, все вместе! Не горит. А я знаю, что делать, у нас же волшебное путешествие, </w:t>
      </w:r>
      <w:proofErr w:type="gramStart"/>
      <w:r w:rsidRPr="001674CF">
        <w:rPr>
          <w:color w:val="000000"/>
          <w:sz w:val="28"/>
          <w:szCs w:val="28"/>
        </w:rPr>
        <w:t>значит</w:t>
      </w:r>
      <w:proofErr w:type="gramEnd"/>
      <w:r w:rsidRPr="001674CF">
        <w:rPr>
          <w:color w:val="000000"/>
          <w:sz w:val="28"/>
          <w:szCs w:val="28"/>
        </w:rPr>
        <w:t xml:space="preserve"> нам надо закрыть глаза и повторить волшебные слова еще раз. (Пока дети говорят слова, воспитатель устанавливает макет огня).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- Подходите к костру, давайте возле него посидим и поиграем. А когда костер горит, появляется дым. И мы с вами поиграем с дымком (дети берут ленточки, разложенные вокруг «костра»).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Пластический этюд «Дымок».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И.П. – сидя на пятках вокруг обруча, веревочка, сложенная по спирали.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1 – дети берут веревочку за узелок и круговыми движениями «раскручивают ее».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2 - затем отводят веревочку вперед, назад по 2 раза.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3 – отводят веревочку вправо, влево по 2 раза.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4 – наматывают веревочку на ладошку.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- Отдохнули? Продолжаем наш путь. Ребята, а что же надо сделать с костром. Потушить! Нельзя оставлять его. Сейчас мы его затушим.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Дыхательная гимнастика «Тушим костер». Дети делают несколько глубоких вдохов и выдохов в сторону костра.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 xml:space="preserve">Ведущий: Не получается. Сделайте глубокий вдох и выдох с закрытыми глазами. (Воспитатель убирает огонь и находит лепесток Зеленого цвета). Еще один лепесток мы нашли. Ребята, перед нами обрыв! А под ним висячий мост! Это испытание для </w:t>
      </w:r>
      <w:proofErr w:type="gramStart"/>
      <w:r w:rsidRPr="001674CF">
        <w:rPr>
          <w:color w:val="000000"/>
          <w:sz w:val="28"/>
          <w:szCs w:val="28"/>
        </w:rPr>
        <w:t>самых</w:t>
      </w:r>
      <w:proofErr w:type="gramEnd"/>
      <w:r w:rsidRPr="001674CF">
        <w:rPr>
          <w:color w:val="000000"/>
          <w:sz w:val="28"/>
          <w:szCs w:val="28"/>
        </w:rPr>
        <w:t xml:space="preserve"> смелых. Вы сможете перебраться на ту сторону? Тогда вперед!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«Висячий мост». Дети выполняют ходьбу приставным шагом по канату, расположенному на полу. Держась руками за второй канат, расположенный на уровне груди.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lastRenderedPageBreak/>
        <w:t>- Какие вы смелые, ребята! А вот и еще один лепесток – голубой.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- Ребята, посмотрите, мы с вами вышли к большой реке, а через нее перекинулись мостики. Нам с вами нужно переправиться через реку. Мы пойдем по мостикам осторожно, не толкайте друг друга, ног не замочите, вода в реке очень холодная. (Дети выполняют ходьбу по степам, расположенным по реке).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- А вот и шестой лепесток – синий, как водичка, в нашей речке.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- Мы с вами пришли в долину ветров. Именно здесь живет тот самый озорной ветер. Его никто не видел, но он очень любит играть. Давайте и мы с ним поиграем.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Подвижная игра «Ветерок». Дети становятся в одну шеренгу. У ведущего в руках обруч, который слегка раскачивается. Дети двигаются вперед и говорят слова: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«Ветер, ветер, дуй сильнее,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Чтобы стало веселее»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Останавливаются на середине и дуют на обруч. Он начинает быстро вращаться. Дети идут дальше со словами: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«Ну–ка, ветер, не зевай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Лучше с нами поиграй!»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После слов дети убегают. Ведущий догоняет, надевая на детей обруч (повторить 2 – 3 раза).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Ведущий: А вот последний – фиолетовый лепесток (воспитатель закрепляет последний седьмой лепесток к цветку)</w:t>
      </w:r>
    </w:p>
    <w:p w:rsidR="001674CF" w:rsidRPr="001674CF" w:rsidRDefault="001674CF" w:rsidP="001674CF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>Ведущий: Ребята, посмотрите, цветок наш ожил! И может выполнить наше желание. А что же мы загадаем, что бы и мы, и наши гости, и все – все наши родные были здоровы.</w:t>
      </w:r>
    </w:p>
    <w:p w:rsidR="001674CF" w:rsidRPr="001674CF" w:rsidRDefault="001674CF" w:rsidP="001674CF">
      <w:pPr>
        <w:pStyle w:val="a3"/>
        <w:shd w:val="clear" w:color="auto" w:fill="FFFFFF"/>
        <w:jc w:val="both"/>
        <w:rPr>
          <w:color w:val="000000"/>
          <w:u w:val="single"/>
        </w:rPr>
      </w:pPr>
      <w:r w:rsidRPr="001674CF">
        <w:rPr>
          <w:color w:val="000000"/>
          <w:u w:val="single"/>
        </w:rPr>
        <w:t>Звучит «волшебная» музыка.</w:t>
      </w:r>
    </w:p>
    <w:p w:rsidR="001674CF" w:rsidRPr="001674CF" w:rsidRDefault="001674CF" w:rsidP="001674CF">
      <w:pPr>
        <w:pStyle w:val="a3"/>
        <w:shd w:val="clear" w:color="auto" w:fill="FFFFFF"/>
        <w:jc w:val="both"/>
        <w:rPr>
          <w:color w:val="000000"/>
          <w:u w:val="single"/>
        </w:rPr>
      </w:pPr>
      <w:r w:rsidRPr="001674CF">
        <w:rPr>
          <w:color w:val="000000"/>
          <w:u w:val="single"/>
        </w:rPr>
        <w:t>- Ребята! Волшебный цветок выполнил наше желание. Спасибо, тебе волшебный цветок. А нам с вами пора возвращаться в детский сад.</w:t>
      </w:r>
    </w:p>
    <w:p w:rsidR="00D00D0E" w:rsidRDefault="00D00D0E" w:rsidP="001674CF">
      <w:pPr>
        <w:ind w:left="-851"/>
      </w:pPr>
    </w:p>
    <w:sectPr w:rsidR="00D00D0E" w:rsidSect="001674C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CF"/>
    <w:rsid w:val="001674CF"/>
    <w:rsid w:val="003E71DC"/>
    <w:rsid w:val="004210B7"/>
    <w:rsid w:val="009B2430"/>
    <w:rsid w:val="00BB2FC9"/>
    <w:rsid w:val="00D0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4CF"/>
    <w:rPr>
      <w:b/>
      <w:bCs/>
    </w:rPr>
  </w:style>
  <w:style w:type="character" w:customStyle="1" w:styleId="apple-converted-space">
    <w:name w:val="apple-converted-space"/>
    <w:basedOn w:val="a0"/>
    <w:rsid w:val="00167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4CF"/>
    <w:rPr>
      <w:b/>
      <w:bCs/>
    </w:rPr>
  </w:style>
  <w:style w:type="character" w:customStyle="1" w:styleId="apple-converted-space">
    <w:name w:val="apple-converted-space"/>
    <w:basedOn w:val="a0"/>
    <w:rsid w:val="0016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2015-01-18T13:39:00Z</cp:lastPrinted>
  <dcterms:created xsi:type="dcterms:W3CDTF">2015-01-18T13:35:00Z</dcterms:created>
  <dcterms:modified xsi:type="dcterms:W3CDTF">2015-01-18T13:41:00Z</dcterms:modified>
</cp:coreProperties>
</file>