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25D" w:rsidRPr="00646315" w:rsidRDefault="001C125D" w:rsidP="001C125D">
      <w:pPr>
        <w:contextualSpacing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Times New Roman"/>
          <w:b/>
          <w:bCs/>
          <w:color w:val="FF0000"/>
          <w:sz w:val="24"/>
          <w:szCs w:val="24"/>
          <w:lang w:val="en-US"/>
        </w:rPr>
        <w:t xml:space="preserve">                      </w:t>
      </w:r>
      <w:r w:rsidRPr="00321362">
        <w:rPr>
          <w:rFonts w:ascii="Verdana" w:hAnsi="Verdana" w:cs="Times New Roman"/>
          <w:b/>
          <w:bCs/>
          <w:color w:val="FF0000"/>
          <w:sz w:val="24"/>
          <w:szCs w:val="24"/>
        </w:rPr>
        <w:t>«Дом, семья»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Задачи: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Роли: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мама, папа, дети, бабушка, дедушка.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Игровые действия: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разнообразного подсобного материала, использовать собственные самоделки, применять природный материал.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792480</wp:posOffset>
            </wp:positionV>
            <wp:extent cx="2254250" cy="2146300"/>
            <wp:effectExtent l="19050" t="0" r="0" b="0"/>
            <wp:wrapTight wrapText="bothSides">
              <wp:wrapPolygon edited="0">
                <wp:start x="-183" y="0"/>
                <wp:lineTo x="-183" y="21472"/>
                <wp:lineTo x="21539" y="21472"/>
                <wp:lineTo x="21539" y="0"/>
                <wp:lineTo x="-1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321362">
        <w:rPr>
          <w:rFonts w:ascii="Verdana" w:hAnsi="Verdana" w:cs="Arial"/>
          <w:color w:val="000000"/>
          <w:sz w:val="20"/>
          <w:szCs w:val="20"/>
        </w:rPr>
        <w:t xml:space="preserve"> Чтение рассказа В. Осеевой «Волше</w:t>
      </w:r>
      <w:r w:rsidRPr="00321362">
        <w:rPr>
          <w:rFonts w:ascii="Verdana" w:hAnsi="Verdana" w:cs="Arial"/>
          <w:color w:val="000000"/>
          <w:sz w:val="20"/>
          <w:szCs w:val="20"/>
        </w:rPr>
        <w:t>б</w:t>
      </w:r>
      <w:r w:rsidRPr="00321362">
        <w:rPr>
          <w:rFonts w:ascii="Verdana" w:hAnsi="Verdana" w:cs="Arial"/>
          <w:color w:val="000000"/>
          <w:sz w:val="20"/>
          <w:szCs w:val="20"/>
        </w:rPr>
        <w:t>ное слово» и последующая беседа. Задание детям: узнать дома о труде родителей. Беседа о труде родителей с использованием иллюстрированного материала</w:t>
      </w:r>
      <w:r>
        <w:rPr>
          <w:rFonts w:ascii="Verdana" w:hAnsi="Verdana" w:cs="Arial"/>
          <w:color w:val="000000"/>
          <w:sz w:val="20"/>
          <w:szCs w:val="20"/>
        </w:rPr>
        <w:t>.</w:t>
      </w:r>
      <w:r w:rsidRPr="00321362">
        <w:rPr>
          <w:rFonts w:ascii="Verdana" w:hAnsi="Verdana" w:cs="Arial"/>
          <w:color w:val="000000"/>
          <w:sz w:val="20"/>
          <w:szCs w:val="20"/>
        </w:rPr>
        <w:t xml:space="preserve"> Создание альбома «Наши папы и мамы трудятся». Рассматрив</w:t>
      </w:r>
      <w:r w:rsidRPr="00321362">
        <w:rPr>
          <w:rFonts w:ascii="Verdana" w:hAnsi="Verdana" w:cs="Arial"/>
          <w:color w:val="000000"/>
          <w:sz w:val="20"/>
          <w:szCs w:val="20"/>
        </w:rPr>
        <w:t>а</w:t>
      </w:r>
      <w:r w:rsidRPr="00321362">
        <w:rPr>
          <w:rFonts w:ascii="Verdana" w:hAnsi="Verdana" w:cs="Arial"/>
          <w:color w:val="000000"/>
          <w:sz w:val="20"/>
          <w:szCs w:val="20"/>
        </w:rPr>
        <w:t>ние семейных фотографий. Инсцен</w:t>
      </w:r>
      <w:r w:rsidRPr="00321362">
        <w:rPr>
          <w:rFonts w:ascii="Verdana" w:hAnsi="Verdana" w:cs="Arial"/>
          <w:color w:val="000000"/>
          <w:sz w:val="20"/>
          <w:szCs w:val="20"/>
        </w:rPr>
        <w:t>и</w:t>
      </w:r>
      <w:r w:rsidRPr="00321362">
        <w:rPr>
          <w:rFonts w:ascii="Verdana" w:hAnsi="Verdana" w:cs="Arial"/>
          <w:color w:val="000000"/>
          <w:sz w:val="20"/>
          <w:szCs w:val="20"/>
        </w:rPr>
        <w:t>ровка стихотворения С. Михалкова «А что у вас?». Составление детьми рассказов на тему «Как я живу дома». Беседа на тему «Как я помогаю взрослым» с участием Петрушки.  Изготовление с детьми атрибутов к игре.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Arial"/>
          <w:color w:val="000000"/>
          <w:sz w:val="20"/>
          <w:szCs w:val="20"/>
        </w:rPr>
      </w:pPr>
      <w:r w:rsidRPr="00321362">
        <w:rPr>
          <w:rFonts w:ascii="Verdana" w:hAnsi="Verdana" w:cs="Arial"/>
          <w:b/>
          <w:bCs/>
          <w:color w:val="000000"/>
          <w:sz w:val="20"/>
          <w:szCs w:val="20"/>
          <w:u w:val="single"/>
        </w:rPr>
        <w:t>Игровой материал:</w:t>
      </w:r>
      <w:r w:rsidRPr="00321362">
        <w:rPr>
          <w:rFonts w:ascii="Verdana" w:hAnsi="Verdana" w:cs="Arial"/>
          <w:b/>
          <w:bCs/>
          <w:color w:val="000000"/>
          <w:sz w:val="20"/>
          <w:szCs w:val="20"/>
        </w:rPr>
        <w:t xml:space="preserve"> </w:t>
      </w:r>
      <w:r w:rsidRPr="00321362">
        <w:rPr>
          <w:rFonts w:ascii="Verdana" w:hAnsi="Verdana" w:cs="Arial"/>
          <w:color w:val="000000"/>
          <w:sz w:val="20"/>
          <w:szCs w:val="20"/>
        </w:rPr>
        <w:t>предметы домашнего обихода, куклы.</w:t>
      </w:r>
    </w:p>
    <w:p w:rsidR="001C125D" w:rsidRPr="00321362" w:rsidRDefault="001C125D" w:rsidP="001C125D">
      <w:pPr>
        <w:ind w:left="-709" w:right="71"/>
        <w:contextualSpacing/>
        <w:jc w:val="both"/>
        <w:rPr>
          <w:rFonts w:ascii="Verdana" w:hAnsi="Verdana" w:cs="Times New Roman"/>
          <w:sz w:val="24"/>
          <w:szCs w:val="24"/>
        </w:rPr>
      </w:pPr>
    </w:p>
    <w:p w:rsidR="00500D1D" w:rsidRDefault="00500D1D" w:rsidP="001C125D">
      <w:pPr>
        <w:ind w:left="-709" w:right="71"/>
        <w:rPr>
          <w:lang w:val="en-US"/>
        </w:rPr>
      </w:pPr>
    </w:p>
    <w:p w:rsidR="001C125D" w:rsidRDefault="001C125D" w:rsidP="001C125D">
      <w:pPr>
        <w:ind w:left="-709" w:right="71"/>
        <w:rPr>
          <w:lang w:val="en-US"/>
        </w:rPr>
      </w:pPr>
    </w:p>
    <w:p w:rsidR="001C125D" w:rsidRDefault="001C125D" w:rsidP="001C125D">
      <w:pPr>
        <w:ind w:right="-568"/>
        <w:contextualSpacing/>
        <w:jc w:val="both"/>
        <w:rPr>
          <w:lang w:val="en-US"/>
        </w:rPr>
      </w:pPr>
      <w:r w:rsidRPr="001C125D">
        <w:t xml:space="preserve">                                            </w:t>
      </w:r>
    </w:p>
    <w:p w:rsidR="00947040" w:rsidRDefault="001C125D" w:rsidP="001C125D">
      <w:pPr>
        <w:ind w:right="-568"/>
        <w:contextualSpacing/>
        <w:jc w:val="both"/>
        <w:rPr>
          <w:lang w:val="en-US"/>
        </w:rPr>
      </w:pPr>
      <w:r>
        <w:rPr>
          <w:lang w:val="en-US"/>
        </w:rPr>
        <w:t xml:space="preserve">                                            </w:t>
      </w:r>
      <w:r w:rsidRPr="001C125D">
        <w:t xml:space="preserve"> </w:t>
      </w:r>
    </w:p>
    <w:p w:rsidR="001C125D" w:rsidRPr="001C125D" w:rsidRDefault="00947040" w:rsidP="001C125D">
      <w:pPr>
        <w:ind w:right="-568"/>
        <w:contextualSpacing/>
        <w:jc w:val="both"/>
        <w:rPr>
          <w:lang w:val="en-US"/>
        </w:rPr>
      </w:pPr>
      <w:r>
        <w:rPr>
          <w:lang w:val="en-US"/>
        </w:rPr>
        <w:lastRenderedPageBreak/>
        <w:t xml:space="preserve">                                         </w:t>
      </w:r>
      <w:r w:rsidR="001C125D" w:rsidRPr="00797DAF">
        <w:rPr>
          <w:rFonts w:ascii="Verdana" w:hAnsi="Verdana"/>
          <w:b/>
          <w:bCs/>
          <w:color w:val="FF0000"/>
          <w:sz w:val="24"/>
          <w:szCs w:val="24"/>
        </w:rPr>
        <w:t>«Детский сад»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color w:val="000000"/>
          <w:sz w:val="20"/>
          <w:szCs w:val="20"/>
        </w:rPr>
        <w:t>расширить и закрепить представления детей о содержании трудовых действий сотрудников детского сада.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оспитатель, младший воспитатель, логопед, заведующая, повар, музыкальный руководитель, физкультурный руководитель, медсестра, врач, дети, родители.</w:t>
      </w:r>
      <w:proofErr w:type="gramEnd"/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 xml:space="preserve">Игровые действия: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оспитатель принимает детей, беседует с родит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лями, проводит утреннюю зарядку, занятия, организует игры... Мла</w:t>
      </w:r>
      <w:r w:rsidRPr="00797DAF"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hAnsi="Verdana"/>
          <w:color w:val="000000"/>
          <w:sz w:val="20"/>
          <w:szCs w:val="20"/>
        </w:rPr>
        <w:t>ший воспитатель следит за порядком в группе, оказывает помощь воспитателю в подготовке к занятиям, получает еду… Логопед заним</w:t>
      </w:r>
      <w:r w:rsidRPr="00797DAF">
        <w:rPr>
          <w:rFonts w:ascii="Verdana" w:hAnsi="Verdana"/>
          <w:color w:val="000000"/>
          <w:sz w:val="20"/>
          <w:szCs w:val="20"/>
        </w:rPr>
        <w:t>а</w:t>
      </w:r>
      <w:r w:rsidRPr="00797DAF">
        <w:rPr>
          <w:rFonts w:ascii="Verdana" w:hAnsi="Verdana"/>
          <w:color w:val="000000"/>
          <w:sz w:val="20"/>
          <w:szCs w:val="20"/>
        </w:rPr>
        <w:t>ется с детьми постановками зву</w:t>
      </w:r>
      <w:r>
        <w:rPr>
          <w:rFonts w:ascii="Verdana" w:hAnsi="Verdana"/>
          <w:color w:val="000000"/>
          <w:sz w:val="20"/>
          <w:szCs w:val="20"/>
        </w:rPr>
        <w:t>ков, развитием речи… 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р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уковод</w:t>
      </w:r>
      <w:r w:rsidRPr="00797DAF"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тель проводит муз. занятие. Врач осматривает де</w:t>
      </w:r>
      <w:r>
        <w:rPr>
          <w:rFonts w:ascii="Verdana" w:hAnsi="Verdana"/>
          <w:color w:val="000000"/>
          <w:sz w:val="20"/>
          <w:szCs w:val="20"/>
        </w:rPr>
        <w:t>тей, слушает, делает назначения. М</w:t>
      </w:r>
      <w:r w:rsidRPr="00797DAF">
        <w:rPr>
          <w:rFonts w:ascii="Verdana" w:hAnsi="Verdana"/>
          <w:color w:val="000000"/>
          <w:sz w:val="20"/>
          <w:szCs w:val="20"/>
        </w:rPr>
        <w:t>едсестра взвешивает, измеряет детей, делает прививки, уколы, дает таблетки, проверяет чистоту групп, кух</w:t>
      </w:r>
      <w:r>
        <w:rPr>
          <w:rFonts w:ascii="Verdana" w:hAnsi="Verdana"/>
          <w:color w:val="000000"/>
          <w:sz w:val="20"/>
          <w:szCs w:val="20"/>
        </w:rPr>
        <w:t xml:space="preserve">ни. </w:t>
      </w:r>
      <w:r w:rsidRPr="00797DAF">
        <w:rPr>
          <w:rFonts w:ascii="Verdana" w:hAnsi="Verdana"/>
          <w:color w:val="000000"/>
          <w:sz w:val="20"/>
          <w:szCs w:val="20"/>
        </w:rPr>
        <w:t>Повар готовит еду, выдает ее помощникам воспитателя.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 w:rsidRPr="00797DAF">
        <w:rPr>
          <w:rFonts w:ascii="Verdana" w:hAnsi="Verdana"/>
          <w:color w:val="000000"/>
          <w:sz w:val="20"/>
          <w:szCs w:val="20"/>
        </w:rPr>
        <w:t xml:space="preserve"> «Утренний прием», «Наши занятия», «На прогу</w:t>
      </w:r>
      <w:r w:rsidRPr="00797DAF">
        <w:rPr>
          <w:rFonts w:ascii="Verdana" w:hAnsi="Verdana"/>
          <w:color w:val="000000"/>
          <w:sz w:val="20"/>
          <w:szCs w:val="20"/>
        </w:rPr>
        <w:t>л</w:t>
      </w:r>
      <w:r w:rsidRPr="00797DAF">
        <w:rPr>
          <w:rFonts w:ascii="Verdana" w:hAnsi="Verdana"/>
          <w:color w:val="000000"/>
          <w:sz w:val="20"/>
          <w:szCs w:val="20"/>
        </w:rPr>
        <w:t>ке», «На музыкальном занятии», «На физкультурном занятии», «О</w:t>
      </w:r>
      <w:r w:rsidRPr="00797DAF"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hAnsi="Verdana"/>
          <w:color w:val="000000"/>
          <w:sz w:val="20"/>
          <w:szCs w:val="20"/>
        </w:rPr>
        <w:t xml:space="preserve">мотр врача», «Обед в 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д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>/саду» и др.</w:t>
      </w:r>
    </w:p>
    <w:p w:rsidR="001C125D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7795260</wp:posOffset>
            </wp:positionH>
            <wp:positionV relativeFrom="margin">
              <wp:posOffset>5496560</wp:posOffset>
            </wp:positionV>
            <wp:extent cx="1673225" cy="1397000"/>
            <wp:effectExtent l="19050" t="0" r="3175" b="0"/>
            <wp:wrapSquare wrapText="bothSides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Н</w:t>
      </w:r>
      <w:r w:rsidRPr="00797DAF">
        <w:rPr>
          <w:rFonts w:ascii="Verdana" w:hAnsi="Verdana"/>
          <w:color w:val="000000"/>
          <w:sz w:val="20"/>
          <w:szCs w:val="20"/>
        </w:rPr>
        <w:t>аблюдение за работой воспитателя, помощника воспита</w:t>
      </w:r>
      <w:r>
        <w:rPr>
          <w:rFonts w:ascii="Verdana" w:hAnsi="Verdana"/>
          <w:color w:val="000000"/>
          <w:sz w:val="20"/>
          <w:szCs w:val="20"/>
        </w:rPr>
        <w:t>теля.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797DAF">
        <w:rPr>
          <w:rFonts w:ascii="Verdana" w:hAnsi="Verdana"/>
          <w:color w:val="000000"/>
          <w:sz w:val="20"/>
          <w:szCs w:val="20"/>
        </w:rPr>
        <w:t>еседа с детьми о работе воспитателя, п</w:t>
      </w:r>
      <w:r w:rsidRPr="00797DAF"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мощника воспитателя, повара, ме</w:t>
      </w:r>
      <w:r>
        <w:rPr>
          <w:rFonts w:ascii="Verdana" w:hAnsi="Verdana"/>
          <w:color w:val="000000"/>
          <w:sz w:val="20"/>
          <w:szCs w:val="20"/>
        </w:rPr>
        <w:t xml:space="preserve">дсестры и др. работников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/сада. Э</w:t>
      </w:r>
      <w:r w:rsidRPr="00797DAF">
        <w:rPr>
          <w:rFonts w:ascii="Verdana" w:hAnsi="Verdana"/>
          <w:color w:val="000000"/>
          <w:sz w:val="20"/>
          <w:szCs w:val="20"/>
        </w:rPr>
        <w:t>кскурсия-осмотр музыкального (физкультурного) зала с последующей беседой о ра</w:t>
      </w:r>
      <w:r>
        <w:rPr>
          <w:rFonts w:ascii="Verdana" w:hAnsi="Verdana"/>
          <w:color w:val="000000"/>
          <w:sz w:val="20"/>
          <w:szCs w:val="20"/>
        </w:rPr>
        <w:t>боте 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р</w:t>
      </w:r>
      <w:proofErr w:type="gramEnd"/>
      <w:r>
        <w:rPr>
          <w:rFonts w:ascii="Verdana" w:hAnsi="Verdana"/>
          <w:color w:val="000000"/>
          <w:sz w:val="20"/>
          <w:szCs w:val="20"/>
        </w:rPr>
        <w:t>уководителя (физ. рук.).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Экскурсия-осмотр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к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абинета, наблюдение за работой врача, б</w:t>
      </w:r>
      <w:r>
        <w:rPr>
          <w:rFonts w:ascii="Verdana" w:hAnsi="Verdana"/>
          <w:color w:val="000000"/>
          <w:sz w:val="20"/>
          <w:szCs w:val="20"/>
        </w:rPr>
        <w:t>еседы из личного опыта детей.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смотр кухни, беседа о техническом оборудовании, облег</w:t>
      </w:r>
      <w:r>
        <w:rPr>
          <w:rFonts w:ascii="Verdana" w:hAnsi="Verdana"/>
          <w:color w:val="000000"/>
          <w:sz w:val="20"/>
          <w:szCs w:val="20"/>
        </w:rPr>
        <w:t>ча</w:t>
      </w:r>
      <w:r>
        <w:rPr>
          <w:rFonts w:ascii="Verdana" w:hAnsi="Verdana"/>
          <w:color w:val="000000"/>
          <w:sz w:val="20"/>
          <w:szCs w:val="20"/>
        </w:rPr>
        <w:t>ю</w:t>
      </w:r>
      <w:r>
        <w:rPr>
          <w:rFonts w:ascii="Verdana" w:hAnsi="Verdana"/>
          <w:color w:val="000000"/>
          <w:sz w:val="20"/>
          <w:szCs w:val="20"/>
        </w:rPr>
        <w:t>щем труд работников кухни.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 xml:space="preserve">гра-драматизация по стихотворению 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Н.Забилы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 xml:space="preserve"> «</w:t>
      </w:r>
      <w:proofErr w:type="spellStart"/>
      <w:r w:rsidRPr="00797DAF">
        <w:rPr>
          <w:rFonts w:ascii="Verdana" w:hAnsi="Verdana"/>
          <w:color w:val="000000"/>
          <w:sz w:val="20"/>
          <w:szCs w:val="20"/>
        </w:rPr>
        <w:t>Ясочкин</w:t>
      </w:r>
      <w:proofErr w:type="spellEnd"/>
      <w:r w:rsidRPr="00797DAF">
        <w:rPr>
          <w:rFonts w:ascii="Verdana" w:hAnsi="Verdana"/>
          <w:color w:val="000000"/>
          <w:sz w:val="20"/>
          <w:szCs w:val="20"/>
        </w:rPr>
        <w:t xml:space="preserve"> сад</w:t>
      </w:r>
      <w:r>
        <w:rPr>
          <w:rFonts w:ascii="Verdana" w:hAnsi="Verdana"/>
          <w:color w:val="000000"/>
          <w:sz w:val="20"/>
          <w:szCs w:val="20"/>
        </w:rPr>
        <w:t>ик» с использованием игрушек.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hAnsi="Verdana"/>
          <w:color w:val="000000"/>
          <w:sz w:val="20"/>
          <w:szCs w:val="20"/>
        </w:rPr>
        <w:t>оставление детьми рассказов на тему «Мой самый</w:t>
      </w:r>
      <w:r>
        <w:rPr>
          <w:rFonts w:ascii="Verdana" w:hAnsi="Verdana"/>
          <w:color w:val="000000"/>
          <w:sz w:val="20"/>
          <w:szCs w:val="20"/>
        </w:rPr>
        <w:t xml:space="preserve"> лучший день в детском саду».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рассказа Н. Артюховой «Компо</w:t>
      </w:r>
      <w:r>
        <w:rPr>
          <w:rFonts w:ascii="Verdana" w:hAnsi="Verdana"/>
          <w:color w:val="000000"/>
          <w:sz w:val="20"/>
          <w:szCs w:val="20"/>
        </w:rPr>
        <w:t>т» и беседа о труде дежурных.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оказ с помощью Петрушки сценок на темы «Наша жизнь в детском саду»,</w:t>
      </w:r>
      <w:r>
        <w:rPr>
          <w:rFonts w:ascii="Verdana" w:hAnsi="Verdana"/>
          <w:color w:val="000000"/>
          <w:sz w:val="20"/>
          <w:szCs w:val="20"/>
        </w:rPr>
        <w:t xml:space="preserve"> «Хороший и плохой поступок».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 xml:space="preserve">одбор и изготовление игрушек для ролей </w:t>
      </w:r>
      <w:r>
        <w:rPr>
          <w:rFonts w:ascii="Verdana" w:hAnsi="Verdana"/>
          <w:color w:val="000000"/>
          <w:sz w:val="20"/>
          <w:szCs w:val="20"/>
        </w:rPr>
        <w:t>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р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аботника, повара, помощн</w:t>
      </w:r>
      <w:r w:rsidRPr="00797DAF"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ка воспитателя, медсестры.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:rsidR="001C125D" w:rsidRPr="00797DAF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>етрадь для записи детей, куклы, мебель, посуда кухонная и столовая, наборы для уборки, мед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и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нструменты, одежда для повара, врача, медсестры и др. </w:t>
      </w:r>
    </w:p>
    <w:p w:rsidR="001C125D" w:rsidRPr="00007EE9" w:rsidRDefault="001C125D" w:rsidP="001C125D">
      <w:pPr>
        <w:ind w:left="-709" w:right="71"/>
      </w:pPr>
    </w:p>
    <w:p w:rsidR="001C125D" w:rsidRPr="00166E5C" w:rsidRDefault="001C125D" w:rsidP="001C125D">
      <w:pPr>
        <w:ind w:left="-426" w:right="-426"/>
        <w:contextualSpacing/>
        <w:jc w:val="both"/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lastRenderedPageBreak/>
        <w:t xml:space="preserve">                     </w:t>
      </w:r>
      <w:r w:rsidRPr="001C125D">
        <w:rPr>
          <w:rFonts w:ascii="Cambria" w:hAnsi="Cambria"/>
          <w:color w:val="000000"/>
          <w:sz w:val="24"/>
          <w:szCs w:val="24"/>
        </w:rPr>
        <w:t xml:space="preserve">                           </w:t>
      </w:r>
      <w:r w:rsidRPr="00797DAF">
        <w:rPr>
          <w:rFonts w:ascii="Verdana" w:hAnsi="Verdana"/>
          <w:b/>
          <w:bCs/>
          <w:color w:val="FF0000"/>
          <w:sz w:val="24"/>
          <w:szCs w:val="24"/>
        </w:rPr>
        <w:t>«Школа»</w:t>
      </w:r>
      <w:r w:rsidRPr="00797DAF">
        <w:rPr>
          <w:rFonts w:ascii="Verdana" w:hAnsi="Verdana"/>
          <w:color w:val="000000"/>
          <w:sz w:val="24"/>
          <w:szCs w:val="24"/>
        </w:rPr>
        <w:br/>
      </w: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Р</w:t>
      </w:r>
      <w:r>
        <w:rPr>
          <w:rFonts w:ascii="Verdana" w:hAnsi="Verdana"/>
          <w:color w:val="000000"/>
          <w:sz w:val="20"/>
          <w:szCs w:val="20"/>
        </w:rPr>
        <w:t>асширять знания детей о школе. П</w:t>
      </w:r>
      <w:r w:rsidRPr="00797DAF">
        <w:rPr>
          <w:rFonts w:ascii="Verdana" w:hAnsi="Verdana"/>
          <w:color w:val="000000"/>
          <w:sz w:val="20"/>
          <w:szCs w:val="20"/>
        </w:rPr>
        <w:t>омогать детям в овлад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нии выразительными средствами реализации ро</w:t>
      </w:r>
      <w:r>
        <w:rPr>
          <w:rFonts w:ascii="Verdana" w:hAnsi="Verdana"/>
          <w:color w:val="000000"/>
          <w:sz w:val="20"/>
          <w:szCs w:val="20"/>
        </w:rPr>
        <w:t>ли (интонация, мимика, жесты). Са</w:t>
      </w:r>
      <w:r w:rsidRPr="00797DAF">
        <w:rPr>
          <w:rFonts w:ascii="Verdana" w:hAnsi="Verdana"/>
          <w:color w:val="000000"/>
          <w:sz w:val="20"/>
          <w:szCs w:val="20"/>
        </w:rPr>
        <w:t>мостоятельно создавать для з</w:t>
      </w:r>
      <w:r>
        <w:rPr>
          <w:rFonts w:ascii="Verdana" w:hAnsi="Verdana"/>
          <w:color w:val="000000"/>
          <w:sz w:val="20"/>
          <w:szCs w:val="20"/>
        </w:rPr>
        <w:t>адуманного игровую обстановку. С</w:t>
      </w:r>
      <w:r w:rsidRPr="00797DAF">
        <w:rPr>
          <w:rFonts w:ascii="Verdana" w:hAnsi="Verdana"/>
          <w:color w:val="000000"/>
          <w:sz w:val="20"/>
          <w:szCs w:val="20"/>
        </w:rPr>
        <w:t>пособствовать формированию умения т</w:t>
      </w:r>
      <w:r>
        <w:rPr>
          <w:rFonts w:ascii="Verdana" w:hAnsi="Verdana"/>
          <w:color w:val="000000"/>
          <w:sz w:val="20"/>
          <w:szCs w:val="20"/>
        </w:rPr>
        <w:t>ворчески разв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 xml:space="preserve">вать сюжеты игры. </w:t>
      </w:r>
      <w:proofErr w:type="gramStart"/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омогать детям усвоить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некоторые мораль</w:t>
      </w:r>
      <w:r>
        <w:rPr>
          <w:rFonts w:ascii="Verdana" w:hAnsi="Verdana"/>
          <w:color w:val="000000"/>
          <w:sz w:val="20"/>
          <w:szCs w:val="20"/>
        </w:rPr>
        <w:t>ные нормы.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>оспитывать справедли</w:t>
      </w:r>
      <w:r>
        <w:rPr>
          <w:rFonts w:ascii="Verdana" w:hAnsi="Verdana"/>
          <w:color w:val="000000"/>
          <w:sz w:val="20"/>
          <w:szCs w:val="20"/>
        </w:rPr>
        <w:t>вые отношения.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У</w:t>
      </w:r>
      <w:r w:rsidRPr="00797DAF">
        <w:rPr>
          <w:rFonts w:ascii="Verdana" w:hAnsi="Verdana"/>
          <w:color w:val="000000"/>
          <w:sz w:val="20"/>
          <w:szCs w:val="20"/>
        </w:rPr>
        <w:t>пр</w:t>
      </w:r>
      <w:r>
        <w:rPr>
          <w:rFonts w:ascii="Verdana" w:hAnsi="Verdana"/>
          <w:color w:val="000000"/>
          <w:sz w:val="20"/>
          <w:szCs w:val="20"/>
        </w:rPr>
        <w:t>очить формы вежливого обращения.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797DAF">
        <w:rPr>
          <w:rFonts w:ascii="Verdana" w:hAnsi="Verdana"/>
          <w:color w:val="000000"/>
          <w:sz w:val="20"/>
          <w:szCs w:val="20"/>
        </w:rPr>
        <w:t xml:space="preserve">оспитывать дружбу, умение жить и работать в коллективе.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у</w:t>
      </w:r>
      <w:r w:rsidRPr="00797DAF">
        <w:rPr>
          <w:rFonts w:ascii="Verdana" w:hAnsi="Verdana"/>
          <w:color w:val="000000"/>
          <w:sz w:val="20"/>
          <w:szCs w:val="20"/>
        </w:rPr>
        <w:t xml:space="preserve">ченики, учитель, директор школы, завуч, техничка.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>:</w:t>
      </w:r>
      <w:r>
        <w:rPr>
          <w:rFonts w:ascii="Verdana" w:hAnsi="Verdana"/>
          <w:color w:val="000000"/>
          <w:sz w:val="20"/>
          <w:szCs w:val="20"/>
        </w:rPr>
        <w:t xml:space="preserve"> У</w:t>
      </w:r>
      <w:r w:rsidRPr="00797DAF">
        <w:rPr>
          <w:rFonts w:ascii="Verdana" w:hAnsi="Verdana"/>
          <w:color w:val="000000"/>
          <w:sz w:val="20"/>
          <w:szCs w:val="20"/>
        </w:rPr>
        <w:t>читель ведет уроки, ученики отвечают на</w:t>
      </w:r>
      <w:r>
        <w:rPr>
          <w:rFonts w:ascii="Verdana" w:hAnsi="Verdana"/>
          <w:color w:val="000000"/>
          <w:sz w:val="20"/>
          <w:szCs w:val="20"/>
        </w:rPr>
        <w:t xml:space="preserve"> вопросы, рассказывают, считают.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hAnsi="Verdana"/>
          <w:color w:val="000000"/>
          <w:sz w:val="20"/>
          <w:szCs w:val="20"/>
        </w:rPr>
        <w:t>иректор (завуч) присутствует на уроке, делает записи в своей тетради (воспитатель в роли директора может вызвать к себе в кабинет учителя, дать советы), зав</w:t>
      </w:r>
      <w:r>
        <w:rPr>
          <w:rFonts w:ascii="Verdana" w:hAnsi="Verdana"/>
          <w:color w:val="000000"/>
          <w:sz w:val="20"/>
          <w:szCs w:val="20"/>
        </w:rPr>
        <w:t>уч соста</w:t>
      </w:r>
      <w:r>
        <w:rPr>
          <w:rFonts w:ascii="Verdana" w:hAnsi="Verdana"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ляет расписание уроков.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>ехничка следит за чист</w:t>
      </w:r>
      <w:r>
        <w:rPr>
          <w:rFonts w:ascii="Verdana" w:hAnsi="Verdana"/>
          <w:color w:val="000000"/>
          <w:sz w:val="20"/>
          <w:szCs w:val="20"/>
        </w:rPr>
        <w:t xml:space="preserve">отой в помещении, дает звонок. </w:t>
      </w:r>
      <w:r w:rsidRPr="00797DAF">
        <w:rPr>
          <w:rFonts w:ascii="Verdana" w:hAnsi="Verdana"/>
          <w:color w:val="000000"/>
          <w:sz w:val="20"/>
          <w:szCs w:val="20"/>
        </w:rPr>
        <w:t xml:space="preserve">Учить строить игру по предварительному коллективно составленному плану-сюжету.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Выступая как равноправный партнер или выполняя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главную (второстепенную) роль, косвенно влиять на изменение игровой среды, вести коррекцию игровых отношений. Поощрять сооружение взаимосвязанных построек (школа, улица, парк), правильно распределять при этом обязанности каждого учас</w:t>
      </w:r>
      <w:r w:rsidRPr="00797DAF">
        <w:rPr>
          <w:rFonts w:ascii="Verdana" w:hAnsi="Verdana"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 xml:space="preserve">ника коллективной деятельности. </w:t>
      </w:r>
    </w:p>
    <w:p w:rsidR="001C125D" w:rsidRPr="00797DAF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5496560</wp:posOffset>
            </wp:positionV>
            <wp:extent cx="1190625" cy="1619885"/>
            <wp:effectExtent l="19050" t="0" r="9525" b="0"/>
            <wp:wrapTight wrapText="bothSides">
              <wp:wrapPolygon edited="0">
                <wp:start x="-346" y="0"/>
                <wp:lineTo x="-346" y="21338"/>
                <wp:lineTo x="21773" y="21338"/>
                <wp:lineTo x="21773" y="0"/>
                <wp:lineTo x="-346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797DAF">
        <w:rPr>
          <w:rFonts w:ascii="Verdana" w:hAnsi="Verdana"/>
          <w:color w:val="000000"/>
          <w:sz w:val="20"/>
          <w:szCs w:val="20"/>
        </w:rPr>
        <w:t>кскурсия в школу (осмотр школьного здания и пришколь</w:t>
      </w:r>
      <w:r>
        <w:rPr>
          <w:rFonts w:ascii="Verdana" w:hAnsi="Verdana"/>
          <w:color w:val="000000"/>
          <w:sz w:val="20"/>
          <w:szCs w:val="20"/>
        </w:rPr>
        <w:t>ного участка, осмотр класса). Беседа с учительн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цей 1 класса. Б</w:t>
      </w:r>
      <w:r w:rsidRPr="00797DAF">
        <w:rPr>
          <w:rFonts w:ascii="Verdana" w:hAnsi="Verdana"/>
          <w:color w:val="000000"/>
          <w:sz w:val="20"/>
          <w:szCs w:val="20"/>
        </w:rPr>
        <w:t>еседа с де</w:t>
      </w:r>
      <w:r>
        <w:rPr>
          <w:rFonts w:ascii="Verdana" w:hAnsi="Verdana"/>
          <w:color w:val="000000"/>
          <w:sz w:val="20"/>
          <w:szCs w:val="20"/>
        </w:rPr>
        <w:t>тьми о проведенной экскурсии. Б</w:t>
      </w:r>
      <w:r w:rsidRPr="00797DAF">
        <w:rPr>
          <w:rFonts w:ascii="Verdana" w:hAnsi="Verdana"/>
          <w:color w:val="000000"/>
          <w:sz w:val="20"/>
          <w:szCs w:val="20"/>
        </w:rPr>
        <w:t>еседа о школьных принадлежностях с и</w:t>
      </w:r>
      <w:r>
        <w:rPr>
          <w:rFonts w:ascii="Verdana" w:hAnsi="Verdana"/>
          <w:color w:val="000000"/>
          <w:sz w:val="20"/>
          <w:szCs w:val="20"/>
        </w:rPr>
        <w:t xml:space="preserve">спользованием иллюстрированного </w:t>
      </w:r>
      <w:r w:rsidRPr="00797DAF">
        <w:rPr>
          <w:rFonts w:ascii="Verdana" w:hAnsi="Verdana"/>
          <w:color w:val="000000"/>
          <w:sz w:val="20"/>
          <w:szCs w:val="20"/>
        </w:rPr>
        <w:t>мате</w:t>
      </w:r>
      <w:r>
        <w:rPr>
          <w:rFonts w:ascii="Verdana" w:hAnsi="Verdana"/>
          <w:color w:val="000000"/>
          <w:sz w:val="20"/>
          <w:szCs w:val="20"/>
        </w:rPr>
        <w:t>риала.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З</w:t>
      </w:r>
      <w:r w:rsidRPr="00797DAF">
        <w:rPr>
          <w:rFonts w:ascii="Verdana" w:hAnsi="Verdana"/>
          <w:color w:val="000000"/>
          <w:sz w:val="20"/>
          <w:szCs w:val="20"/>
        </w:rPr>
        <w:t xml:space="preserve">агадки о </w:t>
      </w:r>
      <w:r>
        <w:rPr>
          <w:rFonts w:ascii="Verdana" w:hAnsi="Verdana"/>
          <w:color w:val="000000"/>
          <w:sz w:val="20"/>
          <w:szCs w:val="20"/>
        </w:rPr>
        <w:t>школе, школьных принадлежностях.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детям произведений С.Маршака «Первое сентября», Алексина «Пе</w:t>
      </w:r>
      <w:r w:rsidRPr="00797DAF"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hAnsi="Verdana"/>
          <w:color w:val="000000"/>
          <w:sz w:val="20"/>
          <w:szCs w:val="20"/>
        </w:rPr>
        <w:t xml:space="preserve">вый день», В. Воронковой «Подружки идут в школу»,    Э. </w:t>
      </w:r>
      <w:proofErr w:type="spellStart"/>
      <w:r>
        <w:rPr>
          <w:rFonts w:ascii="Verdana" w:hAnsi="Verdana"/>
          <w:color w:val="000000"/>
          <w:sz w:val="20"/>
          <w:szCs w:val="20"/>
        </w:rPr>
        <w:t>Мошко</w:t>
      </w:r>
      <w:r>
        <w:rPr>
          <w:rFonts w:ascii="Verdana" w:hAnsi="Verdana"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ской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«Мы играем в школу». З</w:t>
      </w:r>
      <w:r w:rsidRPr="00797DAF">
        <w:rPr>
          <w:rFonts w:ascii="Verdana" w:hAnsi="Verdana"/>
          <w:color w:val="000000"/>
          <w:sz w:val="20"/>
          <w:szCs w:val="20"/>
        </w:rPr>
        <w:t>аучивание стихотворений А. Александр</w:t>
      </w:r>
      <w:r w:rsidRPr="00797DAF">
        <w:rPr>
          <w:rFonts w:ascii="Verdana" w:hAnsi="Verdana"/>
          <w:color w:val="000000"/>
          <w:sz w:val="20"/>
          <w:szCs w:val="20"/>
        </w:rPr>
        <w:t>о</w:t>
      </w:r>
      <w:r w:rsidRPr="00797DAF">
        <w:rPr>
          <w:rFonts w:ascii="Verdana" w:hAnsi="Verdana"/>
          <w:color w:val="000000"/>
          <w:sz w:val="20"/>
          <w:szCs w:val="20"/>
        </w:rPr>
        <w:t>вой «В ш</w:t>
      </w:r>
      <w:r>
        <w:rPr>
          <w:rFonts w:ascii="Verdana" w:hAnsi="Verdana"/>
          <w:color w:val="000000"/>
          <w:sz w:val="20"/>
          <w:szCs w:val="20"/>
        </w:rPr>
        <w:t>колу», В. Берестов «Считалочка». Вс</w:t>
      </w:r>
      <w:r w:rsidRPr="00797DAF">
        <w:rPr>
          <w:rFonts w:ascii="Verdana" w:hAnsi="Verdana"/>
          <w:color w:val="000000"/>
          <w:sz w:val="20"/>
          <w:szCs w:val="20"/>
        </w:rPr>
        <w:t>тр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ча с выпускниками дет</w:t>
      </w:r>
      <w:r>
        <w:rPr>
          <w:rFonts w:ascii="Verdana" w:hAnsi="Verdana"/>
          <w:color w:val="000000"/>
          <w:sz w:val="20"/>
          <w:szCs w:val="20"/>
        </w:rPr>
        <w:t>ского сада (организ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ция досуга).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hAnsi="Verdana"/>
          <w:color w:val="000000"/>
          <w:sz w:val="20"/>
          <w:szCs w:val="20"/>
        </w:rPr>
        <w:t>зготовление атрибутов к игре (портф</w:t>
      </w:r>
      <w:r w:rsidRPr="00797DAF">
        <w:rPr>
          <w:rFonts w:ascii="Verdana" w:hAnsi="Verdana"/>
          <w:color w:val="000000"/>
          <w:sz w:val="20"/>
          <w:szCs w:val="20"/>
        </w:rPr>
        <w:t>е</w:t>
      </w:r>
      <w:r w:rsidRPr="00797DAF">
        <w:rPr>
          <w:rFonts w:ascii="Verdana" w:hAnsi="Verdana"/>
          <w:color w:val="000000"/>
          <w:sz w:val="20"/>
          <w:szCs w:val="20"/>
        </w:rPr>
        <w:t>ли, тетради, книжки-малышки, распис</w:t>
      </w:r>
      <w:r w:rsidRPr="00797DAF">
        <w:rPr>
          <w:rFonts w:ascii="Verdana" w:hAnsi="Verdana"/>
          <w:color w:val="000000"/>
          <w:sz w:val="20"/>
          <w:szCs w:val="20"/>
        </w:rPr>
        <w:t>а</w:t>
      </w:r>
      <w:r w:rsidRPr="00797DAF">
        <w:rPr>
          <w:rFonts w:ascii="Verdana" w:hAnsi="Verdana"/>
          <w:color w:val="000000"/>
          <w:sz w:val="20"/>
          <w:szCs w:val="20"/>
        </w:rPr>
        <w:t>ние…)</w:t>
      </w:r>
    </w:p>
    <w:p w:rsidR="00F52491" w:rsidRPr="00F52491" w:rsidRDefault="001C125D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797DAF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color w:val="000000"/>
          <w:sz w:val="20"/>
          <w:szCs w:val="20"/>
        </w:rPr>
        <w:t xml:space="preserve">портфели, книги, тетради, ручки, карандаши, указка, карты, школьная доска, стол и стул учителя, глобус, журнал для учителя, </w:t>
      </w:r>
      <w:proofErr w:type="gramEnd"/>
    </w:p>
    <w:p w:rsidR="001C125D" w:rsidRDefault="001C125D" w:rsidP="001C125D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r w:rsidRPr="00797DAF">
        <w:rPr>
          <w:rFonts w:ascii="Verdana" w:hAnsi="Verdana"/>
          <w:color w:val="000000"/>
          <w:sz w:val="20"/>
          <w:szCs w:val="20"/>
        </w:rPr>
        <w:t>повязки для дежурных.</w:t>
      </w:r>
    </w:p>
    <w:p w:rsidR="00F52491" w:rsidRDefault="00F52491" w:rsidP="001C125D">
      <w:pPr>
        <w:ind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</w:p>
    <w:p w:rsidR="00947040" w:rsidRDefault="00F52491" w:rsidP="001C125D">
      <w:pPr>
        <w:ind w:right="-426"/>
        <w:contextualSpacing/>
        <w:jc w:val="both"/>
        <w:rPr>
          <w:rFonts w:ascii="Verdana" w:hAnsi="Verdana"/>
          <w:color w:val="000000"/>
          <w:sz w:val="20"/>
          <w:szCs w:val="20"/>
          <w:lang w:val="en-US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t xml:space="preserve">                               </w:t>
      </w:r>
    </w:p>
    <w:p w:rsidR="001C125D" w:rsidRPr="00AA48D7" w:rsidRDefault="00947040" w:rsidP="001C125D">
      <w:pPr>
        <w:ind w:right="-426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color w:val="000000"/>
          <w:sz w:val="20"/>
          <w:szCs w:val="20"/>
          <w:lang w:val="en-US"/>
        </w:rPr>
        <w:lastRenderedPageBreak/>
        <w:t xml:space="preserve">                                </w:t>
      </w:r>
      <w:r w:rsidR="001C125D" w:rsidRPr="00374807">
        <w:rPr>
          <w:rFonts w:ascii="Verdana" w:hAnsi="Verdana"/>
          <w:b/>
          <w:bCs/>
          <w:color w:val="FF0000"/>
          <w:sz w:val="24"/>
          <w:szCs w:val="24"/>
        </w:rPr>
        <w:t>«Поликлиника»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>ызвать у д</w:t>
      </w:r>
      <w:r>
        <w:rPr>
          <w:rFonts w:ascii="Verdana" w:hAnsi="Verdana"/>
          <w:color w:val="000000"/>
          <w:sz w:val="20"/>
          <w:szCs w:val="20"/>
        </w:rPr>
        <w:t>етей интерес к профессии врача.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 xml:space="preserve">оспитывать чуткое, внимательное отношение к больному, доброту, отзывчивость, культуру общения.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374807">
        <w:rPr>
          <w:rFonts w:ascii="Verdana" w:hAnsi="Verdana"/>
          <w:bCs/>
          <w:color w:val="000000"/>
          <w:sz w:val="20"/>
          <w:szCs w:val="20"/>
        </w:rPr>
        <w:t>в</w:t>
      </w:r>
      <w:r w:rsidRPr="00374807">
        <w:rPr>
          <w:rFonts w:ascii="Verdana" w:hAnsi="Verdana"/>
          <w:color w:val="000000"/>
          <w:sz w:val="20"/>
          <w:szCs w:val="20"/>
        </w:rPr>
        <w:t xml:space="preserve">рач, медсестра, работник регистратуры, санитарка, больные.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374807">
        <w:rPr>
          <w:rFonts w:ascii="Verdana" w:hAnsi="Verdana"/>
          <w:color w:val="000000"/>
          <w:sz w:val="20"/>
          <w:szCs w:val="20"/>
        </w:rPr>
        <w:t>ольной идет в регистратуру, берет</w:t>
      </w:r>
      <w:r>
        <w:rPr>
          <w:rFonts w:ascii="Verdana" w:hAnsi="Verdana"/>
          <w:color w:val="000000"/>
          <w:sz w:val="20"/>
          <w:szCs w:val="20"/>
        </w:rPr>
        <w:t xml:space="preserve"> талон к врачу, идет на прием. В</w:t>
      </w:r>
      <w:r w:rsidRPr="00374807">
        <w:rPr>
          <w:rFonts w:ascii="Verdana" w:hAnsi="Verdana"/>
          <w:color w:val="000000"/>
          <w:sz w:val="20"/>
          <w:szCs w:val="20"/>
        </w:rPr>
        <w:t>рач принимает больных, внимательно выслуш</w:t>
      </w:r>
      <w:r w:rsidRPr="00374807"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 xml:space="preserve">вает их жалобы, задает вопросы, прослушивает фонендоскопом, измеряет давление, смотрит горло, делает назначение. Медсестра выписывает рецепт, врач подписывает. Больной идет в процедурный кабинет. Медсестра делает уколы, перевязывает ранки, смазывает мазью и т.д. Санитарка убирает кабинет, меняет полотенце.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>
        <w:rPr>
          <w:rFonts w:ascii="Verdana" w:hAnsi="Verdana"/>
          <w:color w:val="000000"/>
          <w:sz w:val="20"/>
          <w:szCs w:val="20"/>
        </w:rPr>
        <w:t xml:space="preserve"> «На приеме у </w:t>
      </w:r>
      <w:proofErr w:type="spellStart"/>
      <w:r>
        <w:rPr>
          <w:rFonts w:ascii="Verdana" w:hAnsi="Verdana"/>
          <w:color w:val="000000"/>
          <w:sz w:val="20"/>
          <w:szCs w:val="20"/>
        </w:rPr>
        <w:t>лор</w:t>
      </w:r>
      <w:r w:rsidRPr="00374807">
        <w:rPr>
          <w:rFonts w:ascii="Verdana" w:hAnsi="Verdana"/>
          <w:color w:val="000000"/>
          <w:sz w:val="20"/>
          <w:szCs w:val="20"/>
        </w:rPr>
        <w:t>врача</w:t>
      </w:r>
      <w:proofErr w:type="spellEnd"/>
      <w:r w:rsidRPr="00374807">
        <w:rPr>
          <w:rFonts w:ascii="Verdana" w:hAnsi="Verdana"/>
          <w:color w:val="000000"/>
          <w:sz w:val="20"/>
          <w:szCs w:val="20"/>
        </w:rPr>
        <w:t xml:space="preserve">», «На приеме у хирурга», «На приеме у окулиста» и др. </w:t>
      </w:r>
    </w:p>
    <w:p w:rsidR="001C125D" w:rsidRPr="00374807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E76BA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374807">
        <w:rPr>
          <w:rFonts w:ascii="Verdana" w:hAnsi="Verdana"/>
          <w:color w:val="000000"/>
          <w:sz w:val="20"/>
          <w:szCs w:val="20"/>
        </w:rPr>
        <w:t>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374807">
        <w:rPr>
          <w:rFonts w:ascii="Verdana" w:hAnsi="Verdana"/>
          <w:color w:val="000000"/>
          <w:sz w:val="20"/>
          <w:szCs w:val="20"/>
        </w:rPr>
        <w:t>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374807">
        <w:rPr>
          <w:rFonts w:ascii="Verdana" w:hAnsi="Verdana"/>
          <w:color w:val="000000"/>
          <w:sz w:val="20"/>
          <w:szCs w:val="20"/>
        </w:rPr>
        <w:t>лушание сказки К. Чуковского «Доктор Айболит» в г</w:t>
      </w:r>
      <w:r>
        <w:rPr>
          <w:rFonts w:ascii="Verdana" w:hAnsi="Verdana"/>
          <w:color w:val="000000"/>
          <w:sz w:val="20"/>
          <w:szCs w:val="20"/>
        </w:rPr>
        <w:t>рамзаписи. Э</w:t>
      </w:r>
      <w:r w:rsidRPr="00374807">
        <w:rPr>
          <w:rFonts w:ascii="Verdana" w:hAnsi="Verdana"/>
          <w:color w:val="000000"/>
          <w:sz w:val="20"/>
          <w:szCs w:val="20"/>
        </w:rPr>
        <w:t>кс</w:t>
      </w:r>
      <w:r>
        <w:rPr>
          <w:rFonts w:ascii="Verdana" w:hAnsi="Verdana"/>
          <w:color w:val="000000"/>
          <w:sz w:val="20"/>
          <w:szCs w:val="20"/>
        </w:rPr>
        <w:t>курсия к детской поликлинике. Ч</w:t>
      </w:r>
      <w:r w:rsidRPr="00374807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>роизведений: Я. Забила «Ясочка простудилась», Э. Успенский «Играли в больницу»,</w:t>
      </w:r>
      <w:r>
        <w:rPr>
          <w:rFonts w:ascii="Verdana" w:hAnsi="Verdana"/>
          <w:color w:val="000000"/>
          <w:sz w:val="20"/>
          <w:szCs w:val="20"/>
        </w:rPr>
        <w:t xml:space="preserve"> В.Маяковский «Кем быть?». </w:t>
      </w:r>
      <w:proofErr w:type="gramStart"/>
      <w:r>
        <w:rPr>
          <w:rFonts w:ascii="Verdana" w:hAnsi="Verdana"/>
          <w:color w:val="000000"/>
          <w:sz w:val="20"/>
          <w:szCs w:val="20"/>
        </w:rPr>
        <w:t>Р</w:t>
      </w:r>
      <w:r w:rsidRPr="00374807">
        <w:rPr>
          <w:rFonts w:ascii="Verdana" w:hAnsi="Verdana"/>
          <w:color w:val="000000"/>
          <w:sz w:val="20"/>
          <w:szCs w:val="20"/>
        </w:rPr>
        <w:t>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инструментов (</w:t>
      </w:r>
      <w:r w:rsidRPr="00374807">
        <w:rPr>
          <w:rFonts w:ascii="Verdana" w:hAnsi="Verdana"/>
          <w:color w:val="000000"/>
          <w:sz w:val="20"/>
          <w:szCs w:val="20"/>
        </w:rPr>
        <w:t>фонендоскоп, шпатель, термометр, тонометр, пинцет и</w:t>
      </w:r>
      <w:r>
        <w:rPr>
          <w:rFonts w:ascii="Verdana" w:hAnsi="Verdana"/>
          <w:color w:val="000000"/>
          <w:sz w:val="20"/>
          <w:szCs w:val="20"/>
        </w:rPr>
        <w:t xml:space="preserve"> др.) Д</w:t>
      </w:r>
      <w:r w:rsidRPr="00374807">
        <w:rPr>
          <w:rFonts w:ascii="Verdana" w:hAnsi="Verdana"/>
          <w:color w:val="000000"/>
          <w:sz w:val="20"/>
          <w:szCs w:val="20"/>
        </w:rPr>
        <w:t>идактическа</w:t>
      </w:r>
      <w:r>
        <w:rPr>
          <w:rFonts w:ascii="Verdana" w:hAnsi="Verdana"/>
          <w:color w:val="000000"/>
          <w:sz w:val="20"/>
          <w:szCs w:val="20"/>
        </w:rPr>
        <w:t>я игра «Ясочка простудилась».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 Б</w:t>
      </w:r>
      <w:r w:rsidRPr="00374807">
        <w:rPr>
          <w:rFonts w:ascii="Verdana" w:hAnsi="Verdana"/>
          <w:color w:val="000000"/>
          <w:sz w:val="20"/>
          <w:szCs w:val="20"/>
        </w:rPr>
        <w:t>еседа с деть</w:t>
      </w:r>
      <w:r>
        <w:rPr>
          <w:rFonts w:ascii="Verdana" w:hAnsi="Verdana"/>
          <w:color w:val="000000"/>
          <w:sz w:val="20"/>
          <w:szCs w:val="20"/>
        </w:rPr>
        <w:t>ми о работе врача, медсестры.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374807">
        <w:rPr>
          <w:rFonts w:ascii="Verdana" w:hAnsi="Verdana"/>
          <w:color w:val="000000"/>
          <w:sz w:val="20"/>
          <w:szCs w:val="20"/>
        </w:rPr>
        <w:t>ассматривание иллюстраций о враче,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 Л</w:t>
      </w:r>
      <w:r w:rsidRPr="00374807">
        <w:rPr>
          <w:rFonts w:ascii="Verdana" w:hAnsi="Verdana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374807">
        <w:rPr>
          <w:rFonts w:ascii="Verdana" w:hAnsi="Verdana"/>
          <w:color w:val="000000"/>
          <w:sz w:val="20"/>
          <w:szCs w:val="20"/>
        </w:rPr>
        <w:t xml:space="preserve">зготовление с детьми атрибутов к игре с привлечением </w:t>
      </w:r>
      <w:r>
        <w:rPr>
          <w:rFonts w:ascii="Verdana" w:hAnsi="Verdana"/>
          <w:color w:val="000000"/>
          <w:sz w:val="20"/>
          <w:szCs w:val="20"/>
        </w:rPr>
        <w:t xml:space="preserve">     </w:t>
      </w:r>
      <w:r w:rsidRPr="00374807">
        <w:rPr>
          <w:rFonts w:ascii="Verdana" w:hAnsi="Verdana"/>
          <w:color w:val="000000"/>
          <w:sz w:val="20"/>
          <w:szCs w:val="20"/>
        </w:rPr>
        <w:t>родителей (халаты, шапки, рецепты, мед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374807">
        <w:rPr>
          <w:rFonts w:ascii="Verdana" w:hAnsi="Verdana"/>
          <w:color w:val="000000"/>
          <w:sz w:val="20"/>
          <w:szCs w:val="20"/>
        </w:rPr>
        <w:t>к</w:t>
      </w:r>
      <w:proofErr w:type="gramEnd"/>
      <w:r w:rsidRPr="00374807">
        <w:rPr>
          <w:rFonts w:ascii="Verdana" w:hAnsi="Verdana"/>
          <w:color w:val="000000"/>
          <w:sz w:val="20"/>
          <w:szCs w:val="20"/>
        </w:rPr>
        <w:t xml:space="preserve">арточки, талоны и т.д.) </w:t>
      </w:r>
    </w:p>
    <w:p w:rsidR="001C125D" w:rsidRPr="00007EE9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8549D1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374807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374807">
        <w:rPr>
          <w:rFonts w:ascii="Verdana" w:hAnsi="Verdana"/>
          <w:bCs/>
          <w:color w:val="000000"/>
          <w:sz w:val="20"/>
          <w:szCs w:val="20"/>
        </w:rPr>
        <w:t>х</w:t>
      </w:r>
      <w:r w:rsidRPr="00374807">
        <w:rPr>
          <w:rFonts w:ascii="Verdana" w:hAnsi="Verdana"/>
          <w:color w:val="000000"/>
          <w:sz w:val="20"/>
          <w:szCs w:val="20"/>
        </w:rPr>
        <w:t>алаты, шапки, карандаш и бумага для рецептов, фонендоскоп, тонометр, градусник, вата, бинт, пинцет, ножницы, губка, шприц, мази, таблетки, порошки и т.д.</w:t>
      </w:r>
      <w:proofErr w:type="gramEnd"/>
    </w:p>
    <w:p w:rsidR="001C125D" w:rsidRPr="00007EE9" w:rsidRDefault="001C125D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-41275</wp:posOffset>
            </wp:positionV>
            <wp:extent cx="2438400" cy="1419225"/>
            <wp:effectExtent l="19050" t="0" r="0" b="0"/>
            <wp:wrapTight wrapText="bothSides">
              <wp:wrapPolygon edited="0">
                <wp:start x="-169" y="0"/>
                <wp:lineTo x="-169" y="21455"/>
                <wp:lineTo x="21600" y="21455"/>
                <wp:lineTo x="21600" y="0"/>
                <wp:lineTo x="-169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FF0000"/>
          <w:sz w:val="24"/>
          <w:szCs w:val="24"/>
        </w:rPr>
      </w:pPr>
      <w:r w:rsidRPr="00F5249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lastRenderedPageBreak/>
        <w:t xml:space="preserve">                              </w:t>
      </w:r>
    </w:p>
    <w:p w:rsidR="00947040" w:rsidRDefault="00F52491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  <w:r w:rsidRPr="00F5249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 xml:space="preserve">                           </w:t>
      </w:r>
      <w:r w:rsidRPr="008549D1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«Больница»</w:t>
      </w:r>
      <w:r w:rsidRPr="008549D1">
        <w:rPr>
          <w:rFonts w:ascii="Verdana" w:eastAsia="Calibri" w:hAnsi="Verdana" w:cs="Times New Roman"/>
          <w:color w:val="000000"/>
          <w:sz w:val="24"/>
          <w:szCs w:val="24"/>
        </w:rPr>
        <w:br/>
      </w:r>
    </w:p>
    <w:p w:rsidR="00F52491" w:rsidRPr="00646315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8"/>
          <w:szCs w:val="28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bCs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ызвать у детей интерес </w:t>
      </w:r>
      <w:r w:rsidRPr="008549D1">
        <w:rPr>
          <w:rFonts w:ascii="Verdana" w:hAnsi="Verdana"/>
          <w:color w:val="000000"/>
          <w:sz w:val="20"/>
          <w:szCs w:val="20"/>
        </w:rPr>
        <w:t>к профессиям врача, медсестры; 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оспитывать чуткое, внимательное отношение к больному, доброту, отзывчивость, культуру общения.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рачи, медсестры, больные, санитарки.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 Больной поступает в приемный покой. Медс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стра регистрирует его, проводит в палату. Врач осматривает бол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ь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ных, внимательно выслушивает их жалобы, задает вопросы, просл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у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шивает фонендоскопом, измеряет давление, смотрит горло, делает назначение. Медсестра выдает лекарства больным, измеряет темп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ратуру, в процедурном кабинете делает уколы, перевязки, обраб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тывает раны и т.д. Санитарка убирает в палате, меняет белье. Больных посещают родные, друзья.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1477010</wp:posOffset>
            </wp:positionV>
            <wp:extent cx="1581150" cy="2209800"/>
            <wp:effectExtent l="19050" t="0" r="0" b="0"/>
            <wp:wrapTight wrapText="bothSides">
              <wp:wrapPolygon edited="0">
                <wp:start x="-260" y="0"/>
                <wp:lineTo x="-260" y="21414"/>
                <wp:lineTo x="21600" y="21414"/>
                <wp:lineTo x="21600" y="0"/>
                <wp:lineTo x="-260" y="0"/>
              </wp:wrapPolygon>
            </wp:wrapTight>
            <wp:docPr id="6" name="Рисунок 2" descr="147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07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 Н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Айболит» в грамзаписи.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 к детской больнице.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8549D1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роизведений: 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Я. Забила «Ясочка простудилась», </w:t>
      </w:r>
      <w:r w:rsidRPr="008549D1">
        <w:rPr>
          <w:rFonts w:ascii="Verdana" w:hAnsi="Verdana"/>
          <w:color w:val="000000"/>
          <w:sz w:val="20"/>
          <w:szCs w:val="20"/>
        </w:rPr>
        <w:t>Э.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>», В. Маяковский «Кем быть?».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ассматрив</w:t>
      </w:r>
      <w:r>
        <w:rPr>
          <w:rFonts w:ascii="Verdana" w:eastAsia="Calibri" w:hAnsi="Verdana" w:cs="Times New Roman"/>
          <w:color w:val="000000"/>
          <w:sz w:val="20"/>
          <w:szCs w:val="20"/>
        </w:rPr>
        <w:t>ание медицинских инструментов (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 w:rsidRPr="008549D1">
        <w:rPr>
          <w:rFonts w:ascii="Verdana" w:hAnsi="Verdana"/>
          <w:color w:val="000000"/>
          <w:sz w:val="20"/>
          <w:szCs w:val="20"/>
        </w:rPr>
        <w:t>нометр, пинцет и др.</w:t>
      </w:r>
      <w:r>
        <w:rPr>
          <w:rFonts w:ascii="Verdana" w:hAnsi="Verdana"/>
          <w:color w:val="000000"/>
          <w:sz w:val="20"/>
          <w:szCs w:val="20"/>
        </w:rPr>
        <w:t>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идактическа</w:t>
      </w:r>
      <w:r>
        <w:rPr>
          <w:rFonts w:ascii="Verdana" w:hAnsi="Verdana"/>
          <w:color w:val="000000"/>
          <w:sz w:val="20"/>
          <w:szCs w:val="20"/>
        </w:rPr>
        <w:t>я игра «Ясочка простудилась».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еседа с деть</w:t>
      </w:r>
      <w:r>
        <w:rPr>
          <w:rFonts w:ascii="Verdana" w:hAnsi="Verdana"/>
          <w:color w:val="000000"/>
          <w:sz w:val="20"/>
          <w:szCs w:val="20"/>
        </w:rPr>
        <w:t>ми о работе врача, медсестры.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ассма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т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ривание иллю</w:t>
      </w:r>
      <w:r w:rsidRPr="008549D1">
        <w:rPr>
          <w:rFonts w:ascii="Verdana" w:hAnsi="Verdana"/>
          <w:color w:val="000000"/>
          <w:sz w:val="20"/>
          <w:szCs w:val="20"/>
        </w:rPr>
        <w:t>страций о в</w:t>
      </w:r>
      <w:r>
        <w:rPr>
          <w:rFonts w:ascii="Verdana" w:hAnsi="Verdana"/>
          <w:color w:val="000000"/>
          <w:sz w:val="20"/>
          <w:szCs w:val="20"/>
        </w:rPr>
        <w:t>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згото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в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ление с детьми атрибутов к игре с привл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чением родителей (халаты, шапки, рецепты, мед</w:t>
      </w:r>
      <w:proofErr w:type="gramStart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к</w:t>
      </w:r>
      <w:proofErr w:type="gramEnd"/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арточки, талоны и т.д.)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8549D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5062D0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х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алаты, шапки, карандаш и бумага для рецептов, фоне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н</w:t>
      </w:r>
      <w:r w:rsidRPr="008549D1">
        <w:rPr>
          <w:rFonts w:ascii="Verdana" w:eastAsia="Calibri" w:hAnsi="Verdana" w:cs="Times New Roman"/>
          <w:color w:val="000000"/>
          <w:sz w:val="20"/>
          <w:szCs w:val="20"/>
        </w:rPr>
        <w:t>доскоп, тонометр, градусник, вата, бинт, пинцет, ножницы, губка, шприц, мази, таблетки, порошки и т.д.</w:t>
      </w:r>
      <w:proofErr w:type="gramEnd"/>
    </w:p>
    <w:p w:rsidR="00F52491" w:rsidRPr="00374807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</w:rPr>
      </w:pPr>
    </w:p>
    <w:p w:rsidR="001C125D" w:rsidRPr="00007EE9" w:rsidRDefault="001C125D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947040" w:rsidRPr="00007EE9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               </w:t>
      </w:r>
    </w:p>
    <w:p w:rsidR="00F52491" w:rsidRPr="00717D34" w:rsidRDefault="00947040" w:rsidP="00F52491">
      <w:pPr>
        <w:ind w:right="-568"/>
        <w:contextualSpacing/>
        <w:jc w:val="both"/>
        <w:rPr>
          <w:rFonts w:ascii="Verdana" w:hAnsi="Verdana"/>
          <w:color w:val="000000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    </w:t>
      </w:r>
      <w:r w:rsidR="00F52491"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«Скорая </w:t>
      </w:r>
      <w:r w:rsidR="00F52491" w:rsidRPr="00797DAF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помощь»</w:t>
      </w:r>
      <w:r w:rsidR="00F52491"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                               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ызвать у детей интерес</w:t>
      </w:r>
      <w:r w:rsidRPr="00797DAF">
        <w:rPr>
          <w:rFonts w:ascii="Verdana" w:hAnsi="Verdana"/>
          <w:color w:val="000000"/>
          <w:sz w:val="20"/>
          <w:szCs w:val="20"/>
        </w:rPr>
        <w:t xml:space="preserve"> к профессиям врача, медсестры; в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оспитывать чуткое, внимательное отношение к больному, доброту, отзывчивость, культуру общения.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ач, медсестра, водитель скорой помощи, больной.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Больной звонит по телефону 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больного, внимательно выслушивает его жалобы, задает вопросы, прослушивает фонендоскопом, измеряет давление, смотрит горло. Медсестра измеряет температуру, выполняет указания врача: дает лекарство, делает уколы, обрабатывает и перевязывает рану и т.д. Если боль</w:t>
      </w:r>
      <w:r w:rsidRPr="00797DAF">
        <w:rPr>
          <w:rFonts w:ascii="Verdana" w:hAnsi="Verdana"/>
          <w:color w:val="000000"/>
          <w:sz w:val="20"/>
          <w:szCs w:val="20"/>
        </w:rPr>
        <w:t>ной очень плохо себя чувствует,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 его забирают и везут в больницу.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1766570</wp:posOffset>
            </wp:positionV>
            <wp:extent cx="1790065" cy="1819275"/>
            <wp:effectExtent l="19050" t="0" r="635" b="0"/>
            <wp:wrapTight wrapText="bothSides">
              <wp:wrapPolygon edited="0">
                <wp:start x="-230" y="0"/>
                <wp:lineTo x="-230" y="21487"/>
                <wp:lineTo x="21608" y="21487"/>
                <wp:lineTo x="21608" y="0"/>
                <wp:lineTo x="-23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кскурс</w:t>
      </w:r>
      <w:r w:rsidRPr="00797DAF">
        <w:rPr>
          <w:rFonts w:ascii="Verdana" w:hAnsi="Verdana"/>
          <w:color w:val="000000"/>
          <w:sz w:val="20"/>
          <w:szCs w:val="20"/>
        </w:rPr>
        <w:t>ия в медици</w:t>
      </w:r>
      <w:r>
        <w:rPr>
          <w:rFonts w:ascii="Verdana" w:hAnsi="Verdana"/>
          <w:color w:val="000000"/>
          <w:sz w:val="20"/>
          <w:szCs w:val="20"/>
        </w:rPr>
        <w:t xml:space="preserve">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/с.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Айболит» в грамзаписи.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 к детской больнице.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Н</w:t>
      </w:r>
      <w:r w:rsidRPr="00797DAF">
        <w:rPr>
          <w:rFonts w:ascii="Verdana" w:hAnsi="Verdana"/>
          <w:color w:val="000000"/>
          <w:sz w:val="20"/>
          <w:szCs w:val="20"/>
        </w:rPr>
        <w:t xml:space="preserve">аблюдение за </w:t>
      </w:r>
      <w:r>
        <w:rPr>
          <w:rFonts w:ascii="Verdana" w:hAnsi="Verdana"/>
          <w:color w:val="000000"/>
          <w:sz w:val="20"/>
          <w:szCs w:val="20"/>
        </w:rPr>
        <w:t>машиной скорой помощи.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роизведений: 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Я. Забила «Ясочка простудилась», </w:t>
      </w:r>
      <w:r w:rsidRPr="00797DAF">
        <w:rPr>
          <w:rFonts w:ascii="Verdana" w:hAnsi="Verdana"/>
          <w:color w:val="000000"/>
          <w:sz w:val="20"/>
          <w:szCs w:val="20"/>
        </w:rPr>
        <w:t>Э.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>», В. Маяковский «Кем быть?».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инструментов (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>
        <w:rPr>
          <w:rFonts w:ascii="Verdana" w:hAnsi="Verdana"/>
          <w:color w:val="000000"/>
          <w:sz w:val="20"/>
          <w:szCs w:val="20"/>
        </w:rPr>
        <w:t>нометр, пинцет и др.).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идактическая игра «Ясочка простудилась</w:t>
      </w:r>
      <w:r>
        <w:rPr>
          <w:rFonts w:ascii="Verdana" w:hAnsi="Verdana"/>
          <w:color w:val="000000"/>
          <w:sz w:val="20"/>
          <w:szCs w:val="20"/>
        </w:rPr>
        <w:t>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еседа с деть</w:t>
      </w:r>
      <w:r w:rsidRPr="00797DAF">
        <w:rPr>
          <w:rFonts w:ascii="Verdana" w:hAnsi="Verdana"/>
          <w:color w:val="000000"/>
          <w:sz w:val="20"/>
          <w:szCs w:val="20"/>
        </w:rPr>
        <w:t>ми о работе</w:t>
      </w:r>
      <w:r>
        <w:rPr>
          <w:rFonts w:ascii="Verdana" w:hAnsi="Verdana"/>
          <w:color w:val="000000"/>
          <w:sz w:val="20"/>
          <w:szCs w:val="20"/>
        </w:rPr>
        <w:t xml:space="preserve"> врача, медсестры.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ассматривание илл</w:t>
      </w:r>
      <w:r w:rsidRPr="00797DAF">
        <w:rPr>
          <w:rFonts w:ascii="Verdana" w:hAnsi="Verdana"/>
          <w:color w:val="000000"/>
          <w:sz w:val="20"/>
          <w:szCs w:val="20"/>
        </w:rPr>
        <w:t>юстра</w:t>
      </w:r>
      <w:r>
        <w:rPr>
          <w:rFonts w:ascii="Verdana" w:hAnsi="Verdana"/>
          <w:color w:val="000000"/>
          <w:sz w:val="20"/>
          <w:szCs w:val="20"/>
        </w:rPr>
        <w:t>ций о враче,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Л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зготовление с детьми атрибутов к игре с привлечением род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и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телей (халаты, шапки, рецепты, мед</w:t>
      </w:r>
      <w:proofErr w:type="gramStart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к</w:t>
      </w:r>
      <w:proofErr w:type="gramEnd"/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арточки и т.д.)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eastAsia="Calibri" w:hAnsi="Verdana" w:cs="Times New Roman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 xml:space="preserve">телефон, </w:t>
      </w:r>
      <w:r w:rsidRPr="00797DAF">
        <w:rPr>
          <w:rFonts w:ascii="Verdana" w:hAnsi="Verdana"/>
          <w:color w:val="000000"/>
          <w:sz w:val="20"/>
          <w:szCs w:val="20"/>
        </w:rPr>
        <w:t>х</w:t>
      </w:r>
      <w:r w:rsidRPr="00797DAF">
        <w:rPr>
          <w:rFonts w:ascii="Verdana" w:eastAsia="Calibri" w:hAnsi="Verdana" w:cs="Times New Roman"/>
          <w:color w:val="000000"/>
          <w:sz w:val="20"/>
          <w:szCs w:val="20"/>
        </w:rPr>
        <w:t>алаты, шапки, карандаш и бумага для рецептов, фонендоскоп, тонометр, градусник, вата, бинт, пинцет, ножницы, губка, шприц, мази, таблетки, порошки и т.д.</w:t>
      </w:r>
      <w:proofErr w:type="gramEnd"/>
    </w:p>
    <w:p w:rsidR="00F52491" w:rsidRPr="00797DAF" w:rsidRDefault="00F52491" w:rsidP="00F52491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947040" w:rsidRPr="00007EE9" w:rsidRDefault="00947040" w:rsidP="00F52491">
      <w:pPr>
        <w:ind w:right="-568"/>
        <w:contextualSpacing/>
        <w:jc w:val="both"/>
      </w:pPr>
    </w:p>
    <w:p w:rsidR="00F52491" w:rsidRPr="004F23BE" w:rsidRDefault="00947040" w:rsidP="00F52491">
      <w:pPr>
        <w:ind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  <w:r w:rsidRPr="00007EE9">
        <w:t xml:space="preserve">                                        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«Аптека»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Calibri" w:eastAsia="Calibri" w:hAnsi="Calibri" w:cs="Times New Roman"/>
          <w:color w:val="00000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E5076B"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bCs/>
          <w:color w:val="000000"/>
          <w:sz w:val="20"/>
          <w:szCs w:val="20"/>
        </w:rPr>
        <w:t>в</w:t>
      </w:r>
      <w:r>
        <w:rPr>
          <w:rFonts w:ascii="Verdana" w:eastAsia="Calibri" w:hAnsi="Verdana" w:cs="Times New Roman"/>
          <w:color w:val="000000"/>
          <w:sz w:val="20"/>
          <w:szCs w:val="20"/>
        </w:rPr>
        <w:t>ызвать у детей интерес к профессии фармацевта; восп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тывать чуткое, внимательное отношение к больному, доброту, отзывчивость, культуру общения.</w:t>
      </w:r>
    </w:p>
    <w:p w:rsidR="00F52491" w:rsidRPr="00E5076B" w:rsidRDefault="00F52491" w:rsidP="00F52491">
      <w:pPr>
        <w:ind w:left="-426" w:right="-284"/>
        <w:contextualSpacing/>
        <w:jc w:val="both"/>
        <w:rPr>
          <w:rFonts w:ascii="Calibri" w:eastAsia="Calibri" w:hAnsi="Calibri" w:cs="Times New Roman"/>
          <w:color w:val="00000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водитель, работники аптеки (фармацевты)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Водитель привозит в аптеку лекарства. Рабо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ники аптеки раскладывают их на полки. Люди приходят в аптеку за лекарствами. В рецептурном отделе отпускают лекарства по реце</w:t>
      </w:r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r>
        <w:rPr>
          <w:rFonts w:ascii="Verdana" w:eastAsia="Calibri" w:hAnsi="Verdana" w:cs="Times New Roman"/>
          <w:color w:val="000000"/>
          <w:sz w:val="20"/>
          <w:szCs w:val="20"/>
        </w:rPr>
        <w:t>там врачей. Здесь делают микстуры, мази, капли. Некоторые посет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тели говорят о своих проблемах и спрашивают, какое лекарство лучше купить, аптекарь советует. В </w:t>
      </w:r>
      <w:proofErr w:type="spellStart"/>
      <w:r>
        <w:rPr>
          <w:rFonts w:ascii="Verdana" w:eastAsia="Calibri" w:hAnsi="Verdana" w:cs="Times New Roman"/>
          <w:color w:val="000000"/>
          <w:sz w:val="20"/>
          <w:szCs w:val="20"/>
        </w:rPr>
        <w:t>фитоотделе</w:t>
      </w:r>
      <w:proofErr w:type="spell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продают лекарс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венные травы, сборы.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Экскурс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>/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. Экскурсия в аптеку. </w:t>
      </w:r>
      <w:r>
        <w:rPr>
          <w:rFonts w:ascii="Verdana" w:eastAsia="Calibri" w:hAnsi="Verdana" w:cs="Times New Roman"/>
          <w:color w:val="000000"/>
          <w:sz w:val="20"/>
          <w:szCs w:val="20"/>
        </w:rPr>
        <w:t>Беседа с дет</w:t>
      </w:r>
      <w:r>
        <w:rPr>
          <w:rFonts w:ascii="Verdana" w:hAnsi="Verdana"/>
          <w:color w:val="000000"/>
          <w:sz w:val="20"/>
          <w:szCs w:val="20"/>
        </w:rPr>
        <w:t xml:space="preserve">ьми о проведенной экскурсии.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 xml:space="preserve">Доктор Айболит»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роизведений: Я. Забила «Ясочка простудилась», Э. 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 xml:space="preserve">», В. Маяковский «Кем быть?».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</w:t>
      </w:r>
      <w:r>
        <w:rPr>
          <w:rFonts w:ascii="Verdana" w:hAnsi="Verdana"/>
          <w:color w:val="000000"/>
          <w:sz w:val="20"/>
          <w:szCs w:val="20"/>
        </w:rPr>
        <w:t>ание медицинских инструментов (</w:t>
      </w:r>
      <w:r>
        <w:rPr>
          <w:rFonts w:ascii="Verdana" w:eastAsia="Calibri" w:hAnsi="Verdana" w:cs="Times New Roman"/>
          <w:color w:val="000000"/>
          <w:sz w:val="20"/>
          <w:szCs w:val="20"/>
        </w:rPr>
        <w:t>фонендоскоп, шпатель, термометр, то</w:t>
      </w:r>
      <w:r>
        <w:rPr>
          <w:rFonts w:ascii="Verdana" w:hAnsi="Verdana"/>
          <w:color w:val="000000"/>
          <w:sz w:val="20"/>
          <w:szCs w:val="20"/>
        </w:rPr>
        <w:t xml:space="preserve">нометр, пинцет и др.). </w:t>
      </w:r>
      <w:r>
        <w:rPr>
          <w:rFonts w:ascii="Verdana" w:eastAsia="Calibri" w:hAnsi="Verdana" w:cs="Times New Roman"/>
          <w:color w:val="000000"/>
          <w:sz w:val="20"/>
          <w:szCs w:val="20"/>
        </w:rPr>
        <w:t>Дидактическа</w:t>
      </w:r>
      <w:r>
        <w:rPr>
          <w:rFonts w:ascii="Verdana" w:hAnsi="Verdana"/>
          <w:color w:val="000000"/>
          <w:sz w:val="20"/>
          <w:szCs w:val="20"/>
        </w:rPr>
        <w:t xml:space="preserve">я игра «Ясочка простудилась».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набора откры</w:t>
      </w:r>
      <w:r>
        <w:rPr>
          <w:rFonts w:ascii="Verdana" w:hAnsi="Verdana"/>
          <w:color w:val="000000"/>
          <w:sz w:val="20"/>
          <w:szCs w:val="20"/>
        </w:rPr>
        <w:t xml:space="preserve">ток «Лекарственные растения».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лекарственных растений на участке де</w:t>
      </w:r>
      <w:r>
        <w:rPr>
          <w:rFonts w:ascii="Verdana" w:hAnsi="Verdana"/>
          <w:color w:val="000000"/>
          <w:sz w:val="20"/>
          <w:szCs w:val="20"/>
        </w:rPr>
        <w:t xml:space="preserve">тского сада, на лугу, в лесу. </w:t>
      </w:r>
      <w:r>
        <w:rPr>
          <w:rFonts w:ascii="Verdana" w:eastAsia="Calibri" w:hAnsi="Verdana" w:cs="Times New Roman"/>
          <w:color w:val="000000"/>
          <w:sz w:val="20"/>
          <w:szCs w:val="20"/>
        </w:rPr>
        <w:t>Загад</w:t>
      </w:r>
      <w:r>
        <w:rPr>
          <w:rFonts w:ascii="Verdana" w:hAnsi="Verdana"/>
          <w:color w:val="000000"/>
          <w:sz w:val="20"/>
          <w:szCs w:val="20"/>
        </w:rPr>
        <w:t xml:space="preserve">ки о лекарственных растениях.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Изготовление с детьми атрибутов к игре с привлечением родителей (халаты, шапки, рецепты, микстуры.)</w:t>
      </w: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497840</wp:posOffset>
            </wp:positionV>
            <wp:extent cx="2028825" cy="2028825"/>
            <wp:effectExtent l="19050" t="0" r="9525" b="0"/>
            <wp:wrapTight wrapText="bothSides">
              <wp:wrapPolygon edited="0">
                <wp:start x="-203" y="0"/>
                <wp:lineTo x="-203" y="21499"/>
                <wp:lineTo x="21701" y="21499"/>
                <wp:lineTo x="21701" y="0"/>
                <wp:lineTo x="-203" y="0"/>
              </wp:wrapPolygon>
            </wp:wrapTight>
            <wp:docPr id="10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халаты, шапки, рецепты, мед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нструменты (пинцет, шпатель, пипетка, фонендоскоп, тонометр, градусник, шприц и т.д.), вата, бинт, мази, таблетки, порошки, лек. тр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вы.</w:t>
      </w:r>
      <w:r>
        <w:rPr>
          <w:rFonts w:ascii="Verdana" w:eastAsia="Calibri" w:hAnsi="Verdana" w:cs="Times New Roman"/>
          <w:color w:val="000000"/>
          <w:sz w:val="20"/>
          <w:szCs w:val="20"/>
        </w:rPr>
        <w:br/>
      </w:r>
      <w:r>
        <w:rPr>
          <w:rFonts w:ascii="Verdana" w:eastAsia="Calibri" w:hAnsi="Verdana" w:cs="Times New Roman"/>
          <w:color w:val="000000"/>
          <w:sz w:val="20"/>
          <w:szCs w:val="20"/>
        </w:rPr>
        <w:br/>
      </w: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947040" w:rsidRPr="00007EE9" w:rsidRDefault="00947040" w:rsidP="00947040">
      <w:pPr>
        <w:ind w:right="-568"/>
        <w:contextualSpacing/>
        <w:jc w:val="both"/>
      </w:pPr>
    </w:p>
    <w:p w:rsidR="00947040" w:rsidRPr="00007EE9" w:rsidRDefault="00947040" w:rsidP="00947040">
      <w:pPr>
        <w:ind w:right="-568"/>
        <w:contextualSpacing/>
        <w:jc w:val="both"/>
      </w:pPr>
    </w:p>
    <w:p w:rsidR="00947040" w:rsidRPr="00007EE9" w:rsidRDefault="00947040" w:rsidP="00947040">
      <w:pPr>
        <w:ind w:right="-568"/>
        <w:contextualSpacing/>
        <w:jc w:val="both"/>
      </w:pPr>
    </w:p>
    <w:p w:rsidR="00F52491" w:rsidRPr="00022589" w:rsidRDefault="00947040" w:rsidP="00947040">
      <w:pPr>
        <w:ind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0"/>
          <w:szCs w:val="20"/>
        </w:rPr>
      </w:pPr>
      <w:r w:rsidRPr="00007EE9">
        <w:t xml:space="preserve">                           </w:t>
      </w:r>
      <w:r w:rsidR="00F52491"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«Ветеринарная лечебница»</w:t>
      </w:r>
    </w:p>
    <w:p w:rsidR="00947040" w:rsidRDefault="00947040" w:rsidP="00F52491">
      <w:pPr>
        <w:ind w:left="-284" w:right="-426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ветеринарный врач, медсестра, санитарка, работник ветер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нарной аптеки, люди с больными животными.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В ветеринарную лечебницу приводят и прин</w:t>
      </w:r>
      <w:r>
        <w:rPr>
          <w:rFonts w:ascii="Verdana" w:eastAsia="Calibri" w:hAnsi="Verdana" w:cs="Times New Roman"/>
          <w:color w:val="000000"/>
          <w:sz w:val="20"/>
          <w:szCs w:val="20"/>
        </w:rPr>
        <w:t>о</w:t>
      </w:r>
      <w:r>
        <w:rPr>
          <w:rFonts w:ascii="Verdana" w:eastAsia="Calibri" w:hAnsi="Verdana" w:cs="Times New Roman"/>
          <w:color w:val="000000"/>
          <w:sz w:val="20"/>
          <w:szCs w:val="20"/>
        </w:rPr>
        <w:t>сят больных животных. Ветеринарный врач принимает больных, внимательно выслушивает жалобы их хозяина, задает вопросы, осматривает больное животное, прослушивает фонендоскопом, измеряет температуру, делает назначение. Медсестра выписывает рецепт. Животное относят в процедурный кабинет. Медсестра делает уколы, обрабатывает и перевязывает раны, смазывает мазью и т.д. Санитарка уби</w:t>
      </w:r>
      <w:r>
        <w:rPr>
          <w:rFonts w:ascii="Verdana" w:hAnsi="Verdana"/>
          <w:color w:val="000000"/>
          <w:sz w:val="20"/>
          <w:szCs w:val="20"/>
        </w:rPr>
        <w:t xml:space="preserve">рает кабинет, меняет полотенце.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После приема хозяин больного животного идет в ветеринарную аптеку и покупает назн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ченное врачом лекарство для дальнейшего лечения дома.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1910080</wp:posOffset>
            </wp:positionV>
            <wp:extent cx="1724025" cy="1733550"/>
            <wp:effectExtent l="19050" t="0" r="9525" b="0"/>
            <wp:wrapTight wrapText="bothSides">
              <wp:wrapPolygon edited="0">
                <wp:start x="-239" y="0"/>
                <wp:lineTo x="-239" y="21363"/>
                <wp:lineTo x="21719" y="21363"/>
                <wp:lineTo x="21719" y="0"/>
                <wp:lineTo x="-239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Экскурс</w:t>
      </w:r>
      <w:r>
        <w:rPr>
          <w:rFonts w:ascii="Verdana" w:hAnsi="Verdana"/>
          <w:color w:val="000000"/>
          <w:sz w:val="20"/>
          <w:szCs w:val="20"/>
        </w:rPr>
        <w:t xml:space="preserve">ия в медицинский кабинет </w:t>
      </w:r>
      <w:proofErr w:type="spellStart"/>
      <w:r>
        <w:rPr>
          <w:rFonts w:ascii="Verdana" w:hAnsi="Verdana"/>
          <w:color w:val="000000"/>
          <w:sz w:val="20"/>
          <w:szCs w:val="20"/>
        </w:rPr>
        <w:t>д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/с. </w:t>
      </w:r>
      <w:r>
        <w:rPr>
          <w:rFonts w:ascii="Verdana" w:eastAsia="Calibri" w:hAnsi="Verdana" w:cs="Times New Roman"/>
          <w:color w:val="000000"/>
          <w:sz w:val="20"/>
          <w:szCs w:val="20"/>
        </w:rPr>
        <w:t>Наблюдение за 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</w:t>
      </w:r>
      <w:r>
        <w:rPr>
          <w:rFonts w:ascii="Verdana" w:hAnsi="Verdana"/>
          <w:color w:val="000000"/>
          <w:sz w:val="20"/>
          <w:szCs w:val="20"/>
        </w:rPr>
        <w:t>т</w:t>
      </w:r>
      <w:r>
        <w:rPr>
          <w:rFonts w:ascii="Verdana" w:hAnsi="Verdana"/>
          <w:color w:val="000000"/>
          <w:sz w:val="20"/>
          <w:szCs w:val="20"/>
        </w:rPr>
        <w:t xml:space="preserve">рит горло, задает вопросы)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 xml:space="preserve">Доктор Айболит»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с детьми иллюстраций к сказке К.</w:t>
      </w:r>
      <w:r>
        <w:rPr>
          <w:rFonts w:ascii="Verdana" w:hAnsi="Verdana"/>
          <w:color w:val="000000"/>
          <w:sz w:val="20"/>
          <w:szCs w:val="20"/>
        </w:rPr>
        <w:t xml:space="preserve"> Чуковского «Доктор Айболит».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proofErr w:type="gramEnd"/>
      <w:r>
        <w:rPr>
          <w:rFonts w:ascii="Verdana" w:eastAsia="Calibri" w:hAnsi="Verdana" w:cs="Times New Roman"/>
          <w:color w:val="000000"/>
          <w:sz w:val="20"/>
          <w:szCs w:val="20"/>
        </w:rPr>
        <w:t>роизведений: Э. 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 xml:space="preserve">», В. Маяковский «Кем быть?».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Рассматривание медицинских инструментов: фонендоскоп, шпател</w:t>
      </w:r>
      <w:r>
        <w:rPr>
          <w:rFonts w:ascii="Verdana" w:hAnsi="Verdana"/>
          <w:color w:val="000000"/>
          <w:sz w:val="20"/>
          <w:szCs w:val="20"/>
        </w:rPr>
        <w:t xml:space="preserve">ь, термометр, пинцет и др. </w:t>
      </w:r>
      <w:r>
        <w:rPr>
          <w:rFonts w:ascii="Verdana" w:eastAsia="Calibri" w:hAnsi="Verdana" w:cs="Times New Roman"/>
          <w:color w:val="000000"/>
          <w:sz w:val="20"/>
          <w:szCs w:val="20"/>
        </w:rPr>
        <w:t>Дидактическа</w:t>
      </w:r>
      <w:r>
        <w:rPr>
          <w:rFonts w:ascii="Verdana" w:hAnsi="Verdana"/>
          <w:color w:val="000000"/>
          <w:sz w:val="20"/>
          <w:szCs w:val="20"/>
        </w:rPr>
        <w:t xml:space="preserve">я игра «Ясочка простудилась».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Беседа с детьми </w:t>
      </w:r>
      <w:r>
        <w:rPr>
          <w:rFonts w:ascii="Verdana" w:hAnsi="Verdana"/>
          <w:color w:val="000000"/>
          <w:sz w:val="20"/>
          <w:szCs w:val="20"/>
        </w:rPr>
        <w:t xml:space="preserve">о работе ветеринарного врача.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Рис</w:t>
      </w:r>
      <w:r>
        <w:rPr>
          <w:rFonts w:ascii="Verdana" w:hAnsi="Verdana"/>
          <w:color w:val="000000"/>
          <w:sz w:val="20"/>
          <w:szCs w:val="20"/>
        </w:rPr>
        <w:t xml:space="preserve">ование «Мое любимое животное»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Изготовление с детьми атрибутов к игре с пр</w:t>
      </w:r>
      <w:r>
        <w:rPr>
          <w:rFonts w:ascii="Verdana" w:eastAsia="Calibri" w:hAnsi="Verdana" w:cs="Times New Roman"/>
          <w:color w:val="000000"/>
          <w:sz w:val="20"/>
          <w:szCs w:val="20"/>
        </w:rPr>
        <w:t>и</w:t>
      </w:r>
      <w:r>
        <w:rPr>
          <w:rFonts w:ascii="Verdana" w:eastAsia="Calibri" w:hAnsi="Verdana" w:cs="Times New Roman"/>
          <w:color w:val="000000"/>
          <w:sz w:val="20"/>
          <w:szCs w:val="20"/>
        </w:rPr>
        <w:t>влечением родителей (халаты, шапки, рецепты и т.д.)</w:t>
      </w:r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животные, халаты, шапки, карандаш и бумага для реце</w:t>
      </w:r>
      <w:r>
        <w:rPr>
          <w:rFonts w:ascii="Verdana" w:eastAsia="Calibri" w:hAnsi="Verdana" w:cs="Times New Roman"/>
          <w:color w:val="000000"/>
          <w:sz w:val="20"/>
          <w:szCs w:val="20"/>
        </w:rPr>
        <w:t>п</w:t>
      </w:r>
      <w:r>
        <w:rPr>
          <w:rFonts w:ascii="Verdana" w:eastAsia="Calibri" w:hAnsi="Verdana" w:cs="Times New Roman"/>
          <w:color w:val="000000"/>
          <w:sz w:val="20"/>
          <w:szCs w:val="20"/>
        </w:rPr>
        <w:t>тов, фонендоскоп, градусник, вата, бинт, пинцет, ножницы, губка, шприц, мази, таблетки, порошки и т.д.</w:t>
      </w:r>
      <w:proofErr w:type="gramEnd"/>
    </w:p>
    <w:p w:rsidR="00F52491" w:rsidRDefault="00F52491" w:rsidP="00F52491">
      <w:pPr>
        <w:ind w:left="-284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947040" w:rsidRDefault="00F52491" w:rsidP="00947040">
      <w:pPr>
        <w:ind w:left="-426" w:right="-568"/>
        <w:contextualSpacing/>
        <w:jc w:val="both"/>
        <w:rPr>
          <w:rFonts w:ascii="Verdana" w:eastAsia="Calibri" w:hAnsi="Verdana" w:cs="Times New Roman"/>
          <w:b/>
          <w:bCs/>
          <w:color w:val="FF0000"/>
          <w:sz w:val="24"/>
          <w:szCs w:val="24"/>
          <w:lang w:val="en-US"/>
        </w:rPr>
      </w:pPr>
      <w:r w:rsidRPr="00007EE9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lastRenderedPageBreak/>
        <w:t xml:space="preserve">                              </w:t>
      </w:r>
      <w:r w:rsidRPr="00E5076B">
        <w:rPr>
          <w:rFonts w:ascii="Verdana" w:eastAsia="Calibri" w:hAnsi="Verdana" w:cs="Times New Roman"/>
          <w:b/>
          <w:bCs/>
          <w:color w:val="FF0000"/>
          <w:sz w:val="24"/>
          <w:szCs w:val="24"/>
        </w:rPr>
        <w:t>«Зоопарк»</w:t>
      </w:r>
      <w:r w:rsidRPr="00E5076B">
        <w:rPr>
          <w:rFonts w:ascii="Verdana" w:hAnsi="Verdana"/>
          <w:color w:val="000000"/>
          <w:sz w:val="24"/>
          <w:szCs w:val="24"/>
        </w:rPr>
        <w:t xml:space="preserve"> 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eastAsia="Calibri" w:hAnsi="Verdana" w:cs="Times New Roman"/>
          <w:i/>
          <w:color w:val="000000"/>
          <w:sz w:val="20"/>
          <w:szCs w:val="20"/>
        </w:rPr>
        <w:t xml:space="preserve"> </w:t>
      </w:r>
      <w:r w:rsidRPr="00611C5C">
        <w:rPr>
          <w:rFonts w:ascii="Verdana" w:eastAsia="Calibri" w:hAnsi="Verdana" w:cs="Times New Roman"/>
          <w:color w:val="000000"/>
          <w:sz w:val="20"/>
          <w:szCs w:val="20"/>
        </w:rPr>
        <w:t>расширять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знания детей о диких животных: воспитывать доброту, отзывчивость, чуткое, внимательное отношение к живо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ным, культуру поведения в общественных местах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строители, водитель, грузчики, животные, работники зоопа</w:t>
      </w:r>
      <w:r>
        <w:rPr>
          <w:rFonts w:ascii="Verdana" w:eastAsia="Calibri" w:hAnsi="Verdana" w:cs="Times New Roman"/>
          <w:color w:val="000000"/>
          <w:sz w:val="20"/>
          <w:szCs w:val="20"/>
        </w:rPr>
        <w:t>р</w:t>
      </w:r>
      <w:r>
        <w:rPr>
          <w:rFonts w:ascii="Verdana" w:eastAsia="Calibri" w:hAnsi="Verdana" w:cs="Times New Roman"/>
          <w:color w:val="000000"/>
          <w:sz w:val="20"/>
          <w:szCs w:val="20"/>
        </w:rPr>
        <w:t>ка, ветеринарный врач, кассир, посетители зоопарка.</w:t>
      </w:r>
      <w:proofErr w:type="gramEnd"/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Строители строят зоопарк. Водитель привозит животных. Грузчики разгружают, ставят клетки с животными на место. Работники зоопарка ухаживают за животными (кормят, поят, убирают в клетках). Ветеринарный врач осматривает животных (измеряет температуру, прослушивает фонендоскопом), лечит больных. Кассир продает билеты. Экскурсовод проводит экскурсию, рассказывает о животных, говорит о мерах безопасности. Посетители покупают билеты, слушают экскурсовода, смотрят животных.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623570</wp:posOffset>
            </wp:positionV>
            <wp:extent cx="2876550" cy="1981200"/>
            <wp:effectExtent l="19050" t="0" r="0" b="0"/>
            <wp:wrapTight wrapText="bothSides">
              <wp:wrapPolygon edited="0">
                <wp:start x="-143" y="0"/>
                <wp:lineTo x="-143" y="21392"/>
                <wp:lineTo x="21600" y="21392"/>
                <wp:lineTo x="21600" y="0"/>
                <wp:lineTo x="-143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000000"/>
          <w:sz w:val="20"/>
          <w:szCs w:val="20"/>
        </w:rPr>
        <w:t>Чтение литературных произведений о животны</w:t>
      </w:r>
      <w:r>
        <w:rPr>
          <w:rFonts w:ascii="Verdana" w:hAnsi="Verdana"/>
          <w:color w:val="000000"/>
          <w:sz w:val="20"/>
          <w:szCs w:val="20"/>
        </w:rPr>
        <w:t xml:space="preserve">х. 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Рассматривание </w:t>
      </w:r>
      <w:r>
        <w:rPr>
          <w:rFonts w:ascii="Verdana" w:hAnsi="Verdana"/>
          <w:color w:val="000000"/>
          <w:sz w:val="20"/>
          <w:szCs w:val="20"/>
        </w:rPr>
        <w:t xml:space="preserve">иллюстраций о диких животных. </w:t>
      </w:r>
      <w:r>
        <w:rPr>
          <w:rFonts w:ascii="Verdana" w:eastAsia="Calibri" w:hAnsi="Verdana" w:cs="Times New Roman"/>
          <w:color w:val="000000"/>
          <w:sz w:val="20"/>
          <w:szCs w:val="20"/>
        </w:rPr>
        <w:t>Слуш</w:t>
      </w:r>
      <w:r>
        <w:rPr>
          <w:rFonts w:ascii="Verdana" w:eastAsia="Calibri" w:hAnsi="Verdana" w:cs="Times New Roman"/>
          <w:color w:val="000000"/>
          <w:sz w:val="20"/>
          <w:szCs w:val="20"/>
        </w:rPr>
        <w:t>а</w:t>
      </w:r>
      <w:r>
        <w:rPr>
          <w:rFonts w:ascii="Verdana" w:eastAsia="Calibri" w:hAnsi="Verdana" w:cs="Times New Roman"/>
          <w:color w:val="000000"/>
          <w:sz w:val="20"/>
          <w:szCs w:val="20"/>
        </w:rPr>
        <w:t>ние сказки К. Чуковского «</w:t>
      </w:r>
      <w:r>
        <w:rPr>
          <w:rFonts w:ascii="Verdana" w:hAnsi="Verdana"/>
          <w:color w:val="000000"/>
          <w:sz w:val="20"/>
          <w:szCs w:val="20"/>
        </w:rPr>
        <w:t xml:space="preserve">Доктор Айболит» в грамзаписи.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Рассма</w:t>
      </w:r>
      <w:r>
        <w:rPr>
          <w:rFonts w:ascii="Verdana" w:eastAsia="Calibri" w:hAnsi="Verdana" w:cs="Times New Roman"/>
          <w:color w:val="000000"/>
          <w:sz w:val="20"/>
          <w:szCs w:val="20"/>
        </w:rPr>
        <w:t>т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ривание с детьми иллюстраций к сказке К.</w:t>
      </w:r>
      <w:r>
        <w:rPr>
          <w:rFonts w:ascii="Verdana" w:hAnsi="Verdana"/>
          <w:color w:val="000000"/>
          <w:sz w:val="20"/>
          <w:szCs w:val="20"/>
        </w:rPr>
        <w:t xml:space="preserve"> Чуковского «Доктор Айболит».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Рассказы де</w:t>
      </w:r>
      <w:r>
        <w:rPr>
          <w:rFonts w:ascii="Verdana" w:hAnsi="Verdana"/>
          <w:color w:val="000000"/>
          <w:sz w:val="20"/>
          <w:szCs w:val="20"/>
        </w:rPr>
        <w:t xml:space="preserve">тей «Как мы ходили в зоопарк»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Рассказ воспитателя о работе ве</w:t>
      </w:r>
      <w:r>
        <w:rPr>
          <w:rFonts w:ascii="Verdana" w:hAnsi="Verdana"/>
          <w:color w:val="000000"/>
          <w:sz w:val="20"/>
          <w:szCs w:val="20"/>
        </w:rPr>
        <w:t xml:space="preserve">теринарного врача в зоопарке.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Беседа с детьми о правилах безо</w:t>
      </w:r>
      <w:r>
        <w:rPr>
          <w:rFonts w:ascii="Verdana" w:hAnsi="Verdana"/>
          <w:color w:val="000000"/>
          <w:sz w:val="20"/>
          <w:szCs w:val="20"/>
        </w:rPr>
        <w:t xml:space="preserve">пасного поведения в зоопарке. </w:t>
      </w:r>
      <w:r>
        <w:rPr>
          <w:rFonts w:ascii="Verdana" w:eastAsia="Calibri" w:hAnsi="Verdana" w:cs="Times New Roman"/>
          <w:color w:val="000000"/>
          <w:sz w:val="20"/>
          <w:szCs w:val="20"/>
        </w:rPr>
        <w:t>Рисова</w:t>
      </w:r>
      <w:r>
        <w:rPr>
          <w:rFonts w:ascii="Verdana" w:hAnsi="Verdana"/>
          <w:color w:val="000000"/>
          <w:sz w:val="20"/>
          <w:szCs w:val="20"/>
        </w:rPr>
        <w:t>ние «Что я видел в зоопарке».</w:t>
      </w:r>
      <w:r w:rsidRPr="00F5249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Коллективная лепка «Зоопарк» </w:t>
      </w:r>
      <w:r>
        <w:rPr>
          <w:rFonts w:ascii="Verdana" w:eastAsia="Calibri" w:hAnsi="Verdana" w:cs="Times New Roman"/>
          <w:color w:val="000000"/>
          <w:sz w:val="20"/>
          <w:szCs w:val="20"/>
        </w:rPr>
        <w:t>Изгото</w:t>
      </w:r>
      <w:r>
        <w:rPr>
          <w:rFonts w:ascii="Verdana" w:eastAsia="Calibri" w:hAnsi="Verdana" w:cs="Times New Roman"/>
          <w:color w:val="000000"/>
          <w:sz w:val="20"/>
          <w:szCs w:val="20"/>
        </w:rPr>
        <w:t>в</w:t>
      </w:r>
      <w:r>
        <w:rPr>
          <w:rFonts w:ascii="Verdana" w:eastAsia="Calibri" w:hAnsi="Verdana" w:cs="Times New Roman"/>
          <w:color w:val="000000"/>
          <w:sz w:val="20"/>
          <w:szCs w:val="20"/>
        </w:rPr>
        <w:t>ление с детьми атрибутов к игре.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 w:cs="Times New Roman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 w:cs="Times New Roman"/>
          <w:color w:val="000000"/>
          <w:sz w:val="20"/>
          <w:szCs w:val="20"/>
        </w:rPr>
        <w:t xml:space="preserve"> крупный строительный материал, дикие животные (игрушки), посуда для кормления животных, инвентарь для уборки (ведра, метлы, совки), халаты, шапки, санитарная сумка (фонендоскоп, градусник, вата, бинт, пинцет, ножницы, шприц, мази, таблетки, п</w:t>
      </w:r>
      <w:r>
        <w:rPr>
          <w:rFonts w:ascii="Verdana" w:hAnsi="Verdana"/>
          <w:color w:val="000000"/>
          <w:sz w:val="20"/>
          <w:szCs w:val="20"/>
        </w:rPr>
        <w:t>орошки), касса, билеты, деньги.</w:t>
      </w:r>
      <w:proofErr w:type="gramEnd"/>
    </w:p>
    <w:p w:rsidR="00F52491" w:rsidRPr="00007EE9" w:rsidRDefault="00F52491" w:rsidP="001C125D">
      <w:pPr>
        <w:ind w:left="-709" w:right="71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007EE9" w:rsidRDefault="00F52491" w:rsidP="001C125D">
      <w:pPr>
        <w:ind w:left="-709" w:right="71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4F23BE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                  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«Магазин»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директор магазина, продавцы, кассир, покупатели, водитель, грузчик, уборщица.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Водитель привозит на машине товар, грузчики разгружают, продавцы разлаживают товар на полках. Директор следит за порядком в магазине, заботится о том, чтобы в магазин во время завозился товар, звонит на базу, заказывает товар. Приходят покуп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тели. Продавцы предлагают товар, показывают, взвешивают. Покуп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тель оплачивает покупку в кассе, получает чек. Кассир получает деньги, пробивает чек, дает покупателю сдачу, чек. Уборщица убирает помещение.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ситуации:</w:t>
      </w:r>
      <w:r>
        <w:rPr>
          <w:rFonts w:ascii="Verdana" w:hAnsi="Verdana"/>
          <w:color w:val="000000"/>
          <w:sz w:val="20"/>
          <w:szCs w:val="20"/>
        </w:rPr>
        <w:t xml:space="preserve"> «В овощном магазине», «Одежда», «Продукты», «Ткани», «Сувениры», «Кулинария», «Книги», «Спорттовары».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Экскурсия в магазин. Наблюдение за разгрузкой товара в овощном магазине. Беседа с детьми о проведенных экскурсиях. Чтение литературных произведений:    Б. Воронько «Ска</w:t>
      </w:r>
      <w:r>
        <w:rPr>
          <w:rFonts w:ascii="Verdana" w:hAnsi="Verdana"/>
          <w:color w:val="000000"/>
          <w:sz w:val="20"/>
          <w:szCs w:val="20"/>
        </w:rPr>
        <w:t>з</w:t>
      </w:r>
      <w:r>
        <w:rPr>
          <w:rFonts w:ascii="Verdana" w:hAnsi="Verdana"/>
          <w:color w:val="000000"/>
          <w:sz w:val="20"/>
          <w:szCs w:val="20"/>
        </w:rPr>
        <w:t xml:space="preserve">ка о необычных покупках» и др. Этическая беседа о поведении в общественных местах. 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7242810</wp:posOffset>
            </wp:positionH>
            <wp:positionV relativeFrom="margin">
              <wp:posOffset>4467860</wp:posOffset>
            </wp:positionV>
            <wp:extent cx="2305050" cy="1809750"/>
            <wp:effectExtent l="19050" t="0" r="0" b="0"/>
            <wp:wrapTight wrapText="bothSides">
              <wp:wrapPolygon edited="0">
                <wp:start x="-179" y="0"/>
                <wp:lineTo x="-179" y="21373"/>
                <wp:lineTo x="21600" y="21373"/>
                <wp:lineTo x="21600" y="0"/>
                <wp:lineTo x="-17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0"/>
          <w:szCs w:val="20"/>
        </w:rPr>
        <w:t>Встреча детей с мамой, которая работает продавцом в магазине. Составление детьми рассказов на тему «Что мы умеем?»: «Как купить хлеб в булочной?», «Как перейти дорогу, чтобы попасть в магазин?», «Где продают тетради, каранд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ши?» и т.д. Изготовление с детьми атрибутов к игре (конф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ты, деньги, кошельки, пластик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вые карты, ценники и т.д.).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весы, касса, халаты, шапочки, сумки, кошельки, ценники, товары по отделам, машина для перевозки товаров, оборудование для уборки.</w:t>
      </w:r>
      <w:proofErr w:type="gramEnd"/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A843A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F52491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«Швейное ателье»</w:t>
      </w:r>
    </w:p>
    <w:p w:rsidR="00947040" w:rsidRDefault="00947040" w:rsidP="00F52491">
      <w:pPr>
        <w:ind w:left="-426" w:right="-426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130810</wp:posOffset>
            </wp:positionV>
            <wp:extent cx="1962150" cy="1962150"/>
            <wp:effectExtent l="19050" t="0" r="0" b="0"/>
            <wp:wrapTight wrapText="bothSides">
              <wp:wrapPolygon edited="0">
                <wp:start x="-210" y="0"/>
                <wp:lineTo x="-210" y="21390"/>
                <wp:lineTo x="21600" y="21390"/>
                <wp:lineTo x="21600" y="0"/>
                <wp:lineTo x="-210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расширить и закрепить зн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ния детей о работе в швейном ателье, формировать первоначальное пре</w:t>
      </w:r>
      <w:r>
        <w:rPr>
          <w:rFonts w:ascii="Verdana" w:hAnsi="Verdana"/>
          <w:color w:val="000000"/>
          <w:sz w:val="20"/>
          <w:szCs w:val="20"/>
        </w:rPr>
        <w:t>д</w:t>
      </w:r>
      <w:r>
        <w:rPr>
          <w:rFonts w:ascii="Verdana" w:hAnsi="Verdana"/>
          <w:color w:val="000000"/>
          <w:sz w:val="20"/>
          <w:szCs w:val="20"/>
        </w:rPr>
        <w:t>ставление о том, что на изготовление каждой вещи затрачивается много тр</w:t>
      </w:r>
      <w:r>
        <w:rPr>
          <w:rFonts w:ascii="Verdana" w:hAnsi="Verdana"/>
          <w:color w:val="000000"/>
          <w:sz w:val="20"/>
          <w:szCs w:val="20"/>
        </w:rPr>
        <w:t>у</w:t>
      </w:r>
      <w:r>
        <w:rPr>
          <w:rFonts w:ascii="Verdana" w:hAnsi="Verdana"/>
          <w:color w:val="000000"/>
          <w:sz w:val="20"/>
          <w:szCs w:val="20"/>
        </w:rPr>
        <w:t>да, укреплять навыки общественного поведения, благодарить за оказанную помощь и заботу, развивать и укре</w:t>
      </w:r>
      <w:r>
        <w:rPr>
          <w:rFonts w:ascii="Verdana" w:hAnsi="Verdana"/>
          <w:color w:val="000000"/>
          <w:sz w:val="20"/>
          <w:szCs w:val="20"/>
        </w:rPr>
        <w:t>п</w:t>
      </w:r>
      <w:r>
        <w:rPr>
          <w:rFonts w:ascii="Verdana" w:hAnsi="Verdana"/>
          <w:color w:val="000000"/>
          <w:sz w:val="20"/>
          <w:szCs w:val="20"/>
        </w:rPr>
        <w:t>лять дружеские взаимоотношения м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жду детьми.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модельер, закройщик, швеи, вышивальщица, гладильщица, кл</w:t>
      </w:r>
      <w:r>
        <w:rPr>
          <w:rFonts w:ascii="Verdana" w:hAnsi="Verdana"/>
          <w:color w:val="000000"/>
          <w:sz w:val="20"/>
          <w:szCs w:val="20"/>
        </w:rPr>
        <w:t>а</w:t>
      </w:r>
      <w:r>
        <w:rPr>
          <w:rFonts w:ascii="Verdana" w:hAnsi="Verdana"/>
          <w:color w:val="000000"/>
          <w:sz w:val="20"/>
          <w:szCs w:val="20"/>
        </w:rPr>
        <w:t>довщик, кассир-приемщик.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ыбор фасона, советы, делают заказ, снятие мерок, раскладка выкроек и крой, примерка, пошив изделий, их отделка, вышивка, глажение, швея сдает готовую продукцию на склад, оплата заказа, получение заказа.</w:t>
      </w:r>
      <w:proofErr w:type="gramEnd"/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Экскурсия в швейное ателье. Беседа с детьми о том, что видели на экскурсии. Наблюдение за работой кастелянши в детском саду (ремонтирует одежду). Встреча с работн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ками швейного ателье (родители), беседа. Чтение произведений: С. Михалков «Заяц портной», Викторов «Я для мамы платье шила», Гринберг «Олин фартук». Дидактическая игра «Что у тебя шерст</w:t>
      </w:r>
      <w:r>
        <w:rPr>
          <w:rFonts w:ascii="Verdana" w:hAnsi="Verdana"/>
          <w:color w:val="000000"/>
          <w:sz w:val="20"/>
          <w:szCs w:val="20"/>
        </w:rPr>
        <w:t>я</w:t>
      </w:r>
      <w:r>
        <w:rPr>
          <w:rFonts w:ascii="Verdana" w:hAnsi="Verdana"/>
          <w:color w:val="000000"/>
          <w:sz w:val="20"/>
          <w:szCs w:val="20"/>
        </w:rPr>
        <w:t xml:space="preserve">ное?» Рассматривание образцов тканей. </w:t>
      </w:r>
      <w:proofErr w:type="gramStart"/>
      <w:r>
        <w:rPr>
          <w:rFonts w:ascii="Verdana" w:hAnsi="Verdana"/>
          <w:color w:val="000000"/>
          <w:sz w:val="20"/>
          <w:szCs w:val="20"/>
        </w:rPr>
        <w:t>Беседа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«Что из </w:t>
      </w:r>
      <w:proofErr w:type="gramStart"/>
      <w:r>
        <w:rPr>
          <w:rFonts w:ascii="Verdana" w:hAnsi="Verdana"/>
          <w:color w:val="000000"/>
          <w:sz w:val="20"/>
          <w:szCs w:val="20"/>
        </w:rPr>
        <w:t>какой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ткани можно сшить?» Изготовление альбома «Образцы тканей». Рассматр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вание журналов мод. Аппликация «Кукла в красивом платье». Ручной труд «Пришей пуговицу». Изготовление атрибутов для игры с привл</w:t>
      </w:r>
      <w:r>
        <w:rPr>
          <w:rFonts w:ascii="Verdana" w:hAnsi="Verdana"/>
          <w:color w:val="000000"/>
          <w:sz w:val="20"/>
          <w:szCs w:val="20"/>
        </w:rPr>
        <w:t>е</w:t>
      </w:r>
      <w:r>
        <w:rPr>
          <w:rFonts w:ascii="Verdana" w:hAnsi="Verdana"/>
          <w:color w:val="000000"/>
          <w:sz w:val="20"/>
          <w:szCs w:val="20"/>
        </w:rPr>
        <w:t>чением родителей (витрина, гладильные доски, наборы тканей, пуговиц, ниток, лекала выкроек и др.)</w:t>
      </w:r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разнообразные ткани на витрине, наборы, содержащие нитки, иголки, пуговицы, наперстки, 2-3 швейные машины, ножницы, выкройки (лекала), сантиметровая лента, стол раскроя, утюги, гладильные доски, фартуки для швеи, журнал мод, трюмо, квитанции.</w:t>
      </w:r>
      <w:proofErr w:type="gramEnd"/>
    </w:p>
    <w:p w:rsidR="00F52491" w:rsidRDefault="00F52491" w:rsidP="00F52491">
      <w:pPr>
        <w:ind w:left="-426" w:right="-426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007EE9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</w:t>
      </w:r>
    </w:p>
    <w:p w:rsidR="00F52491" w:rsidRPr="004F23BE" w:rsidRDefault="00947040" w:rsidP="00947040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</w:t>
      </w:r>
      <w:r w:rsidR="00F52491" w:rsidRPr="00611C5C">
        <w:rPr>
          <w:rFonts w:ascii="Verdana" w:hAnsi="Verdana"/>
          <w:b/>
          <w:bCs/>
          <w:color w:val="FF0000"/>
          <w:sz w:val="24"/>
          <w:szCs w:val="24"/>
        </w:rPr>
        <w:t>«Фотоателье»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143510</wp:posOffset>
            </wp:positionV>
            <wp:extent cx="2017395" cy="2847975"/>
            <wp:effectExtent l="19050" t="0" r="1905" b="0"/>
            <wp:wrapTight wrapText="bothSides">
              <wp:wrapPolygon edited="0">
                <wp:start x="-204" y="0"/>
                <wp:lineTo x="-204" y="21528"/>
                <wp:lineTo x="21620" y="21528"/>
                <wp:lineTo x="21620" y="0"/>
                <wp:lineTo x="-204" y="0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в фотоателье, воспитывать культуру поведения в общественных ме</w:t>
      </w:r>
      <w:r w:rsidRPr="00BB0344">
        <w:rPr>
          <w:rFonts w:ascii="Verdana" w:hAnsi="Verdana"/>
          <w:color w:val="000000"/>
          <w:sz w:val="20"/>
          <w:szCs w:val="20"/>
        </w:rPr>
        <w:t>с</w:t>
      </w:r>
      <w:r w:rsidRPr="00BB0344">
        <w:rPr>
          <w:rFonts w:ascii="Verdana" w:hAnsi="Verdana"/>
          <w:color w:val="000000"/>
          <w:sz w:val="20"/>
          <w:szCs w:val="20"/>
        </w:rPr>
        <w:t>тах, уважение, вежливое обращение к старшим и друг к другу, учить благодарить за оказанную помощь и услугу.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фотограф, кассир, клиенты.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BB0344">
        <w:rPr>
          <w:rFonts w:ascii="Verdana" w:hAnsi="Verdana"/>
          <w:color w:val="000000"/>
          <w:sz w:val="20"/>
          <w:szCs w:val="20"/>
        </w:rPr>
        <w:t xml:space="preserve"> Кассир принимает заказ, получает деньги, выбивает чек. Клиент здоровается, делает заказ, оплач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вает, снимает верхнюю одежду, приводит себя в порядок, фотографируется, благ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дарит за услугу. Фотограф фотографирует, де</w:t>
      </w:r>
      <w:r>
        <w:rPr>
          <w:rFonts w:ascii="Verdana" w:hAnsi="Verdana"/>
          <w:color w:val="000000"/>
          <w:sz w:val="20"/>
          <w:szCs w:val="20"/>
        </w:rPr>
        <w:t xml:space="preserve">лает фотографии. </w:t>
      </w:r>
      <w:r w:rsidRPr="00BB0344">
        <w:rPr>
          <w:rFonts w:ascii="Verdana" w:hAnsi="Verdana"/>
          <w:color w:val="000000"/>
          <w:sz w:val="20"/>
          <w:szCs w:val="20"/>
        </w:rPr>
        <w:t>В фотоателье можно сфотографироваться, проявить пленку, просмотреть пленку на специальном апп</w:t>
      </w:r>
      <w:r w:rsidRPr="00BB0344">
        <w:rPr>
          <w:rFonts w:ascii="Verdana" w:hAnsi="Verdana"/>
          <w:color w:val="000000"/>
          <w:sz w:val="20"/>
          <w:szCs w:val="20"/>
        </w:rPr>
        <w:t>а</w:t>
      </w:r>
      <w:r w:rsidRPr="00BB0344">
        <w:rPr>
          <w:rFonts w:ascii="Verdana" w:hAnsi="Verdana"/>
          <w:color w:val="000000"/>
          <w:sz w:val="20"/>
          <w:szCs w:val="20"/>
        </w:rPr>
        <w:t>рате, сделать фотографии (в том числе для документов), увеличить, отреставрировать фотографии, купить фот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альбом, фотопленку.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BB0344">
        <w:rPr>
          <w:rFonts w:ascii="Verdana" w:hAnsi="Verdana"/>
          <w:color w:val="000000"/>
          <w:sz w:val="20"/>
          <w:szCs w:val="20"/>
        </w:rPr>
        <w:t xml:space="preserve"> Экскурсия в фотоателье. Беседа по проведенной экскурсии. Этическая беседа о культуре поведения в общественных местах. Рассматривание альбома с образцами фотогр</w:t>
      </w:r>
      <w:r w:rsidRPr="00BB0344">
        <w:rPr>
          <w:rFonts w:ascii="Verdana" w:hAnsi="Verdana"/>
          <w:color w:val="000000"/>
          <w:sz w:val="20"/>
          <w:szCs w:val="20"/>
        </w:rPr>
        <w:t>а</w:t>
      </w:r>
      <w:r w:rsidRPr="00BB0344">
        <w:rPr>
          <w:rFonts w:ascii="Verdana" w:hAnsi="Verdana"/>
          <w:color w:val="000000"/>
          <w:sz w:val="20"/>
          <w:szCs w:val="20"/>
        </w:rPr>
        <w:t>фий. Знакомство с фотоаппаратом. Рассматривание детского и насто</w:t>
      </w:r>
      <w:r w:rsidRPr="00BB0344">
        <w:rPr>
          <w:rFonts w:ascii="Verdana" w:hAnsi="Verdana"/>
          <w:color w:val="000000"/>
          <w:sz w:val="20"/>
          <w:szCs w:val="20"/>
        </w:rPr>
        <w:t>я</w:t>
      </w:r>
      <w:r w:rsidRPr="00BB0344">
        <w:rPr>
          <w:rFonts w:ascii="Verdana" w:hAnsi="Verdana"/>
          <w:color w:val="000000"/>
          <w:sz w:val="20"/>
          <w:szCs w:val="20"/>
        </w:rPr>
        <w:t>щего фотоаппарата. Рассматривание семейных фотографий. Изготовл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ние с детьми атрибутов к игре.</w:t>
      </w:r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детские фотоаппараты, зеркало, расческа, фотопленки, образцы фотографий, рамки для фотографий, ф</w:t>
      </w:r>
      <w:r>
        <w:rPr>
          <w:rFonts w:ascii="Verdana" w:hAnsi="Verdana"/>
          <w:color w:val="000000"/>
          <w:sz w:val="20"/>
          <w:szCs w:val="20"/>
        </w:rPr>
        <w:t>отоальб</w:t>
      </w:r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Verdana" w:hAnsi="Verdana"/>
          <w:color w:val="000000"/>
          <w:sz w:val="20"/>
          <w:szCs w:val="20"/>
        </w:rPr>
        <w:t>мы, деньги, чеки, касса</w:t>
      </w:r>
      <w:r w:rsidRPr="00BB0344">
        <w:rPr>
          <w:rFonts w:ascii="Verdana" w:hAnsi="Verdana"/>
          <w:color w:val="000000"/>
          <w:sz w:val="20"/>
          <w:szCs w:val="20"/>
        </w:rPr>
        <w:t>, образцы фотографий.</w:t>
      </w:r>
      <w:proofErr w:type="gramEnd"/>
    </w:p>
    <w:p w:rsidR="00F52491" w:rsidRPr="00BB0344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4F23BE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bCs/>
          <w:color w:val="FF0000"/>
          <w:sz w:val="20"/>
          <w:szCs w:val="20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      </w:t>
      </w:r>
    </w:p>
    <w:p w:rsidR="00F52491" w:rsidRPr="00947040" w:rsidRDefault="00F52491" w:rsidP="00F52491">
      <w:pPr>
        <w:ind w:right="-568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t xml:space="preserve">                </w:t>
      </w:r>
      <w:r w:rsidR="00947040" w:rsidRPr="00007EE9">
        <w:rPr>
          <w:rFonts w:ascii="Verdana" w:hAnsi="Verdana"/>
          <w:b/>
          <w:bCs/>
          <w:color w:val="FF0000"/>
          <w:sz w:val="24"/>
          <w:szCs w:val="24"/>
        </w:rPr>
        <w:t xml:space="preserve">        </w:t>
      </w:r>
      <w:r w:rsidRPr="00964B40">
        <w:rPr>
          <w:rFonts w:ascii="Verdana" w:hAnsi="Verdana"/>
          <w:b/>
          <w:bCs/>
          <w:color w:val="FF0000"/>
          <w:sz w:val="24"/>
          <w:szCs w:val="24"/>
        </w:rPr>
        <w:t>«Парикмахерская»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парикмахеры – дамский мастер, мужской мастер, кассир, уборщица, клиенты.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657860</wp:posOffset>
            </wp:positionV>
            <wp:extent cx="2162175" cy="2762250"/>
            <wp:effectExtent l="19050" t="0" r="9525" b="0"/>
            <wp:wrapThrough wrapText="bothSides">
              <wp:wrapPolygon edited="0">
                <wp:start x="-190" y="0"/>
                <wp:lineTo x="-190" y="21451"/>
                <wp:lineTo x="21695" y="21451"/>
                <wp:lineTo x="21695" y="0"/>
                <wp:lineTo x="-190" y="0"/>
              </wp:wrapPolygon>
            </wp:wrapThrough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BB0344">
        <w:rPr>
          <w:rFonts w:ascii="Verdana" w:hAnsi="Verdana"/>
          <w:color w:val="000000"/>
          <w:sz w:val="20"/>
          <w:szCs w:val="20"/>
        </w:rPr>
        <w:t xml:space="preserve"> Кассир выбивает чеки. Уборщица подметает, меняет использованные полотенца. Посетители снимают верхнюю одежду, вежливо здороваются с парикмахером, просят сделать стрижку, советуются с пари</w:t>
      </w:r>
      <w:r w:rsidRPr="00BB0344">
        <w:rPr>
          <w:rFonts w:ascii="Verdana" w:hAnsi="Verdana"/>
          <w:color w:val="000000"/>
          <w:sz w:val="20"/>
          <w:szCs w:val="20"/>
        </w:rPr>
        <w:t>к</w:t>
      </w:r>
      <w:r w:rsidRPr="00BB0344">
        <w:rPr>
          <w:rFonts w:ascii="Verdana" w:hAnsi="Verdana"/>
          <w:color w:val="000000"/>
          <w:sz w:val="20"/>
          <w:szCs w:val="20"/>
        </w:rPr>
        <w:t>махером, платят в кассу, благ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дарят за услуги. Парикмахер моет волосы, сушит, причесывает, д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>лает стрижки, красит волосы, бреет, освежает одеколоном, дает рекомендации по уходу за вол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сами. Можно соединить с игрой «Дом, семья»</w:t>
      </w:r>
    </w:p>
    <w:p w:rsidR="00F52491" w:rsidRPr="00BB0344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 w:rsidRPr="00BB0344">
        <w:rPr>
          <w:rFonts w:ascii="Verdana" w:hAnsi="Verdana"/>
          <w:color w:val="000000"/>
          <w:sz w:val="20"/>
          <w:szCs w:val="20"/>
        </w:rPr>
        <w:t xml:space="preserve"> П</w:t>
      </w:r>
      <w:r w:rsidRPr="00BB0344">
        <w:rPr>
          <w:rFonts w:ascii="Verdana" w:hAnsi="Verdana"/>
          <w:color w:val="000000"/>
          <w:sz w:val="20"/>
          <w:szCs w:val="20"/>
        </w:rPr>
        <w:t>о</w:t>
      </w:r>
      <w:r w:rsidRPr="00BB0344">
        <w:rPr>
          <w:rFonts w:ascii="Verdana" w:hAnsi="Verdana"/>
          <w:color w:val="000000"/>
          <w:sz w:val="20"/>
          <w:szCs w:val="20"/>
        </w:rPr>
        <w:t>сещение детьми парикмахерской с родителями. Рассказы детей о том, что они делали в пари</w:t>
      </w:r>
      <w:r w:rsidRPr="00BB0344">
        <w:rPr>
          <w:rFonts w:ascii="Verdana" w:hAnsi="Verdana"/>
          <w:color w:val="000000"/>
          <w:sz w:val="20"/>
          <w:szCs w:val="20"/>
        </w:rPr>
        <w:t>к</w:t>
      </w:r>
      <w:r w:rsidRPr="00BB0344">
        <w:rPr>
          <w:rFonts w:ascii="Verdana" w:hAnsi="Verdana"/>
          <w:color w:val="000000"/>
          <w:sz w:val="20"/>
          <w:szCs w:val="20"/>
        </w:rPr>
        <w:t>махерской. Этическая беседа о культуре поведения в обществе</w:t>
      </w:r>
      <w:r w:rsidRPr="00BB0344">
        <w:rPr>
          <w:rFonts w:ascii="Verdana" w:hAnsi="Verdana"/>
          <w:color w:val="000000"/>
          <w:sz w:val="20"/>
          <w:szCs w:val="20"/>
        </w:rPr>
        <w:t>н</w:t>
      </w:r>
      <w:r w:rsidRPr="00BB0344">
        <w:rPr>
          <w:rFonts w:ascii="Verdana" w:hAnsi="Verdana"/>
          <w:color w:val="000000"/>
          <w:sz w:val="20"/>
          <w:szCs w:val="20"/>
        </w:rPr>
        <w:t>ных местах. Рассматривание ал</w:t>
      </w:r>
      <w:r w:rsidRPr="00BB0344">
        <w:rPr>
          <w:rFonts w:ascii="Verdana" w:hAnsi="Verdana"/>
          <w:color w:val="000000"/>
          <w:sz w:val="20"/>
          <w:szCs w:val="20"/>
        </w:rPr>
        <w:t>ь</w:t>
      </w:r>
      <w:r w:rsidRPr="00BB0344">
        <w:rPr>
          <w:rFonts w:ascii="Verdana" w:hAnsi="Verdana"/>
          <w:color w:val="000000"/>
          <w:sz w:val="20"/>
          <w:szCs w:val="20"/>
        </w:rPr>
        <w:t>бома с образцами причесок. Д</w:t>
      </w:r>
      <w:r w:rsidRPr="00BB0344">
        <w:rPr>
          <w:rFonts w:ascii="Verdana" w:hAnsi="Verdana"/>
          <w:color w:val="000000"/>
          <w:sz w:val="20"/>
          <w:szCs w:val="20"/>
        </w:rPr>
        <w:t>и</w:t>
      </w:r>
      <w:r w:rsidRPr="00BB0344">
        <w:rPr>
          <w:rFonts w:ascii="Verdana" w:hAnsi="Verdana"/>
          <w:color w:val="000000"/>
          <w:sz w:val="20"/>
          <w:szCs w:val="20"/>
        </w:rPr>
        <w:t>дактическая игра «Причешем куклу красиво» Прогулка к ближайшей парикмахерской. Изготовление с детьми атрибутов к игре с привл</w:t>
      </w:r>
      <w:r w:rsidRPr="00BB0344">
        <w:rPr>
          <w:rFonts w:ascii="Verdana" w:hAnsi="Verdana"/>
          <w:color w:val="000000"/>
          <w:sz w:val="20"/>
          <w:szCs w:val="20"/>
        </w:rPr>
        <w:t>е</w:t>
      </w:r>
      <w:r w:rsidRPr="00BB0344">
        <w:rPr>
          <w:rFonts w:ascii="Verdana" w:hAnsi="Verdana"/>
          <w:color w:val="000000"/>
          <w:sz w:val="20"/>
          <w:szCs w:val="20"/>
        </w:rPr>
        <w:t xml:space="preserve">чением родителей (халаты, пелеринки, полотенца, чеки, деньги и др.) </w:t>
      </w:r>
    </w:p>
    <w:p w:rsidR="00F52491" w:rsidRPr="001E6B59" w:rsidRDefault="00F52491" w:rsidP="00F52491">
      <w:pPr>
        <w:ind w:left="-426" w:right="-284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зеркало, набор расчесок, бритва, ножницы, машинка для стрижки волос, фен для сушки, бигуди, лак для волос, одеколон, альбом с образцами причесок, краска для волос, халаты, пелеринки, полотенца, касса, чеки, деньги, швабра, ведра, тряпки для пыли, для по</w:t>
      </w:r>
      <w:r>
        <w:rPr>
          <w:rFonts w:ascii="Verdana" w:hAnsi="Verdana"/>
          <w:color w:val="000000"/>
          <w:sz w:val="20"/>
          <w:szCs w:val="20"/>
        </w:rPr>
        <w:t>ла.</w:t>
      </w:r>
      <w:proofErr w:type="gramEnd"/>
    </w:p>
    <w:p w:rsidR="00F52491" w:rsidRPr="001E6B59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F52491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                     </w:t>
      </w:r>
    </w:p>
    <w:p w:rsidR="00F52491" w:rsidRPr="00947040" w:rsidRDefault="00F52491" w:rsidP="00947040">
      <w:pPr>
        <w:ind w:left="-426" w:right="-284"/>
        <w:contextualSpacing/>
        <w:jc w:val="both"/>
        <w:rPr>
          <w:rFonts w:ascii="Verdana" w:hAnsi="Verdana"/>
          <w:b/>
          <w:bCs/>
          <w:color w:val="FF0000"/>
          <w:sz w:val="24"/>
          <w:szCs w:val="24"/>
          <w:lang w:val="en-US"/>
        </w:rPr>
      </w:pPr>
      <w:r w:rsidRPr="00007EE9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     </w:t>
      </w:r>
      <w:r w:rsidRPr="00964B40">
        <w:rPr>
          <w:rFonts w:ascii="Verdana" w:hAnsi="Verdana"/>
          <w:b/>
          <w:bCs/>
          <w:color w:val="FF0000"/>
          <w:sz w:val="24"/>
          <w:szCs w:val="24"/>
        </w:rPr>
        <w:t>«Салон красоты»</w:t>
      </w:r>
    </w:p>
    <w:p w:rsidR="00947040" w:rsidRDefault="00947040" w:rsidP="00F52491">
      <w:pPr>
        <w:ind w:left="-426" w:right="-568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noProof/>
          <w:color w:val="000000"/>
          <w:sz w:val="20"/>
          <w:szCs w:val="20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478790</wp:posOffset>
            </wp:positionV>
            <wp:extent cx="2073910" cy="1600200"/>
            <wp:effectExtent l="19050" t="0" r="2540" b="0"/>
            <wp:wrapTight wrapText="bothSides">
              <wp:wrapPolygon edited="0">
                <wp:start x="-198" y="0"/>
                <wp:lineTo x="-198" y="21343"/>
                <wp:lineTo x="21626" y="21343"/>
                <wp:lineTo x="21626" y="0"/>
                <wp:lineTo x="-198" y="0"/>
              </wp:wrapPolygon>
            </wp:wrapTight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расширить и закрепить знания детей о работе в «Салоне красоты», вызвать желание выглядеть красиво, воспитывать культуру поведения в общественных местах, уважение, вежливое обращение к старшим и друг к другу. </w:t>
      </w:r>
    </w:p>
    <w:p w:rsidR="00F52491" w:rsidRPr="00F5196E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парикмахер, мастер ман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кюра, мастер косметического кабинета, кассир, уборщица, клиенты.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Парикмахер моет волосы, причесывает, делает стрижки, красит волосы, бреет, освежает одеколоном. Мастер маникюра делает маникюр, покрывает ногти лаком, дает рекомендации по уходу за руками. Мастер космет</w:t>
      </w:r>
      <w:r>
        <w:rPr>
          <w:rFonts w:ascii="Verdana" w:hAnsi="Verdana"/>
          <w:color w:val="000000"/>
          <w:sz w:val="20"/>
          <w:szCs w:val="20"/>
        </w:rPr>
        <w:t>и</w:t>
      </w:r>
      <w:r>
        <w:rPr>
          <w:rFonts w:ascii="Verdana" w:hAnsi="Verdana"/>
          <w:color w:val="000000"/>
          <w:sz w:val="20"/>
          <w:szCs w:val="20"/>
        </w:rPr>
        <w:t>ческого кабинета делает массаж лица, протирает лосьоном, смазывает кремом, красит глаза, губы и др. Кассир выбивает чеки. Уборщица подметает, меняет использованные полотенца, салфетки. Посетители вежливо здороваются с работниками салона, просят оказать услугу, советуются с мастерами, платят в кассу, благодарят за услуги.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Посещение детьми парикмахерской с родителями. Рассказы детей о том, что они делали в парикмахерской. Рассказ воспитателя о культуре поведения в общественных местах. Рассматривание альбома с образцами причесок. Рассматривание буклетов с образцами косметических средств. Дидактическая игра «Причешем куклу красиво». Дидактическая игра «Золушка собирается на бал». Прогулка к ближайшей парикмахерской. Изготовление атриб</w:t>
      </w:r>
      <w:r>
        <w:rPr>
          <w:rFonts w:ascii="Verdana" w:hAnsi="Verdana"/>
          <w:color w:val="000000"/>
          <w:sz w:val="20"/>
          <w:szCs w:val="20"/>
        </w:rPr>
        <w:t>у</w:t>
      </w:r>
      <w:r>
        <w:rPr>
          <w:rFonts w:ascii="Verdana" w:hAnsi="Verdana"/>
          <w:color w:val="000000"/>
          <w:sz w:val="20"/>
          <w:szCs w:val="20"/>
        </w:rPr>
        <w:t>тов к игре с привлечением родителей (халаты, пелеринки, полотенца, салфетки и др.)</w:t>
      </w:r>
    </w:p>
    <w:p w:rsidR="00F52491" w:rsidRPr="00A60059" w:rsidRDefault="00F52491" w:rsidP="00F52491">
      <w:pPr>
        <w:ind w:left="-426" w:right="-568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F5196E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зеркало, набор расчесок, бритва, ножницы, машинка для стрижки волос, фен для сушки, лак для волос, одеколон, лак для ногтей, детская косметика, альбом с образцами причесок, краска для волос, халаты, пелеринки, полотенца, касса, чеки, деньги, швабра, ведро.</w:t>
      </w:r>
      <w:r w:rsidRPr="00F5196E">
        <w:rPr>
          <w:rFonts w:ascii="Verdana" w:hAnsi="Verdana"/>
          <w:color w:val="000000"/>
          <w:sz w:val="20"/>
          <w:szCs w:val="20"/>
        </w:rPr>
        <w:t xml:space="preserve"> </w:t>
      </w:r>
      <w:proofErr w:type="gramEnd"/>
    </w:p>
    <w:p w:rsidR="00F52491" w:rsidRPr="00A60059" w:rsidRDefault="00F52491" w:rsidP="00F52491">
      <w:pPr>
        <w:ind w:left="-426" w:right="-568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947040" w:rsidRPr="00007EE9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 w:rsidRPr="00F52491">
        <w:rPr>
          <w:rFonts w:ascii="Verdana" w:hAnsi="Verdana"/>
          <w:b/>
          <w:color w:val="FF0000"/>
          <w:sz w:val="24"/>
          <w:szCs w:val="24"/>
        </w:rPr>
        <w:t xml:space="preserve">                           </w:t>
      </w:r>
    </w:p>
    <w:p w:rsidR="00947040" w:rsidRPr="00007EE9" w:rsidRDefault="00947040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 w:rsidRPr="00007EE9">
        <w:rPr>
          <w:rFonts w:ascii="Verdana" w:hAnsi="Verdana"/>
          <w:b/>
          <w:color w:val="FF0000"/>
          <w:sz w:val="24"/>
          <w:szCs w:val="24"/>
        </w:rPr>
        <w:t xml:space="preserve">                        </w:t>
      </w:r>
    </w:p>
    <w:p w:rsidR="00F52491" w:rsidRDefault="00947040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 w:rsidRPr="00007EE9">
        <w:rPr>
          <w:rFonts w:ascii="Verdana" w:hAnsi="Verdana"/>
          <w:b/>
          <w:color w:val="FF0000"/>
          <w:sz w:val="24"/>
          <w:szCs w:val="24"/>
        </w:rPr>
        <w:t xml:space="preserve">                      </w:t>
      </w:r>
      <w:r w:rsidR="00F52491" w:rsidRPr="000A67C1">
        <w:rPr>
          <w:rFonts w:ascii="Verdana" w:hAnsi="Verdana"/>
          <w:b/>
          <w:color w:val="FF0000"/>
          <w:sz w:val="24"/>
          <w:szCs w:val="24"/>
        </w:rPr>
        <w:t>«Строительство»</w:t>
      </w:r>
    </w:p>
    <w:p w:rsidR="00947040" w:rsidRDefault="00947040" w:rsidP="00F52491">
      <w:pPr>
        <w:ind w:left="-426" w:right="-284"/>
        <w:contextualSpacing/>
        <w:jc w:val="both"/>
        <w:rPr>
          <w:rFonts w:ascii="Verdana" w:hAnsi="Verdana"/>
          <w:b/>
          <w:sz w:val="20"/>
          <w:szCs w:val="20"/>
          <w:u w:val="single"/>
          <w:lang w:val="en-US"/>
        </w:rPr>
      </w:pP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 w:rsidRPr="000A67C1">
        <w:rPr>
          <w:rFonts w:ascii="Verdana" w:hAnsi="Verdana"/>
          <w:b/>
          <w:sz w:val="20"/>
          <w:szCs w:val="20"/>
          <w:u w:val="single"/>
        </w:rPr>
        <w:t>Задачи:</w:t>
      </w:r>
      <w:r w:rsidRPr="000A67C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формировать конкретные представления о строительстве, его этапах; закреплять знания о рабочих профессиях; воспитывать уважение к труду строителей; формировать умение творчески развивать сюжет игры.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строитель, каменщик, шофёр, грузчик.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Выбор объекта строительства.</w:t>
      </w:r>
      <w:r w:rsidRPr="00E356B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Выбор стро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тельного материала, способа его доставки на строительную площа</w:t>
      </w:r>
      <w:r>
        <w:rPr>
          <w:rFonts w:ascii="Verdana" w:hAnsi="Verdana"/>
          <w:sz w:val="20"/>
          <w:szCs w:val="20"/>
        </w:rPr>
        <w:t>д</w:t>
      </w:r>
      <w:r>
        <w:rPr>
          <w:rFonts w:ascii="Verdana" w:hAnsi="Verdana"/>
          <w:sz w:val="20"/>
          <w:szCs w:val="20"/>
        </w:rPr>
        <w:t>ку. Строительство. Дизайн постройки. Сдача объекта.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259715</wp:posOffset>
            </wp:positionV>
            <wp:extent cx="2590800" cy="2486025"/>
            <wp:effectExtent l="19050" t="0" r="0" b="0"/>
            <wp:wrapTight wrapText="bothSides">
              <wp:wrapPolygon edited="0">
                <wp:start x="-159" y="0"/>
                <wp:lineTo x="-159" y="21517"/>
                <wp:lineTo x="21600" y="21517"/>
                <wp:lineTo x="21600" y="0"/>
                <wp:lineTo x="-159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Экскурсия на стройку. Беседа со строителями. Чтение сказки «Теремок», произведений «Кто построил </w:t>
      </w:r>
      <w:proofErr w:type="spellStart"/>
      <w:r>
        <w:rPr>
          <w:rFonts w:ascii="Verdana" w:hAnsi="Verdana"/>
          <w:sz w:val="20"/>
          <w:szCs w:val="20"/>
        </w:rPr>
        <w:t>зтот</w:t>
      </w:r>
      <w:proofErr w:type="spellEnd"/>
      <w:r>
        <w:rPr>
          <w:rFonts w:ascii="Verdana" w:hAnsi="Verdana"/>
          <w:sz w:val="20"/>
          <w:szCs w:val="20"/>
        </w:rPr>
        <w:t xml:space="preserve"> дом?» С. </w:t>
      </w:r>
      <w:proofErr w:type="spellStart"/>
      <w:r>
        <w:rPr>
          <w:rFonts w:ascii="Verdana" w:hAnsi="Verdana"/>
          <w:sz w:val="20"/>
          <w:szCs w:val="20"/>
        </w:rPr>
        <w:t>Баруздина</w:t>
      </w:r>
      <w:proofErr w:type="spellEnd"/>
      <w:r>
        <w:rPr>
          <w:rFonts w:ascii="Verdana" w:hAnsi="Verdana"/>
          <w:sz w:val="20"/>
          <w:szCs w:val="20"/>
        </w:rPr>
        <w:t xml:space="preserve">, «Здесь будет город» А. </w:t>
      </w:r>
      <w:proofErr w:type="spellStart"/>
      <w:r>
        <w:rPr>
          <w:rFonts w:ascii="Verdana" w:hAnsi="Verdana"/>
          <w:sz w:val="20"/>
          <w:szCs w:val="20"/>
        </w:rPr>
        <w:t>Маркуши</w:t>
      </w:r>
      <w:proofErr w:type="spellEnd"/>
      <w:r>
        <w:rPr>
          <w:rFonts w:ascii="Verdana" w:hAnsi="Verdana"/>
          <w:sz w:val="20"/>
          <w:szCs w:val="20"/>
        </w:rPr>
        <w:t>, «Как метро строили» Ф. Лева. Рассматривание картин, иллюстраций о строител</w:t>
      </w:r>
      <w:r>
        <w:rPr>
          <w:rFonts w:ascii="Verdana" w:hAnsi="Verdana"/>
          <w:sz w:val="20"/>
          <w:szCs w:val="20"/>
        </w:rPr>
        <w:t>ь</w:t>
      </w:r>
      <w:r>
        <w:rPr>
          <w:rFonts w:ascii="Verdana" w:hAnsi="Verdana"/>
          <w:sz w:val="20"/>
          <w:szCs w:val="20"/>
        </w:rPr>
        <w:t>стве и беседы по содерж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нию. Беседа о технике безопа</w:t>
      </w:r>
      <w:r>
        <w:rPr>
          <w:rFonts w:ascii="Verdana" w:hAnsi="Verdana"/>
          <w:sz w:val="20"/>
          <w:szCs w:val="20"/>
        </w:rPr>
        <w:t>с</w:t>
      </w:r>
      <w:r>
        <w:rPr>
          <w:rFonts w:ascii="Verdana" w:hAnsi="Verdana"/>
          <w:sz w:val="20"/>
          <w:szCs w:val="20"/>
        </w:rPr>
        <w:t>ности на стройке. Рисование на тему «Стро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>тельство дома». Изготовл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ние атрибутов для игр.</w:t>
      </w:r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планы строительства, различные строительные материалы, униформа, каски, инструменты, строительная техника, образцы материалов, журналы по дизайну, предметы-заместители.</w:t>
      </w:r>
      <w:proofErr w:type="gramEnd"/>
    </w:p>
    <w:p w:rsidR="00F52491" w:rsidRDefault="00F52491" w:rsidP="00F52491">
      <w:pPr>
        <w:ind w:left="-426" w:right="-284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1C125D">
      <w:pPr>
        <w:ind w:left="-709" w:right="71"/>
      </w:pPr>
    </w:p>
    <w:p w:rsidR="00F52491" w:rsidRPr="00007EE9" w:rsidRDefault="00F52491" w:rsidP="00F52491">
      <w:pPr>
        <w:ind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F52491" w:rsidRPr="00947040" w:rsidRDefault="00F52491" w:rsidP="00F52491">
      <w:pPr>
        <w:ind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 w:rsidRPr="00F52491">
        <w:rPr>
          <w:rFonts w:ascii="Verdana" w:hAnsi="Verdana"/>
          <w:b/>
          <w:color w:val="FF0000"/>
          <w:sz w:val="24"/>
          <w:szCs w:val="24"/>
        </w:rPr>
        <w:t xml:space="preserve"> </w:t>
      </w:r>
      <w:r w:rsidR="00947040">
        <w:rPr>
          <w:rFonts w:ascii="Verdana" w:hAnsi="Verdana"/>
          <w:b/>
          <w:color w:val="FF0000"/>
          <w:sz w:val="24"/>
          <w:szCs w:val="24"/>
        </w:rPr>
        <w:t xml:space="preserve">                             </w:t>
      </w:r>
      <w:r>
        <w:rPr>
          <w:rFonts w:ascii="Verdana" w:hAnsi="Verdana"/>
          <w:b/>
          <w:color w:val="FF0000"/>
          <w:sz w:val="24"/>
          <w:szCs w:val="24"/>
        </w:rPr>
        <w:t>«Библиотека»</w:t>
      </w:r>
    </w:p>
    <w:p w:rsidR="00F52491" w:rsidRDefault="00F52491" w:rsidP="00F52491">
      <w:pPr>
        <w:ind w:left="-426" w:right="-568"/>
        <w:contextualSpacing/>
        <w:jc w:val="both"/>
        <w:rPr>
          <w:rFonts w:ascii="Verdana" w:hAnsi="Verdana"/>
          <w:b/>
          <w:sz w:val="20"/>
          <w:szCs w:val="20"/>
          <w:u w:val="single"/>
        </w:rPr>
      </w:pP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отображать в игре знания об окружающей жизни, пок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зать социальную значимость библиотек; расширять представления о работниках библиотеки, закреплять правила поведения в общес</w:t>
      </w:r>
      <w:r>
        <w:rPr>
          <w:rFonts w:ascii="Verdana" w:hAnsi="Verdana"/>
          <w:sz w:val="20"/>
          <w:szCs w:val="20"/>
        </w:rPr>
        <w:t>т</w:t>
      </w:r>
      <w:r>
        <w:rPr>
          <w:rFonts w:ascii="Verdana" w:hAnsi="Verdana"/>
          <w:sz w:val="20"/>
          <w:szCs w:val="20"/>
        </w:rPr>
        <w:t>венном месте; знакомить с правилами пользования книгой; проб</w:t>
      </w:r>
      <w:r>
        <w:rPr>
          <w:rFonts w:ascii="Verdana" w:hAnsi="Verdana"/>
          <w:sz w:val="20"/>
          <w:szCs w:val="20"/>
        </w:rPr>
        <w:t>у</w:t>
      </w:r>
      <w:r>
        <w:rPr>
          <w:rFonts w:ascii="Verdana" w:hAnsi="Verdana"/>
          <w:sz w:val="20"/>
          <w:szCs w:val="20"/>
        </w:rPr>
        <w:t>ждать интерес и любовь к книгам, воспитывать бережное к ним отношение.</w:t>
      </w: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библиотекарь, читатели.</w:t>
      </w:r>
    </w:p>
    <w:p w:rsidR="00F52491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Оформление формуляров читателей. Приём заявок библиотекарем. Работа с картотекой. Выдача книг. Читал</w:t>
      </w:r>
      <w:r>
        <w:rPr>
          <w:rFonts w:ascii="Verdana" w:hAnsi="Verdana"/>
          <w:sz w:val="20"/>
          <w:szCs w:val="20"/>
        </w:rPr>
        <w:t>ь</w:t>
      </w:r>
      <w:r>
        <w:rPr>
          <w:rFonts w:ascii="Verdana" w:hAnsi="Verdana"/>
          <w:sz w:val="20"/>
          <w:szCs w:val="20"/>
        </w:rPr>
        <w:t>ный зал.</w:t>
      </w:r>
    </w:p>
    <w:p w:rsidR="00F52491" w:rsidRDefault="00947040" w:rsidP="00947040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480695</wp:posOffset>
            </wp:positionV>
            <wp:extent cx="2638425" cy="2809875"/>
            <wp:effectExtent l="19050" t="0" r="9525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491"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 w:rsidR="00F52491">
        <w:rPr>
          <w:rFonts w:ascii="Verdana" w:hAnsi="Verdana"/>
          <w:sz w:val="20"/>
          <w:szCs w:val="20"/>
        </w:rPr>
        <w:t xml:space="preserve"> Экскурсия в библиотеку с последу</w:t>
      </w:r>
      <w:r w:rsidR="00F52491">
        <w:rPr>
          <w:rFonts w:ascii="Verdana" w:hAnsi="Verdana"/>
          <w:sz w:val="20"/>
          <w:szCs w:val="20"/>
        </w:rPr>
        <w:t>ю</w:t>
      </w:r>
      <w:r w:rsidR="00F52491">
        <w:rPr>
          <w:rFonts w:ascii="Verdana" w:hAnsi="Verdana"/>
          <w:sz w:val="20"/>
          <w:szCs w:val="20"/>
        </w:rPr>
        <w:t xml:space="preserve">щей беседой. Чтение произведения С. </w:t>
      </w:r>
      <w:proofErr w:type="spellStart"/>
      <w:r w:rsidR="00F52491">
        <w:rPr>
          <w:rFonts w:ascii="Verdana" w:hAnsi="Verdana"/>
          <w:sz w:val="20"/>
          <w:szCs w:val="20"/>
        </w:rPr>
        <w:t>Жупанина</w:t>
      </w:r>
      <w:proofErr w:type="spellEnd"/>
      <w:r w:rsidR="00F52491">
        <w:rPr>
          <w:rFonts w:ascii="Verdana" w:hAnsi="Verdana"/>
          <w:sz w:val="20"/>
          <w:szCs w:val="20"/>
        </w:rPr>
        <w:t xml:space="preserve"> «Я – библиот</w:t>
      </w:r>
      <w:r w:rsidR="00F52491">
        <w:rPr>
          <w:rFonts w:ascii="Verdana" w:hAnsi="Verdana"/>
          <w:sz w:val="20"/>
          <w:szCs w:val="20"/>
        </w:rPr>
        <w:t>е</w:t>
      </w:r>
      <w:r w:rsidR="00F52491">
        <w:rPr>
          <w:rFonts w:ascii="Verdana" w:hAnsi="Verdana"/>
          <w:sz w:val="20"/>
          <w:szCs w:val="20"/>
        </w:rPr>
        <w:t>карь», открытие «Книжной масте</w:t>
      </w:r>
      <w:r w:rsidR="00F52491">
        <w:rPr>
          <w:rFonts w:ascii="Verdana" w:hAnsi="Verdana"/>
          <w:sz w:val="20"/>
          <w:szCs w:val="20"/>
        </w:rPr>
        <w:t>р</w:t>
      </w:r>
      <w:r w:rsidR="00F52491">
        <w:rPr>
          <w:rFonts w:ascii="Verdana" w:hAnsi="Verdana"/>
          <w:sz w:val="20"/>
          <w:szCs w:val="20"/>
        </w:rPr>
        <w:t>ской» по ремонту книг. Изгото</w:t>
      </w:r>
      <w:r w:rsidR="00F52491">
        <w:rPr>
          <w:rFonts w:ascii="Verdana" w:hAnsi="Verdana"/>
          <w:sz w:val="20"/>
          <w:szCs w:val="20"/>
        </w:rPr>
        <w:t>в</w:t>
      </w:r>
      <w:r w:rsidR="00F52491">
        <w:rPr>
          <w:rFonts w:ascii="Verdana" w:hAnsi="Verdana"/>
          <w:sz w:val="20"/>
          <w:szCs w:val="20"/>
        </w:rPr>
        <w:t>ление карманчиков в книгах и формуляро</w:t>
      </w:r>
      <w:r>
        <w:rPr>
          <w:rFonts w:ascii="Verdana" w:hAnsi="Verdana"/>
          <w:sz w:val="20"/>
          <w:szCs w:val="20"/>
        </w:rPr>
        <w:t>в. В</w:t>
      </w:r>
      <w:r>
        <w:rPr>
          <w:rFonts w:ascii="Verdana" w:hAnsi="Verdana"/>
          <w:sz w:val="20"/>
          <w:szCs w:val="20"/>
        </w:rPr>
        <w:t>ы</w:t>
      </w:r>
      <w:r>
        <w:rPr>
          <w:rFonts w:ascii="Verdana" w:hAnsi="Verdana"/>
          <w:sz w:val="20"/>
          <w:szCs w:val="20"/>
        </w:rPr>
        <w:t>ставка рисунков по мотивам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 w:rsidR="00F52491">
        <w:rPr>
          <w:rFonts w:ascii="Verdana" w:hAnsi="Verdana"/>
          <w:sz w:val="20"/>
          <w:szCs w:val="20"/>
        </w:rPr>
        <w:t>прочитанных произведений.</w:t>
      </w: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формуляры, книги, картотека.</w:t>
      </w: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947040" w:rsidRDefault="00F52491" w:rsidP="00F52491">
      <w:pPr>
        <w:ind w:left="-142" w:right="-426"/>
        <w:contextualSpacing/>
        <w:jc w:val="both"/>
        <w:rPr>
          <w:rFonts w:ascii="Verdana" w:hAnsi="Verdana"/>
          <w:sz w:val="20"/>
          <w:szCs w:val="20"/>
        </w:rPr>
      </w:pPr>
    </w:p>
    <w:p w:rsidR="00F52491" w:rsidRPr="000962CF" w:rsidRDefault="00F52491" w:rsidP="00F52491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F52491" w:rsidRDefault="00F52491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1C125D">
      <w:pPr>
        <w:ind w:left="-709" w:right="71"/>
        <w:rPr>
          <w:lang w:val="en-US"/>
        </w:rPr>
      </w:pPr>
    </w:p>
    <w:p w:rsid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              </w:t>
      </w:r>
    </w:p>
    <w:p w:rsidR="00947040" w:rsidRP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color w:val="FF0000"/>
          <w:sz w:val="24"/>
          <w:szCs w:val="24"/>
          <w:lang w:val="en-US"/>
        </w:rPr>
      </w:pPr>
      <w:r>
        <w:rPr>
          <w:rFonts w:ascii="Verdana" w:hAnsi="Verdana"/>
          <w:b/>
          <w:color w:val="FF0000"/>
          <w:sz w:val="24"/>
          <w:szCs w:val="24"/>
          <w:lang w:val="en-US"/>
        </w:rPr>
        <w:t xml:space="preserve">                                  </w:t>
      </w:r>
      <w:r>
        <w:rPr>
          <w:rFonts w:ascii="Verdana" w:hAnsi="Verdana"/>
          <w:b/>
          <w:color w:val="FF0000"/>
          <w:sz w:val="24"/>
          <w:szCs w:val="24"/>
        </w:rPr>
        <w:t>«Цирк»</w:t>
      </w:r>
    </w:p>
    <w:p w:rsidR="00947040" w:rsidRDefault="00947040" w:rsidP="00947040">
      <w:pPr>
        <w:ind w:left="-426" w:right="-568"/>
        <w:contextualSpacing/>
        <w:jc w:val="both"/>
        <w:rPr>
          <w:rFonts w:ascii="Verdana" w:hAnsi="Verdana"/>
          <w:b/>
          <w:sz w:val="20"/>
          <w:szCs w:val="20"/>
          <w:u w:val="single"/>
        </w:rPr>
      </w:pP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 w:rsidRPr="000962CF"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закреплять представления детей об учреждениях культуры, правилах поведения в общественных местах; закреплять знания о цирке и его работниках.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билетёры, работники буфета, директор цирка, артисты (клоуны, дрессировщик, фокусник, акробат и др.).</w:t>
      </w:r>
      <w:proofErr w:type="gramEnd"/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1711325</wp:posOffset>
            </wp:positionV>
            <wp:extent cx="2486025" cy="2705100"/>
            <wp:effectExtent l="19050" t="0" r="9525" b="0"/>
            <wp:wrapTight wrapText="bothSides">
              <wp:wrapPolygon edited="0">
                <wp:start x="-166" y="0"/>
                <wp:lineTo x="-166" y="21448"/>
                <wp:lineTo x="21683" y="21448"/>
                <wp:lineTo x="21683" y="0"/>
                <wp:lineTo x="-166" y="0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Покупка билетов, приход в цирк. Покупка атрибутов. Подготовка артистов к представлению, составление программы. Цирковое представление с антрактом.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>Фотографиров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 xml:space="preserve">ние. 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Рассматривание иллюстраций о цирке. Беседа по личным впечатлениям детей о посещении цирка. Экску</w:t>
      </w:r>
      <w:r>
        <w:rPr>
          <w:rFonts w:ascii="Verdana" w:hAnsi="Verdana"/>
          <w:sz w:val="20"/>
          <w:szCs w:val="20"/>
        </w:rPr>
        <w:t>р</w:t>
      </w:r>
      <w:r>
        <w:rPr>
          <w:rFonts w:ascii="Verdana" w:hAnsi="Verdana"/>
          <w:sz w:val="20"/>
          <w:szCs w:val="20"/>
        </w:rPr>
        <w:t>сия в цирк. Чтение произведений</w:t>
      </w:r>
      <w:r w:rsidRPr="00CC041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«Девочка на шаре» В. Драгунск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 xml:space="preserve">го, «Цирк» С.Маршак, «Друзья мои кошки» Ю. </w:t>
      </w:r>
      <w:proofErr w:type="spellStart"/>
      <w:r>
        <w:rPr>
          <w:rFonts w:ascii="Verdana" w:hAnsi="Verdana"/>
          <w:sz w:val="20"/>
          <w:szCs w:val="20"/>
        </w:rPr>
        <w:t>Куклачёв</w:t>
      </w:r>
      <w:proofErr w:type="spellEnd"/>
      <w:r>
        <w:rPr>
          <w:rFonts w:ascii="Verdana" w:hAnsi="Verdana"/>
          <w:sz w:val="20"/>
          <w:szCs w:val="20"/>
        </w:rPr>
        <w:t>. Изготовл</w:t>
      </w:r>
      <w:r>
        <w:rPr>
          <w:rFonts w:ascii="Verdana" w:hAnsi="Verdana"/>
          <w:sz w:val="20"/>
          <w:szCs w:val="20"/>
        </w:rPr>
        <w:t>е</w:t>
      </w:r>
      <w:r>
        <w:rPr>
          <w:rFonts w:ascii="Verdana" w:hAnsi="Verdana"/>
          <w:sz w:val="20"/>
          <w:szCs w:val="20"/>
        </w:rPr>
        <w:t>ние атрибутов для игры (билеты, программки, афиши, гирлянды, флажки и т.д.)</w:t>
      </w:r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афиши, билеты, программки, элеме</w:t>
      </w:r>
      <w:r>
        <w:rPr>
          <w:rFonts w:ascii="Verdana" w:hAnsi="Verdana"/>
          <w:sz w:val="20"/>
          <w:szCs w:val="20"/>
        </w:rPr>
        <w:t>н</w:t>
      </w:r>
      <w:r>
        <w:rPr>
          <w:rFonts w:ascii="Verdana" w:hAnsi="Verdana"/>
          <w:sz w:val="20"/>
          <w:szCs w:val="20"/>
        </w:rPr>
        <w:t>ты костюмов, атрибуты (н</w:t>
      </w:r>
      <w:r>
        <w:rPr>
          <w:rFonts w:ascii="Verdana" w:hAnsi="Verdana"/>
          <w:sz w:val="20"/>
          <w:szCs w:val="20"/>
        </w:rPr>
        <w:t>о</w:t>
      </w:r>
      <w:r>
        <w:rPr>
          <w:rFonts w:ascii="Verdana" w:hAnsi="Verdana"/>
          <w:sz w:val="20"/>
          <w:szCs w:val="20"/>
        </w:rPr>
        <w:t>сики, колпаки, свистульки, мыльные пузыри, «ушки»), гирлянды, флажки, атрибуты для цирковых артистов (к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наты, обручи, шары, бул</w:t>
      </w:r>
      <w:r>
        <w:rPr>
          <w:rFonts w:ascii="Verdana" w:hAnsi="Verdana"/>
          <w:sz w:val="20"/>
          <w:szCs w:val="20"/>
        </w:rPr>
        <w:t>а</w:t>
      </w:r>
      <w:r>
        <w:rPr>
          <w:rFonts w:ascii="Verdana" w:hAnsi="Verdana"/>
          <w:sz w:val="20"/>
          <w:szCs w:val="20"/>
        </w:rPr>
        <w:t>вы), грим, косметические наборы, спецодежда для б</w:t>
      </w:r>
      <w:r>
        <w:rPr>
          <w:rFonts w:ascii="Verdana" w:hAnsi="Verdana"/>
          <w:sz w:val="20"/>
          <w:szCs w:val="20"/>
        </w:rPr>
        <w:t>и</w:t>
      </w:r>
      <w:r>
        <w:rPr>
          <w:rFonts w:ascii="Verdana" w:hAnsi="Verdana"/>
          <w:sz w:val="20"/>
          <w:szCs w:val="20"/>
        </w:rPr>
        <w:t xml:space="preserve">летёров, работников буфета и др.  </w:t>
      </w:r>
      <w:proofErr w:type="gramEnd"/>
    </w:p>
    <w:p w:rsidR="00947040" w:rsidRDefault="00947040" w:rsidP="00947040">
      <w:pPr>
        <w:ind w:left="-426" w:right="-284"/>
        <w:contextualSpacing/>
        <w:jc w:val="both"/>
        <w:rPr>
          <w:rFonts w:ascii="Verdana" w:hAnsi="Verdana"/>
          <w:sz w:val="20"/>
          <w:szCs w:val="20"/>
        </w:rPr>
      </w:pPr>
    </w:p>
    <w:p w:rsidR="00947040" w:rsidRPr="00947040" w:rsidRDefault="00947040" w:rsidP="001C125D">
      <w:pPr>
        <w:ind w:left="-709" w:right="71"/>
      </w:pPr>
    </w:p>
    <w:sectPr w:rsidR="00947040" w:rsidRPr="00947040" w:rsidSect="001C125D">
      <w:pgSz w:w="16838" w:h="11906" w:orient="landscape"/>
      <w:pgMar w:top="284" w:right="962" w:bottom="284" w:left="1134" w:header="709" w:footer="709" w:gutter="0"/>
      <w:cols w:num="2" w:space="14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1C125D"/>
    <w:rsid w:val="00007EE9"/>
    <w:rsid w:val="001C125D"/>
    <w:rsid w:val="00500D1D"/>
    <w:rsid w:val="00722798"/>
    <w:rsid w:val="008E4CAC"/>
    <w:rsid w:val="00947040"/>
    <w:rsid w:val="00F5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4025</Words>
  <Characters>22948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Женя</cp:lastModifiedBy>
  <cp:revision>2</cp:revision>
  <cp:lastPrinted>2011-02-19T11:43:00Z</cp:lastPrinted>
  <dcterms:created xsi:type="dcterms:W3CDTF">2012-06-25T18:33:00Z</dcterms:created>
  <dcterms:modified xsi:type="dcterms:W3CDTF">2012-06-25T18:33:00Z</dcterms:modified>
</cp:coreProperties>
</file>