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B9" w:rsidRPr="002F586A" w:rsidRDefault="002566BF" w:rsidP="00B24BB9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4BB9" w:rsidRPr="002F586A">
        <w:rPr>
          <w:sz w:val="28"/>
          <w:szCs w:val="28"/>
        </w:rPr>
        <w:t>Муниципальное общеобразовательное учреждение</w:t>
      </w:r>
    </w:p>
    <w:p w:rsidR="00B24BB9" w:rsidRPr="002F586A" w:rsidRDefault="00B24BB9" w:rsidP="00B24BB9">
      <w:pPr>
        <w:pStyle w:val="a4"/>
        <w:jc w:val="center"/>
        <w:rPr>
          <w:sz w:val="28"/>
          <w:szCs w:val="28"/>
        </w:rPr>
      </w:pPr>
      <w:r w:rsidRPr="002F586A">
        <w:rPr>
          <w:sz w:val="28"/>
          <w:szCs w:val="28"/>
        </w:rPr>
        <w:t>«Перемиловская средняя школа»</w:t>
      </w:r>
    </w:p>
    <w:p w:rsidR="00B24BB9" w:rsidRPr="002F586A" w:rsidRDefault="00B24BB9" w:rsidP="00B24BB9">
      <w:pPr>
        <w:pStyle w:val="a4"/>
        <w:jc w:val="center"/>
        <w:rPr>
          <w:sz w:val="28"/>
          <w:szCs w:val="28"/>
        </w:rPr>
      </w:pPr>
      <w:r w:rsidRPr="002F586A">
        <w:rPr>
          <w:sz w:val="28"/>
          <w:szCs w:val="28"/>
        </w:rPr>
        <w:t>МОУ Перемиловская СШ</w:t>
      </w:r>
    </w:p>
    <w:p w:rsidR="00B24BB9" w:rsidRDefault="00B24BB9" w:rsidP="00B24BB9">
      <w:pPr>
        <w:pStyle w:val="a4"/>
        <w:jc w:val="center"/>
      </w:pPr>
      <w:proofErr w:type="gramStart"/>
      <w:r>
        <w:t>155923     Ивановская область, Шуйский район, д. Прилив,  ул. Центральная, д. 12</w:t>
      </w:r>
      <w:proofErr w:type="gramEnd"/>
    </w:p>
    <w:p w:rsidR="00B24BB9" w:rsidRDefault="00B24BB9" w:rsidP="00B24BB9">
      <w:pPr>
        <w:pStyle w:val="a4"/>
        <w:jc w:val="center"/>
      </w:pPr>
      <w:proofErr w:type="gramStart"/>
      <w:r>
        <w:t>Е</w:t>
      </w:r>
      <w:proofErr w:type="gramEnd"/>
      <w:r w:rsidRPr="00DB165D">
        <w:rPr>
          <w:lang w:val="en-US"/>
        </w:rPr>
        <w:t>-</w:t>
      </w:r>
      <w:r>
        <w:rPr>
          <w:lang w:val="en-US"/>
        </w:rPr>
        <w:t>mail</w:t>
      </w:r>
      <w:r w:rsidRPr="00DB165D">
        <w:rPr>
          <w:lang w:val="en-US"/>
        </w:rPr>
        <w:t xml:space="preserve">: </w:t>
      </w:r>
      <w:hyperlink r:id="rId6" w:history="1">
        <w:proofErr w:type="gramStart"/>
        <w:r>
          <w:rPr>
            <w:rStyle w:val="a3"/>
            <w:shd w:val="clear" w:color="auto" w:fill="FFFFFF"/>
            <w:lang w:val="en-US"/>
          </w:rPr>
          <w:t>Peremilovo</w:t>
        </w:r>
        <w:r w:rsidRPr="00DB165D">
          <w:rPr>
            <w:rStyle w:val="a3"/>
            <w:shd w:val="clear" w:color="auto" w:fill="FFFFFF"/>
            <w:lang w:val="en-US"/>
          </w:rPr>
          <w:t>-</w:t>
        </w:r>
        <w:r>
          <w:rPr>
            <w:rStyle w:val="a3"/>
            <w:shd w:val="clear" w:color="auto" w:fill="FFFFFF"/>
            <w:lang w:val="en-US"/>
          </w:rPr>
          <w:t>msoh</w:t>
        </w:r>
        <w:r w:rsidRPr="00DB165D">
          <w:rPr>
            <w:rStyle w:val="a3"/>
            <w:shd w:val="clear" w:color="auto" w:fill="FFFFFF"/>
            <w:lang w:val="en-US"/>
          </w:rPr>
          <w:t>@</w:t>
        </w:r>
        <w:r>
          <w:rPr>
            <w:rStyle w:val="a3"/>
            <w:shd w:val="clear" w:color="auto" w:fill="FFFFFF"/>
            <w:lang w:val="en-US"/>
          </w:rPr>
          <w:t>yandex</w:t>
        </w:r>
        <w:r w:rsidRPr="00DB165D">
          <w:rPr>
            <w:rStyle w:val="a3"/>
            <w:shd w:val="clear" w:color="auto" w:fill="FFFFFF"/>
            <w:lang w:val="en-US"/>
          </w:rPr>
          <w:t>.</w:t>
        </w:r>
        <w:r>
          <w:rPr>
            <w:rStyle w:val="a3"/>
            <w:shd w:val="clear" w:color="auto" w:fill="FFFFFF"/>
            <w:lang w:val="en-US"/>
          </w:rPr>
          <w:t>ru</w:t>
        </w:r>
      </w:hyperlink>
      <w:r w:rsidRPr="00DB165D">
        <w:rPr>
          <w:lang w:val="en-US"/>
        </w:rPr>
        <w:t xml:space="preserve"> </w:t>
      </w:r>
      <w:r>
        <w:t>тел</w:t>
      </w:r>
      <w:r w:rsidRPr="00DB165D">
        <w:rPr>
          <w:lang w:val="en-US"/>
        </w:rPr>
        <w:t>.</w:t>
      </w:r>
      <w:proofErr w:type="gramEnd"/>
      <w:r w:rsidRPr="00DB165D">
        <w:rPr>
          <w:lang w:val="en-US"/>
        </w:rPr>
        <w:t xml:space="preserve"> 8(49351) 34-682</w:t>
      </w:r>
    </w:p>
    <w:p w:rsidR="00510C42" w:rsidRDefault="00510C42" w:rsidP="00B24BB9">
      <w:pPr>
        <w:pStyle w:val="a4"/>
        <w:jc w:val="center"/>
      </w:pPr>
    </w:p>
    <w:p w:rsidR="00510C42" w:rsidRPr="00510C42" w:rsidRDefault="00510C42" w:rsidP="00510C42">
      <w:pPr>
        <w:pStyle w:val="a4"/>
        <w:rPr>
          <w:b/>
          <w:u w:val="single"/>
        </w:rPr>
      </w:pPr>
      <w:r w:rsidRPr="00510C42">
        <w:rPr>
          <w:b/>
          <w:u w:val="single"/>
        </w:rPr>
        <w:t>Учитель русского языка: Лосева Ольга Геннадьевна</w:t>
      </w:r>
      <w:bookmarkStart w:id="0" w:name="_GoBack"/>
      <w:bookmarkEnd w:id="0"/>
    </w:p>
    <w:p w:rsidR="000275D1" w:rsidRPr="00510C42" w:rsidRDefault="000275D1"/>
    <w:p w:rsidR="00B24BB9" w:rsidRPr="002F586A" w:rsidRDefault="00B24BB9" w:rsidP="002F586A">
      <w:pPr>
        <w:pStyle w:val="a4"/>
        <w:spacing w:line="276" w:lineRule="auto"/>
        <w:jc w:val="center"/>
        <w:rPr>
          <w:b/>
        </w:rPr>
      </w:pPr>
      <w:r w:rsidRPr="002F586A">
        <w:rPr>
          <w:b/>
        </w:rPr>
        <w:t>Урок русского языка в 11 классе</w:t>
      </w:r>
    </w:p>
    <w:p w:rsidR="00B24BB9" w:rsidRPr="0047244B" w:rsidRDefault="009D383F" w:rsidP="009A5148">
      <w:pPr>
        <w:pStyle w:val="a4"/>
        <w:spacing w:line="276" w:lineRule="auto"/>
      </w:pPr>
      <w:r>
        <w:t>Тема: «Обособление определений</w:t>
      </w:r>
      <w:r w:rsidR="00B24BB9" w:rsidRPr="0047244B">
        <w:t>»</w:t>
      </w:r>
    </w:p>
    <w:p w:rsidR="00CE4BA5" w:rsidRPr="009D383F" w:rsidRDefault="00FB713E" w:rsidP="009A5148">
      <w:pPr>
        <w:pStyle w:val="a4"/>
        <w:spacing w:line="276" w:lineRule="auto"/>
        <w:rPr>
          <w:i/>
          <w:color w:val="FF0000"/>
        </w:rPr>
      </w:pPr>
      <w:r w:rsidRPr="00FB713E">
        <w:rPr>
          <w:b/>
          <w:i/>
        </w:rPr>
        <w:t>Цель:</w:t>
      </w:r>
      <w:r w:rsidRPr="00FB713E">
        <w:rPr>
          <w:i/>
        </w:rPr>
        <w:t xml:space="preserve">  </w:t>
      </w:r>
      <w:r w:rsidRPr="009D383F">
        <w:t xml:space="preserve">формирование у учащихся способностей к структурированию  и систематизации  </w:t>
      </w:r>
      <w:r w:rsidR="00CE4BA5" w:rsidRPr="009D383F">
        <w:t xml:space="preserve">знаний по теме «Обособление определений», </w:t>
      </w:r>
      <w:r w:rsidRPr="009D383F">
        <w:t xml:space="preserve"> спо</w:t>
      </w:r>
      <w:r w:rsidR="009D383F" w:rsidRPr="009D383F">
        <w:t>собностей к учебной деятельности.</w:t>
      </w:r>
    </w:p>
    <w:p w:rsidR="00FB713E" w:rsidRPr="00FB713E" w:rsidRDefault="00FB713E" w:rsidP="009A5148">
      <w:pPr>
        <w:pStyle w:val="a4"/>
        <w:spacing w:line="276" w:lineRule="auto"/>
        <w:rPr>
          <w:i/>
        </w:rPr>
      </w:pPr>
      <w:r w:rsidRPr="00FB713E">
        <w:rPr>
          <w:b/>
          <w:i/>
        </w:rPr>
        <w:t xml:space="preserve">Задачи:  </w:t>
      </w:r>
      <w:r w:rsidRPr="00FB713E">
        <w:rPr>
          <w:i/>
        </w:rPr>
        <w:t xml:space="preserve">- формировать умения самостоятельно </w:t>
      </w:r>
      <w:r w:rsidR="00CE4BA5">
        <w:rPr>
          <w:i/>
        </w:rPr>
        <w:t>«добывать»</w:t>
      </w:r>
      <w:r w:rsidRPr="00FB713E">
        <w:rPr>
          <w:i/>
        </w:rPr>
        <w:t xml:space="preserve"> и применять новые знания, </w:t>
      </w:r>
    </w:p>
    <w:p w:rsidR="00FB713E" w:rsidRPr="00FB713E" w:rsidRDefault="00FB713E" w:rsidP="009A5148">
      <w:pPr>
        <w:pStyle w:val="a4"/>
        <w:spacing w:line="276" w:lineRule="auto"/>
        <w:rPr>
          <w:i/>
        </w:rPr>
      </w:pPr>
      <w:r w:rsidRPr="00FB713E">
        <w:rPr>
          <w:i/>
        </w:rPr>
        <w:t xml:space="preserve">              - развивать умение анализировать, обобщать</w:t>
      </w:r>
      <w:r w:rsidR="00CE4BA5">
        <w:rPr>
          <w:i/>
        </w:rPr>
        <w:t>, систематизировать изучаемый материал</w:t>
      </w:r>
      <w:r w:rsidRPr="00FB713E">
        <w:rPr>
          <w:i/>
        </w:rPr>
        <w:t>; развивать внимание, логическое мышление, память, воображение;</w:t>
      </w:r>
    </w:p>
    <w:p w:rsidR="00FB713E" w:rsidRPr="00FB713E" w:rsidRDefault="00FB713E" w:rsidP="009A5148">
      <w:pPr>
        <w:pStyle w:val="a4"/>
        <w:spacing w:line="276" w:lineRule="auto"/>
        <w:rPr>
          <w:i/>
        </w:rPr>
      </w:pPr>
      <w:r w:rsidRPr="00FB713E">
        <w:rPr>
          <w:i/>
        </w:rPr>
        <w:t xml:space="preserve">             -воспитывать интерес к</w:t>
      </w:r>
      <w:r>
        <w:rPr>
          <w:i/>
        </w:rPr>
        <w:t xml:space="preserve"> русскому языку</w:t>
      </w:r>
      <w:r w:rsidRPr="00FB713E">
        <w:rPr>
          <w:i/>
        </w:rPr>
        <w:t xml:space="preserve">,  </w:t>
      </w:r>
      <w:r w:rsidR="00CE4BA5">
        <w:rPr>
          <w:i/>
        </w:rPr>
        <w:t>внимание к культуре речи</w:t>
      </w:r>
      <w:r w:rsidR="00403992">
        <w:rPr>
          <w:i/>
        </w:rPr>
        <w:t>,</w:t>
      </w:r>
      <w:r w:rsidR="00CE4BA5">
        <w:rPr>
          <w:i/>
        </w:rPr>
        <w:t xml:space="preserve">  развивать монологическую речь, </w:t>
      </w:r>
      <w:r w:rsidRPr="00FB713E">
        <w:rPr>
          <w:i/>
        </w:rPr>
        <w:t>коммуникативные навыки общения для возможности раскрытия потенциала  каждого ребёнка.</w:t>
      </w:r>
    </w:p>
    <w:p w:rsidR="00FB713E" w:rsidRPr="009D383F" w:rsidRDefault="00FB713E" w:rsidP="009A5148">
      <w:pPr>
        <w:pStyle w:val="a4"/>
        <w:spacing w:line="276" w:lineRule="auto"/>
        <w:rPr>
          <w:b/>
          <w:i/>
        </w:rPr>
      </w:pPr>
      <w:r w:rsidRPr="00FB713E">
        <w:rPr>
          <w:b/>
          <w:i/>
        </w:rPr>
        <w:t xml:space="preserve">Оборудование и технические средства обучения: </w:t>
      </w:r>
      <w:r w:rsidRPr="00FB713E">
        <w:rPr>
          <w:i/>
        </w:rPr>
        <w:t xml:space="preserve"> автоматизированное место учителя, доска </w:t>
      </w:r>
      <w:proofErr w:type="spellStart"/>
      <w:r w:rsidRPr="009D383F">
        <w:rPr>
          <w:i/>
          <w:lang w:val="en-US"/>
        </w:rPr>
        <w:t>Smar</w:t>
      </w:r>
      <w:proofErr w:type="spellEnd"/>
      <w:r w:rsidRPr="009D383F">
        <w:rPr>
          <w:i/>
        </w:rPr>
        <w:t xml:space="preserve">d </w:t>
      </w:r>
      <w:r w:rsidRPr="009D383F">
        <w:rPr>
          <w:i/>
          <w:lang w:val="en-US"/>
        </w:rPr>
        <w:t>Bo</w:t>
      </w:r>
      <w:r w:rsidRPr="009D383F">
        <w:rPr>
          <w:i/>
        </w:rPr>
        <w:t>a</w:t>
      </w:r>
      <w:proofErr w:type="spellStart"/>
      <w:r w:rsidRPr="009D383F">
        <w:rPr>
          <w:i/>
          <w:lang w:val="en-US"/>
        </w:rPr>
        <w:t>rd</w:t>
      </w:r>
      <w:proofErr w:type="spellEnd"/>
      <w:r w:rsidRPr="009D383F">
        <w:rPr>
          <w:i/>
        </w:rPr>
        <w:t>.</w:t>
      </w:r>
    </w:p>
    <w:p w:rsidR="00FB713E" w:rsidRPr="00FB713E" w:rsidRDefault="00FB713E" w:rsidP="009A5148">
      <w:pPr>
        <w:pStyle w:val="a4"/>
        <w:spacing w:line="276" w:lineRule="auto"/>
        <w:rPr>
          <w:i/>
        </w:rPr>
      </w:pPr>
      <w:r w:rsidRPr="00FB713E">
        <w:rPr>
          <w:b/>
          <w:i/>
        </w:rPr>
        <w:t xml:space="preserve">Наглядные пособия: </w:t>
      </w:r>
      <w:r w:rsidRPr="00FB713E">
        <w:rPr>
          <w:i/>
        </w:rPr>
        <w:t>презентация</w:t>
      </w:r>
      <w:r w:rsidRPr="00FB713E">
        <w:rPr>
          <w:b/>
          <w:i/>
        </w:rPr>
        <w:t xml:space="preserve">  </w:t>
      </w:r>
      <w:r w:rsidRPr="00FB713E">
        <w:rPr>
          <w:i/>
        </w:rPr>
        <w:t>в</w:t>
      </w:r>
      <w:r w:rsidRPr="00FB713E">
        <w:rPr>
          <w:b/>
          <w:i/>
        </w:rPr>
        <w:t xml:space="preserve"> </w:t>
      </w:r>
      <w:r w:rsidRPr="00FB713E">
        <w:rPr>
          <w:i/>
        </w:rPr>
        <w:t xml:space="preserve"> программе</w:t>
      </w:r>
      <w:r w:rsidRPr="00FB713E">
        <w:rPr>
          <w:b/>
          <w:i/>
        </w:rPr>
        <w:t xml:space="preserve"> </w:t>
      </w:r>
      <w:proofErr w:type="spellStart"/>
      <w:r w:rsidRPr="00FB713E">
        <w:rPr>
          <w:i/>
          <w:lang w:val="en-US"/>
        </w:rPr>
        <w:t>Smar</w:t>
      </w:r>
      <w:proofErr w:type="spellEnd"/>
      <w:r w:rsidRPr="00FB713E">
        <w:rPr>
          <w:i/>
        </w:rPr>
        <w:t xml:space="preserve">d </w:t>
      </w:r>
      <w:r w:rsidRPr="00FB713E">
        <w:rPr>
          <w:i/>
          <w:lang w:val="en-US"/>
        </w:rPr>
        <w:t>Notebook</w:t>
      </w:r>
      <w:r w:rsidRPr="00FB713E">
        <w:rPr>
          <w:i/>
        </w:rPr>
        <w:t xml:space="preserve">, </w:t>
      </w:r>
    </w:p>
    <w:p w:rsidR="00FB713E" w:rsidRPr="00FB713E" w:rsidRDefault="00FB713E" w:rsidP="009A5148">
      <w:pPr>
        <w:pStyle w:val="a4"/>
        <w:spacing w:line="276" w:lineRule="auto"/>
        <w:rPr>
          <w:b/>
          <w:i/>
        </w:rPr>
      </w:pPr>
      <w:r w:rsidRPr="00FB713E">
        <w:rPr>
          <w:b/>
          <w:i/>
        </w:rPr>
        <w:t xml:space="preserve">Ключевые слова: </w:t>
      </w:r>
      <w:r w:rsidRPr="009D383F">
        <w:rPr>
          <w:i/>
        </w:rPr>
        <w:t>обособление</w:t>
      </w:r>
      <w:r w:rsidR="009D383F" w:rsidRPr="009D383F">
        <w:rPr>
          <w:i/>
        </w:rPr>
        <w:t>, определение</w:t>
      </w:r>
    </w:p>
    <w:p w:rsidR="00FB713E" w:rsidRPr="009D383F" w:rsidRDefault="00FB713E" w:rsidP="009A5148">
      <w:pPr>
        <w:pStyle w:val="a4"/>
        <w:spacing w:line="276" w:lineRule="auto"/>
        <w:rPr>
          <w:b/>
          <w:i/>
        </w:rPr>
      </w:pPr>
      <w:r w:rsidRPr="00FB713E">
        <w:rPr>
          <w:b/>
          <w:i/>
        </w:rPr>
        <w:t>Рабочие материалы для обучающихся</w:t>
      </w:r>
      <w:r w:rsidRPr="009D383F">
        <w:rPr>
          <w:b/>
          <w:i/>
        </w:rPr>
        <w:t xml:space="preserve">: </w:t>
      </w:r>
      <w:r w:rsidR="0083595D" w:rsidRPr="009D383F">
        <w:rPr>
          <w:i/>
        </w:rPr>
        <w:t xml:space="preserve">выписка из учебника </w:t>
      </w:r>
      <w:proofErr w:type="spellStart"/>
      <w:r w:rsidR="0083595D" w:rsidRPr="009D383F">
        <w:rPr>
          <w:i/>
        </w:rPr>
        <w:t>Д.Э.Розенталя</w:t>
      </w:r>
      <w:proofErr w:type="spellEnd"/>
      <w:r w:rsidR="0083595D" w:rsidRPr="009D383F">
        <w:rPr>
          <w:i/>
        </w:rPr>
        <w:t xml:space="preserve"> по теме «Обособление определений», </w:t>
      </w:r>
      <w:r w:rsidRPr="009D383F">
        <w:rPr>
          <w:i/>
        </w:rPr>
        <w:t xml:space="preserve"> </w:t>
      </w:r>
      <w:r w:rsidR="0083595D" w:rsidRPr="009D383F">
        <w:rPr>
          <w:i/>
        </w:rPr>
        <w:t xml:space="preserve">классификация грамматических ошибок в предложениях с </w:t>
      </w:r>
      <w:proofErr w:type="gramStart"/>
      <w:r w:rsidR="0083595D" w:rsidRPr="009D383F">
        <w:rPr>
          <w:i/>
        </w:rPr>
        <w:t>причастными</w:t>
      </w:r>
      <w:proofErr w:type="gramEnd"/>
      <w:r w:rsidR="0083595D" w:rsidRPr="009D383F">
        <w:rPr>
          <w:i/>
        </w:rPr>
        <w:t xml:space="preserve"> оборотам, проверочная работа по теме «Обособление определений», рабочие материалы для составления кластера.</w:t>
      </w:r>
    </w:p>
    <w:p w:rsidR="00B24BB9" w:rsidRPr="009D383F" w:rsidRDefault="00FB713E" w:rsidP="009A5148">
      <w:pPr>
        <w:pStyle w:val="a4"/>
        <w:spacing w:line="276" w:lineRule="auto"/>
        <w:rPr>
          <w:b/>
          <w:i/>
        </w:rPr>
      </w:pPr>
      <w:r w:rsidRPr="009D383F">
        <w:rPr>
          <w:b/>
          <w:i/>
        </w:rPr>
        <w:t xml:space="preserve">Автор учебника: </w:t>
      </w:r>
      <w:r w:rsidRPr="009D383F">
        <w:rPr>
          <w:i/>
        </w:rPr>
        <w:t xml:space="preserve">В.Ф. </w:t>
      </w:r>
      <w:r w:rsidR="00981869" w:rsidRPr="009D383F">
        <w:rPr>
          <w:i/>
        </w:rPr>
        <w:t>Греков, С.Е. Крючков, Л.А. Чешко</w:t>
      </w: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2F586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586A" w:rsidRDefault="002F586A" w:rsidP="002F586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A0F" w:rsidRDefault="00DF5A0F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713E" w:rsidRDefault="00FB713E" w:rsidP="00FB71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урока.</w:t>
      </w:r>
    </w:p>
    <w:p w:rsidR="00A91487" w:rsidRPr="00A91487" w:rsidRDefault="00A91487" w:rsidP="002F586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914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1.Самоопределение к деятельности. Целеполагание.</w:t>
      </w:r>
    </w:p>
    <w:p w:rsidR="007D2368" w:rsidRPr="00D4260A" w:rsidRDefault="007D2368" w:rsidP="007D2368">
      <w:pPr>
        <w:shd w:val="clear" w:color="auto" w:fill="FFFFFF"/>
        <w:spacing w:after="225"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наш сладок, чист, и пышен, и богат;</w:t>
      </w:r>
      <w:r w:rsidRPr="00D4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скудно вносим мы в него хороший склад;</w:t>
      </w:r>
      <w:r w:rsidRPr="00D4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чтоб незнанием его нам не бесславить,</w:t>
      </w:r>
      <w:r w:rsidRPr="00D4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нужно весь свой склад хоть несколько поправить.</w:t>
      </w:r>
    </w:p>
    <w:p w:rsidR="002A62A3" w:rsidRPr="002F18FA" w:rsidRDefault="00D4260A" w:rsidP="007D2368">
      <w:pPr>
        <w:shd w:val="clear" w:color="auto" w:fill="FFFFFF"/>
        <w:spacing w:after="225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Конечно же, м</w:t>
      </w:r>
      <w:r w:rsidR="002A62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 не обладаем незнанием, наоборот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A62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мы обладаем ЗНАНИЕМ.</w:t>
      </w:r>
    </w:p>
    <w:p w:rsidR="00FB713E" w:rsidRDefault="000C22BD" w:rsidP="00FB71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Эпиграфом к уроку я взяла сл</w:t>
      </w:r>
      <w:r w:rsidR="00FB7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 академика А.Л. </w:t>
      </w:r>
      <w:proofErr w:type="spellStart"/>
      <w:r w:rsidR="00FB7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Минца</w:t>
      </w:r>
      <w:proofErr w:type="spellEnd"/>
    </w:p>
    <w:p w:rsidR="00FB713E" w:rsidRPr="00FB713E" w:rsidRDefault="0074095F" w:rsidP="00FB713E">
      <w:pPr>
        <w:pStyle w:val="a5"/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Ученик, </w:t>
      </w:r>
      <w:proofErr w:type="spellStart"/>
      <w:r>
        <w:rPr>
          <w:rFonts w:ascii="Times New Roman" w:hAnsi="Times New Roman"/>
          <w:sz w:val="28"/>
          <w:szCs w:val="28"/>
        </w:rPr>
        <w:t>напичка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(н, </w:t>
      </w:r>
      <w:proofErr w:type="spellStart"/>
      <w:r>
        <w:rPr>
          <w:rFonts w:ascii="Times New Roman" w:hAnsi="Times New Roman"/>
          <w:sz w:val="28"/>
          <w:szCs w:val="28"/>
        </w:rPr>
        <w:t>нн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знаниями,</w:t>
      </w:r>
      <w:r w:rsidR="00FB713E" w:rsidRPr="00FB713E">
        <w:rPr>
          <w:rFonts w:ascii="Times New Roman" w:hAnsi="Times New Roman"/>
          <w:sz w:val="28"/>
          <w:szCs w:val="28"/>
        </w:rPr>
        <w:t xml:space="preserve"> </w:t>
      </w:r>
    </w:p>
    <w:p w:rsidR="00FB713E" w:rsidRPr="00FB713E" w:rsidRDefault="00BE0FD8" w:rsidP="00FB713E">
      <w:pPr>
        <w:pStyle w:val="a5"/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B713E" w:rsidRPr="00FB71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B713E" w:rsidRPr="00FB713E">
        <w:rPr>
          <w:rFonts w:ascii="Times New Roman" w:hAnsi="Times New Roman"/>
          <w:sz w:val="28"/>
          <w:szCs w:val="28"/>
        </w:rPr>
        <w:t>(не) умеющий их и (</w:t>
      </w:r>
      <w:proofErr w:type="spellStart"/>
      <w:r w:rsidR="00FB713E" w:rsidRPr="00FB713E">
        <w:rPr>
          <w:rFonts w:ascii="Times New Roman" w:hAnsi="Times New Roman"/>
          <w:sz w:val="28"/>
          <w:szCs w:val="28"/>
        </w:rPr>
        <w:t>з,с</w:t>
      </w:r>
      <w:proofErr w:type="spellEnd"/>
      <w:r w:rsidR="00FB713E" w:rsidRPr="00FB713E">
        <w:rPr>
          <w:rFonts w:ascii="Times New Roman" w:hAnsi="Times New Roman"/>
          <w:sz w:val="28"/>
          <w:szCs w:val="28"/>
        </w:rPr>
        <w:t>) пользовать,</w:t>
      </w:r>
    </w:p>
    <w:p w:rsidR="00FB713E" w:rsidRPr="00FB713E" w:rsidRDefault="00FB713E" w:rsidP="00FB713E">
      <w:pPr>
        <w:pStyle w:val="a5"/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B713E">
        <w:rPr>
          <w:rFonts w:ascii="Times New Roman" w:hAnsi="Times New Roman"/>
          <w:sz w:val="28"/>
          <w:szCs w:val="28"/>
        </w:rPr>
        <w:t xml:space="preserve">напоминает </w:t>
      </w:r>
      <w:proofErr w:type="spellStart"/>
      <w:r w:rsidRPr="00FB713E">
        <w:rPr>
          <w:rFonts w:ascii="Times New Roman" w:hAnsi="Times New Roman"/>
          <w:sz w:val="28"/>
          <w:szCs w:val="28"/>
        </w:rPr>
        <w:t>фарширова</w:t>
      </w:r>
      <w:proofErr w:type="spellEnd"/>
      <w:r w:rsidRPr="00FB713E">
        <w:rPr>
          <w:rFonts w:ascii="Times New Roman" w:hAnsi="Times New Roman"/>
          <w:sz w:val="28"/>
          <w:szCs w:val="28"/>
        </w:rPr>
        <w:t xml:space="preserve"> (н, </w:t>
      </w:r>
      <w:proofErr w:type="spellStart"/>
      <w:r w:rsidRPr="00FB713E">
        <w:rPr>
          <w:rFonts w:ascii="Times New Roman" w:hAnsi="Times New Roman"/>
          <w:sz w:val="28"/>
          <w:szCs w:val="28"/>
        </w:rPr>
        <w:t>нн</w:t>
      </w:r>
      <w:proofErr w:type="spellEnd"/>
      <w:r w:rsidRPr="00FB713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B713E">
        <w:rPr>
          <w:rFonts w:ascii="Times New Roman" w:hAnsi="Times New Roman"/>
          <w:sz w:val="28"/>
          <w:szCs w:val="28"/>
        </w:rPr>
        <w:t>ую</w:t>
      </w:r>
      <w:proofErr w:type="spellEnd"/>
      <w:r w:rsidRPr="00FB713E">
        <w:rPr>
          <w:rFonts w:ascii="Times New Roman" w:hAnsi="Times New Roman"/>
          <w:sz w:val="28"/>
          <w:szCs w:val="28"/>
        </w:rPr>
        <w:t xml:space="preserve"> рыбу,</w:t>
      </w:r>
    </w:p>
    <w:p w:rsidR="00FB713E" w:rsidRPr="00FB713E" w:rsidRDefault="00FB713E" w:rsidP="00FB713E">
      <w:pPr>
        <w:pStyle w:val="a5"/>
        <w:spacing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r w:rsidRPr="00FB713E">
        <w:rPr>
          <w:rFonts w:ascii="Times New Roman" w:hAnsi="Times New Roman"/>
          <w:sz w:val="28"/>
          <w:szCs w:val="28"/>
        </w:rPr>
        <w:t>которая (не) умеет плавать.</w:t>
      </w:r>
    </w:p>
    <w:p w:rsidR="002F586A" w:rsidRDefault="00FB713E" w:rsidP="002F586A">
      <w:pPr>
        <w:jc w:val="right"/>
        <w:rPr>
          <w:i/>
          <w:sz w:val="28"/>
          <w:szCs w:val="28"/>
        </w:rPr>
      </w:pPr>
      <w:r w:rsidRPr="0039575A">
        <w:rPr>
          <w:i/>
          <w:sz w:val="28"/>
          <w:szCs w:val="28"/>
        </w:rPr>
        <w:t xml:space="preserve">А.Л. </w:t>
      </w:r>
      <w:proofErr w:type="spellStart"/>
      <w:r w:rsidRPr="0039575A">
        <w:rPr>
          <w:i/>
          <w:sz w:val="28"/>
          <w:szCs w:val="28"/>
        </w:rPr>
        <w:t>Минц</w:t>
      </w:r>
      <w:proofErr w:type="spellEnd"/>
    </w:p>
    <w:p w:rsidR="00D4260A" w:rsidRPr="002F586A" w:rsidRDefault="0074095F" w:rsidP="002F586A">
      <w:pPr>
        <w:rPr>
          <w:i/>
          <w:sz w:val="28"/>
          <w:szCs w:val="28"/>
        </w:rPr>
      </w:pPr>
      <w:r w:rsidRPr="002F586A">
        <w:rPr>
          <w:rFonts w:ascii="Times New Roman" w:hAnsi="Times New Roman"/>
          <w:sz w:val="28"/>
          <w:szCs w:val="28"/>
        </w:rPr>
        <w:t>-Как вы думаете, какое отношение имеют эти слова к нашему уроку?</w:t>
      </w:r>
    </w:p>
    <w:p w:rsidR="0074095F" w:rsidRDefault="0074095F" w:rsidP="0074095F">
      <w:pPr>
        <w:pStyle w:val="a5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807383">
        <w:rPr>
          <w:rFonts w:ascii="Times New Roman" w:hAnsi="Times New Roman"/>
          <w:i/>
          <w:sz w:val="28"/>
          <w:szCs w:val="28"/>
        </w:rPr>
        <w:t>На уроках мы получаем знания, но не всегда можем их применить на практике.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91487" w:rsidRPr="00A91487" w:rsidRDefault="00A91487" w:rsidP="0074095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4095F" w:rsidRDefault="0074095F" w:rsidP="0074095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проверим наши знания и умение их прим</w:t>
      </w:r>
      <w:r w:rsidR="002F586A">
        <w:rPr>
          <w:rFonts w:ascii="Times New Roman" w:hAnsi="Times New Roman"/>
          <w:sz w:val="28"/>
          <w:szCs w:val="28"/>
        </w:rPr>
        <w:t>енять на практике по орфографии</w:t>
      </w:r>
      <w:r w:rsidR="00A91487">
        <w:rPr>
          <w:rFonts w:ascii="Times New Roman" w:hAnsi="Times New Roman"/>
          <w:sz w:val="28"/>
          <w:szCs w:val="28"/>
        </w:rPr>
        <w:t>. Орфографическая пятиминутка.</w:t>
      </w:r>
    </w:p>
    <w:p w:rsidR="002A62A3" w:rsidRDefault="002A62A3" w:rsidP="0074095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62A3" w:rsidRDefault="0074095F" w:rsidP="0074095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может объяснить правила постановки знаков препинания?</w:t>
      </w:r>
      <w:r w:rsidR="007860C9">
        <w:rPr>
          <w:rFonts w:ascii="Times New Roman" w:hAnsi="Times New Roman"/>
          <w:sz w:val="28"/>
          <w:szCs w:val="28"/>
        </w:rPr>
        <w:t xml:space="preserve"> </w:t>
      </w:r>
      <w:r w:rsidR="002A62A3">
        <w:rPr>
          <w:rFonts w:ascii="Times New Roman" w:hAnsi="Times New Roman"/>
          <w:sz w:val="28"/>
          <w:szCs w:val="28"/>
        </w:rPr>
        <w:t xml:space="preserve">Чем осложнено главное предложение? (обособленным определением) </w:t>
      </w:r>
    </w:p>
    <w:p w:rsidR="00473A1C" w:rsidRDefault="00473A1C" w:rsidP="00473A1C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3A1C" w:rsidRDefault="00473A1C" w:rsidP="00D4260A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2.Постановка цели и задач. Мотивация.</w:t>
      </w:r>
    </w:p>
    <w:p w:rsidR="00473A1C" w:rsidRDefault="00473A1C" w:rsidP="0074095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586A" w:rsidRDefault="002A62A3" w:rsidP="0074095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какая тема сегодняшнего урока? </w:t>
      </w:r>
      <w:r w:rsidR="002F586A">
        <w:rPr>
          <w:rFonts w:ascii="Times New Roman" w:hAnsi="Times New Roman"/>
          <w:sz w:val="28"/>
          <w:szCs w:val="28"/>
        </w:rPr>
        <w:t>(уч-ся отвечают)</w:t>
      </w:r>
    </w:p>
    <w:p w:rsidR="002A62A3" w:rsidRDefault="002A62A3" w:rsidP="0074095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цель</w:t>
      </w:r>
      <w:r w:rsidR="002F586A">
        <w:rPr>
          <w:rFonts w:ascii="Times New Roman" w:hAnsi="Times New Roman"/>
          <w:sz w:val="28"/>
          <w:szCs w:val="28"/>
        </w:rPr>
        <w:t xml:space="preserve"> нашего урока</w:t>
      </w:r>
      <w:r>
        <w:rPr>
          <w:rFonts w:ascii="Times New Roman" w:hAnsi="Times New Roman"/>
          <w:sz w:val="28"/>
          <w:szCs w:val="28"/>
        </w:rPr>
        <w:t>?</w:t>
      </w:r>
      <w:r w:rsidR="002F586A">
        <w:rPr>
          <w:rFonts w:ascii="Times New Roman" w:hAnsi="Times New Roman"/>
          <w:sz w:val="28"/>
          <w:szCs w:val="28"/>
        </w:rPr>
        <w:t xml:space="preserve"> (уч-ся ставят цели)</w:t>
      </w:r>
    </w:p>
    <w:p w:rsidR="002F586A" w:rsidRDefault="002F586A" w:rsidP="0074095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095F" w:rsidRPr="002F586A" w:rsidRDefault="0074095F" w:rsidP="0074095F">
      <w:pPr>
        <w:pStyle w:val="a5"/>
        <w:spacing w:line="240" w:lineRule="auto"/>
        <w:ind w:left="0"/>
        <w:jc w:val="both"/>
        <w:rPr>
          <w:b/>
          <w:sz w:val="28"/>
          <w:szCs w:val="28"/>
        </w:rPr>
      </w:pPr>
      <w:r w:rsidRPr="002F586A">
        <w:rPr>
          <w:sz w:val="28"/>
          <w:szCs w:val="28"/>
        </w:rPr>
        <w:t xml:space="preserve"> (Сегодня у вас есть очередной шанс показать, что вы обладаете определенными знаниями и умеете их применять.)</w:t>
      </w:r>
      <w:r w:rsidR="006E4056" w:rsidRPr="002F586A">
        <w:rPr>
          <w:sz w:val="28"/>
          <w:szCs w:val="28"/>
        </w:rPr>
        <w:t xml:space="preserve"> </w:t>
      </w:r>
    </w:p>
    <w:p w:rsidR="001034A3" w:rsidRPr="001034A3" w:rsidRDefault="001034A3" w:rsidP="002F586A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034A3">
        <w:rPr>
          <w:rFonts w:ascii="Times New Roman" w:hAnsi="Times New Roman"/>
          <w:b/>
          <w:sz w:val="28"/>
          <w:szCs w:val="28"/>
        </w:rPr>
        <w:t>3.Актуализация знаний</w:t>
      </w:r>
    </w:p>
    <w:p w:rsidR="007860C9" w:rsidRPr="002F586A" w:rsidRDefault="00955031" w:rsidP="002F586A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A62A3" w:rsidRPr="002F586A">
        <w:rPr>
          <w:rFonts w:ascii="Times New Roman" w:hAnsi="Times New Roman"/>
          <w:sz w:val="28"/>
          <w:szCs w:val="28"/>
        </w:rPr>
        <w:t>В 8 классе мы изучали тему «Обособление определений», к сегодняшнему уроку я просила её повторить.</w:t>
      </w:r>
    </w:p>
    <w:p w:rsidR="007860C9" w:rsidRDefault="00D4260A" w:rsidP="00D34673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955031">
        <w:rPr>
          <w:rFonts w:ascii="Times New Roman" w:hAnsi="Times New Roman"/>
          <w:sz w:val="28"/>
          <w:szCs w:val="28"/>
        </w:rPr>
        <w:t xml:space="preserve">интерактивной </w:t>
      </w:r>
      <w:r w:rsidR="002F586A">
        <w:rPr>
          <w:rFonts w:ascii="Times New Roman" w:hAnsi="Times New Roman"/>
          <w:sz w:val="28"/>
          <w:szCs w:val="28"/>
        </w:rPr>
        <w:t xml:space="preserve"> доске</w:t>
      </w:r>
      <w:r>
        <w:rPr>
          <w:rFonts w:ascii="Times New Roman" w:hAnsi="Times New Roman"/>
          <w:sz w:val="28"/>
          <w:szCs w:val="28"/>
        </w:rPr>
        <w:t xml:space="preserve"> записаны предложения. Вы должны назвать условия обособления </w:t>
      </w:r>
      <w:r w:rsidR="002F586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F586A">
        <w:rPr>
          <w:rFonts w:ascii="Times New Roman" w:hAnsi="Times New Roman"/>
          <w:sz w:val="28"/>
          <w:szCs w:val="28"/>
        </w:rPr>
        <w:t>необособления</w:t>
      </w:r>
      <w:proofErr w:type="spellEnd"/>
      <w:r w:rsidR="002F5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определений.</w:t>
      </w:r>
    </w:p>
    <w:p w:rsidR="00942157" w:rsidRDefault="00955031" w:rsidP="00D34673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F586A">
        <w:rPr>
          <w:rFonts w:ascii="Times New Roman" w:hAnsi="Times New Roman"/>
          <w:sz w:val="28"/>
          <w:szCs w:val="28"/>
        </w:rPr>
        <w:t>Групповой ответ у доски. (3 человека у доски вспоминают у</w:t>
      </w:r>
      <w:r>
        <w:rPr>
          <w:rFonts w:ascii="Times New Roman" w:hAnsi="Times New Roman"/>
          <w:sz w:val="28"/>
          <w:szCs w:val="28"/>
        </w:rPr>
        <w:t>с</w:t>
      </w:r>
      <w:r w:rsidR="002F586A">
        <w:rPr>
          <w:rFonts w:ascii="Times New Roman" w:hAnsi="Times New Roman"/>
          <w:sz w:val="28"/>
          <w:szCs w:val="28"/>
        </w:rPr>
        <w:t xml:space="preserve">ловия обособления и </w:t>
      </w:r>
      <w:proofErr w:type="spellStart"/>
      <w:r w:rsidR="002F586A">
        <w:rPr>
          <w:rFonts w:ascii="Times New Roman" w:hAnsi="Times New Roman"/>
          <w:sz w:val="28"/>
          <w:szCs w:val="28"/>
        </w:rPr>
        <w:t>необособления</w:t>
      </w:r>
      <w:proofErr w:type="spellEnd"/>
      <w:r w:rsidR="002F586A">
        <w:rPr>
          <w:rFonts w:ascii="Times New Roman" w:hAnsi="Times New Roman"/>
          <w:sz w:val="28"/>
          <w:szCs w:val="28"/>
        </w:rPr>
        <w:t xml:space="preserve"> определений)</w:t>
      </w:r>
    </w:p>
    <w:p w:rsidR="00955031" w:rsidRDefault="00955031" w:rsidP="00D34673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3295"/>
        <w:gridCol w:w="3191"/>
      </w:tblGrid>
      <w:tr w:rsidR="00592D19" w:rsidTr="00592D19">
        <w:trPr>
          <w:trHeight w:val="654"/>
        </w:trPr>
        <w:tc>
          <w:tcPr>
            <w:tcW w:w="3828" w:type="dxa"/>
          </w:tcPr>
          <w:p w:rsidR="00592D19" w:rsidRDefault="00592D19" w:rsidP="007860C9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Бежит 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дикий и суровый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92D19" w:rsidRDefault="00592D19" w:rsidP="007860C9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звуков, и смятенья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592D19" w:rsidRDefault="00592D19" w:rsidP="007860C9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(А.С. Пушкин)</w:t>
            </w:r>
          </w:p>
        </w:tc>
        <w:tc>
          <w:tcPr>
            <w:tcW w:w="3295" w:type="dxa"/>
          </w:tcPr>
          <w:p w:rsidR="00592D19" w:rsidRDefault="00592D19" w:rsidP="00592D1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окне, </w:t>
            </w:r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серебр</w:t>
            </w:r>
            <w:proofErr w:type="gramStart"/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я(</w:t>
            </w:r>
            <w:proofErr w:type="spellStart"/>
            <w:proofErr w:type="gramEnd"/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н,нн</w:t>
            </w:r>
            <w:proofErr w:type="spellEnd"/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)ом от ин…я,</w:t>
            </w:r>
          </w:p>
          <w:p w:rsidR="00592D19" w:rsidRDefault="00592D19" w:rsidP="00592D1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ночь хризантемы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…цвели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И. Бунин)</w:t>
            </w:r>
          </w:p>
          <w:p w:rsidR="00592D19" w:rsidRDefault="00592D19" w:rsidP="00592D1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Их волосы, </w:t>
            </w:r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ш</w:t>
            </w:r>
            <w:proofErr w:type="gramStart"/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..</w:t>
            </w:r>
            <w:proofErr w:type="spellStart"/>
            <w:proofErr w:type="gramEnd"/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лковые</w:t>
            </w:r>
            <w:proofErr w:type="spellEnd"/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 xml:space="preserve"> и ч..</w:t>
            </w:r>
            <w:proofErr w:type="spellStart"/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рные</w:t>
            </w:r>
            <w:proofErr w:type="spellEnd"/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распущ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ветер, </w:t>
            </w:r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тёплый и лёгкий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играл ими, звякал монетами, </w:t>
            </w:r>
            <w:r w:rsidRPr="00592D19">
              <w:rPr>
                <w:rFonts w:ascii="Times New Roman" w:hAnsi="Times New Roman"/>
                <w:sz w:val="28"/>
                <w:szCs w:val="28"/>
                <w:u w:val="wave"/>
              </w:rPr>
              <w:t>вплетёнными в них</w:t>
            </w:r>
            <w:r>
              <w:rPr>
                <w:rFonts w:ascii="Times New Roman" w:hAnsi="Times New Roman"/>
                <w:sz w:val="28"/>
                <w:szCs w:val="28"/>
              </w:rPr>
              <w:t>. (М. Горький)</w:t>
            </w:r>
          </w:p>
        </w:tc>
        <w:tc>
          <w:tcPr>
            <w:tcW w:w="3191" w:type="dxa"/>
          </w:tcPr>
          <w:p w:rsidR="00592D19" w:rsidRDefault="002A62A3" w:rsidP="00592D19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Привлеч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светом, бабочки прилетели и кружились около фонаря</w:t>
            </w:r>
            <w:r w:rsidR="009421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2157" w:rsidRDefault="00942157" w:rsidP="00592D19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2157">
              <w:rPr>
                <w:rFonts w:ascii="Times New Roman" w:hAnsi="Times New Roman"/>
                <w:sz w:val="28"/>
                <w:szCs w:val="28"/>
                <w:u w:val="wave"/>
              </w:rPr>
              <w:t>Измученные длинным переходом</w:t>
            </w:r>
            <w:r>
              <w:rPr>
                <w:rFonts w:ascii="Times New Roman" w:hAnsi="Times New Roman"/>
                <w:sz w:val="28"/>
                <w:szCs w:val="28"/>
              </w:rPr>
              <w:t>, туристы всё же продолжали путь.</w:t>
            </w:r>
          </w:p>
        </w:tc>
      </w:tr>
    </w:tbl>
    <w:p w:rsidR="00955031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5031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3)Во время подготовки группового ответа, учитель проводит игру</w:t>
      </w:r>
    </w:p>
    <w:p w:rsidR="00942157" w:rsidRPr="00B35030" w:rsidRDefault="0044286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«Сильное звено»</w:t>
      </w:r>
      <w:r w:rsidR="00955031" w:rsidRPr="00B35030">
        <w:rPr>
          <w:rFonts w:ascii="Times New Roman" w:hAnsi="Times New Roman"/>
          <w:sz w:val="28"/>
          <w:szCs w:val="28"/>
        </w:rPr>
        <w:t>. Учащимся задаются вопросы, на которые они должны ответить. Если ученик отвечает неправильно, он садится за парту. К концу игры «стоящим» остаётся только «сильное звено»</w:t>
      </w:r>
      <w:proofErr w:type="gramStart"/>
      <w:r w:rsidR="00955031" w:rsidRPr="00B35030">
        <w:rPr>
          <w:rFonts w:ascii="Times New Roman" w:hAnsi="Times New Roman"/>
          <w:sz w:val="28"/>
          <w:szCs w:val="28"/>
        </w:rPr>
        <w:t>.</w:t>
      </w:r>
      <w:proofErr w:type="gramEnd"/>
      <w:r w:rsidR="00955031" w:rsidRPr="00B3503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55031" w:rsidRPr="00B35030">
        <w:rPr>
          <w:rFonts w:ascii="Times New Roman" w:hAnsi="Times New Roman"/>
          <w:sz w:val="28"/>
          <w:szCs w:val="28"/>
        </w:rPr>
        <w:t>в</w:t>
      </w:r>
      <w:proofErr w:type="gramEnd"/>
      <w:r w:rsidR="00955031" w:rsidRPr="00B35030">
        <w:rPr>
          <w:rFonts w:ascii="Times New Roman" w:hAnsi="Times New Roman"/>
          <w:sz w:val="28"/>
          <w:szCs w:val="28"/>
        </w:rPr>
        <w:t>опросы позволяют классу повторить изученный материал и готовят их к восприятию новой темы)</w:t>
      </w:r>
    </w:p>
    <w:p w:rsidR="00955031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53FB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  <w:u w:val="single"/>
        </w:rPr>
        <w:t>-</w:t>
      </w:r>
      <w:r w:rsidR="006453FB" w:rsidRPr="00B35030">
        <w:rPr>
          <w:rFonts w:ascii="Times New Roman" w:hAnsi="Times New Roman"/>
          <w:sz w:val="28"/>
          <w:szCs w:val="28"/>
          <w:u w:val="single"/>
        </w:rPr>
        <w:t>Правда ли, что</w:t>
      </w:r>
      <w:r w:rsidR="006453FB" w:rsidRPr="00B35030">
        <w:rPr>
          <w:rFonts w:ascii="Times New Roman" w:hAnsi="Times New Roman"/>
          <w:sz w:val="28"/>
          <w:szCs w:val="28"/>
        </w:rPr>
        <w:t xml:space="preserve"> обособленные определения играют двойную роль – они являются второстепенными членами и одновременно выражают добавочное сообщение</w:t>
      </w:r>
      <w:r w:rsidR="00D93245" w:rsidRPr="00B35030">
        <w:rPr>
          <w:rFonts w:ascii="Times New Roman" w:hAnsi="Times New Roman"/>
          <w:sz w:val="28"/>
          <w:szCs w:val="28"/>
        </w:rPr>
        <w:t xml:space="preserve"> …</w:t>
      </w:r>
    </w:p>
    <w:p w:rsidR="006453FB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  <w:u w:val="single"/>
        </w:rPr>
        <w:t>-</w:t>
      </w:r>
      <w:r w:rsidR="006453FB" w:rsidRPr="00B35030">
        <w:rPr>
          <w:rFonts w:ascii="Times New Roman" w:hAnsi="Times New Roman"/>
          <w:sz w:val="28"/>
          <w:szCs w:val="28"/>
          <w:u w:val="single"/>
        </w:rPr>
        <w:t>Правда ли, что</w:t>
      </w:r>
      <w:r w:rsidR="00D93245" w:rsidRPr="00B35030">
        <w:rPr>
          <w:rFonts w:ascii="Times New Roman" w:hAnsi="Times New Roman"/>
          <w:sz w:val="28"/>
          <w:szCs w:val="28"/>
        </w:rPr>
        <w:t xml:space="preserve"> </w:t>
      </w:r>
      <w:r w:rsidR="006453FB" w:rsidRPr="00B35030">
        <w:rPr>
          <w:rFonts w:ascii="Times New Roman" w:hAnsi="Times New Roman"/>
          <w:sz w:val="28"/>
          <w:szCs w:val="28"/>
        </w:rPr>
        <w:t xml:space="preserve"> паузы, выделяющие обособленные обороты, делают нашу речь плавной…</w:t>
      </w:r>
    </w:p>
    <w:p w:rsidR="006453FB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  <w:u w:val="single"/>
        </w:rPr>
        <w:t>-</w:t>
      </w:r>
      <w:r w:rsidR="006453FB" w:rsidRPr="00B35030">
        <w:rPr>
          <w:rFonts w:ascii="Times New Roman" w:hAnsi="Times New Roman"/>
          <w:sz w:val="28"/>
          <w:szCs w:val="28"/>
          <w:u w:val="single"/>
        </w:rPr>
        <w:t>Правда ли, что</w:t>
      </w:r>
      <w:r w:rsidR="006453FB" w:rsidRPr="00B35030">
        <w:rPr>
          <w:rFonts w:ascii="Times New Roman" w:hAnsi="Times New Roman"/>
          <w:sz w:val="28"/>
          <w:szCs w:val="28"/>
        </w:rPr>
        <w:t xml:space="preserve"> предложения с обособленными членами позволяют дать больше информации меньшим количеством предложений…</w:t>
      </w:r>
    </w:p>
    <w:p w:rsidR="006453FB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  <w:u w:val="single"/>
        </w:rPr>
        <w:t>-</w:t>
      </w:r>
      <w:r w:rsidR="006453FB" w:rsidRPr="00B35030">
        <w:rPr>
          <w:rFonts w:ascii="Times New Roman" w:hAnsi="Times New Roman"/>
          <w:sz w:val="28"/>
          <w:szCs w:val="28"/>
          <w:u w:val="single"/>
        </w:rPr>
        <w:t>Правда ли, что</w:t>
      </w:r>
      <w:r w:rsidR="00D93245" w:rsidRPr="00B35030">
        <w:rPr>
          <w:rFonts w:ascii="Times New Roman" w:hAnsi="Times New Roman"/>
          <w:sz w:val="28"/>
          <w:szCs w:val="28"/>
        </w:rPr>
        <w:t xml:space="preserve"> обособленные определения употребляются для усиления образной, эмоциональной значимости…</w:t>
      </w:r>
    </w:p>
    <w:p w:rsidR="00D93245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  <w:u w:val="single"/>
        </w:rPr>
        <w:t>-</w:t>
      </w:r>
      <w:r w:rsidR="00D93245" w:rsidRPr="00B35030">
        <w:rPr>
          <w:rFonts w:ascii="Times New Roman" w:hAnsi="Times New Roman"/>
          <w:sz w:val="28"/>
          <w:szCs w:val="28"/>
          <w:u w:val="single"/>
        </w:rPr>
        <w:t>Правда ли, что</w:t>
      </w:r>
      <w:r w:rsidR="00D93245" w:rsidRPr="00B35030">
        <w:rPr>
          <w:rFonts w:ascii="Times New Roman" w:hAnsi="Times New Roman"/>
          <w:sz w:val="28"/>
          <w:szCs w:val="28"/>
        </w:rPr>
        <w:t xml:space="preserve"> предложения с обособленными членами чаще употребляются в разговорной речи…</w:t>
      </w:r>
    </w:p>
    <w:p w:rsidR="00DF5A0F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DF5A0F" w:rsidRPr="00B35030">
        <w:rPr>
          <w:rFonts w:ascii="Times New Roman" w:hAnsi="Times New Roman"/>
          <w:sz w:val="28"/>
          <w:szCs w:val="28"/>
        </w:rPr>
        <w:t>Определение – это …</w:t>
      </w:r>
    </w:p>
    <w:p w:rsidR="00DF5A0F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DF5A0F" w:rsidRPr="00B35030">
        <w:rPr>
          <w:rFonts w:ascii="Times New Roman" w:hAnsi="Times New Roman"/>
          <w:sz w:val="28"/>
          <w:szCs w:val="28"/>
        </w:rPr>
        <w:t>Обособление – это….</w:t>
      </w:r>
    </w:p>
    <w:p w:rsidR="00DF5A0F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DF5A0F" w:rsidRPr="00B35030">
        <w:rPr>
          <w:rFonts w:ascii="Times New Roman" w:hAnsi="Times New Roman"/>
          <w:sz w:val="28"/>
          <w:szCs w:val="28"/>
        </w:rPr>
        <w:t>Я, ты, он, она</w:t>
      </w:r>
      <w:r w:rsidR="00403992" w:rsidRPr="00B35030">
        <w:rPr>
          <w:rFonts w:ascii="Times New Roman" w:hAnsi="Times New Roman"/>
          <w:sz w:val="28"/>
          <w:szCs w:val="28"/>
        </w:rPr>
        <w:t>,</w:t>
      </w:r>
      <w:r w:rsidR="00DF5A0F" w:rsidRPr="00B35030">
        <w:rPr>
          <w:rFonts w:ascii="Times New Roman" w:hAnsi="Times New Roman"/>
          <w:sz w:val="28"/>
          <w:szCs w:val="28"/>
        </w:rPr>
        <w:t xml:space="preserve"> мы, вы, они – это …..</w:t>
      </w:r>
    </w:p>
    <w:p w:rsidR="00DF5A0F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464DA2" w:rsidRPr="00B35030">
        <w:rPr>
          <w:rFonts w:ascii="Times New Roman" w:hAnsi="Times New Roman"/>
          <w:sz w:val="28"/>
          <w:szCs w:val="28"/>
        </w:rPr>
        <w:t>Причастный оборот – это…</w:t>
      </w:r>
    </w:p>
    <w:p w:rsidR="00464DA2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464DA2" w:rsidRPr="00B35030">
        <w:rPr>
          <w:rFonts w:ascii="Times New Roman" w:hAnsi="Times New Roman"/>
          <w:sz w:val="28"/>
          <w:szCs w:val="28"/>
        </w:rPr>
        <w:t>Согласованное определение – это….</w:t>
      </w:r>
    </w:p>
    <w:p w:rsidR="00464DA2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464DA2" w:rsidRPr="00B35030">
        <w:rPr>
          <w:rFonts w:ascii="Times New Roman" w:hAnsi="Times New Roman"/>
          <w:sz w:val="28"/>
          <w:szCs w:val="28"/>
        </w:rPr>
        <w:t>Слово «нечто» – это неопределённое, указательное, притяжательное местоимение?</w:t>
      </w:r>
    </w:p>
    <w:p w:rsidR="00464DA2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464DA2" w:rsidRPr="00B35030">
        <w:rPr>
          <w:rFonts w:ascii="Times New Roman" w:hAnsi="Times New Roman"/>
          <w:sz w:val="28"/>
          <w:szCs w:val="28"/>
        </w:rPr>
        <w:t>Составное именное сказуемое – это…</w:t>
      </w:r>
    </w:p>
    <w:p w:rsidR="00464DA2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464DA2" w:rsidRPr="00B35030">
        <w:rPr>
          <w:rFonts w:ascii="Times New Roman" w:hAnsi="Times New Roman"/>
          <w:sz w:val="28"/>
          <w:szCs w:val="28"/>
        </w:rPr>
        <w:t>Назовите определительные местоимения - ….</w:t>
      </w:r>
    </w:p>
    <w:p w:rsidR="00464DA2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t>-</w:t>
      </w:r>
      <w:r w:rsidR="00464DA2" w:rsidRPr="00B35030">
        <w:rPr>
          <w:rFonts w:ascii="Times New Roman" w:hAnsi="Times New Roman"/>
          <w:sz w:val="28"/>
          <w:szCs w:val="28"/>
        </w:rPr>
        <w:t>Назовите притяжательные местоимения - …</w:t>
      </w:r>
    </w:p>
    <w:p w:rsidR="00464DA2" w:rsidRPr="00B35030" w:rsidRDefault="0095503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030">
        <w:rPr>
          <w:rFonts w:ascii="Times New Roman" w:hAnsi="Times New Roman"/>
          <w:sz w:val="28"/>
          <w:szCs w:val="28"/>
        </w:rPr>
        <w:lastRenderedPageBreak/>
        <w:t>-</w:t>
      </w:r>
      <w:r w:rsidR="00464DA2" w:rsidRPr="00B35030">
        <w:rPr>
          <w:rFonts w:ascii="Times New Roman" w:hAnsi="Times New Roman"/>
          <w:sz w:val="28"/>
          <w:szCs w:val="28"/>
        </w:rPr>
        <w:t>Нераспространённое определение - это …..</w:t>
      </w:r>
      <w:r w:rsidR="00B80F34" w:rsidRPr="00B35030">
        <w:rPr>
          <w:rFonts w:ascii="Times New Roman" w:hAnsi="Times New Roman"/>
          <w:sz w:val="28"/>
          <w:szCs w:val="28"/>
        </w:rPr>
        <w:t xml:space="preserve"> </w:t>
      </w:r>
    </w:p>
    <w:p w:rsidR="00B35030" w:rsidRDefault="00B35030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2861" w:rsidRPr="00B35030" w:rsidRDefault="00B35030" w:rsidP="0094215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Слушаем внимательно групповой ответ. Одному из учащихся класса предлагается сделать анализ ответа одноклассников, поставить оценку и прокомментировать её. Все учащиеся внимательно слушают, соглашаются или не соглашаются с товарищем. </w:t>
      </w:r>
      <w:r w:rsidR="00E95B3E">
        <w:rPr>
          <w:rFonts w:ascii="Times New Roman" w:hAnsi="Times New Roman"/>
          <w:sz w:val="28"/>
          <w:szCs w:val="28"/>
        </w:rPr>
        <w:t>Итог подводит учитель.</w:t>
      </w:r>
    </w:p>
    <w:p w:rsidR="00442861" w:rsidRDefault="00442861" w:rsidP="00942157">
      <w:pPr>
        <w:pStyle w:val="a5"/>
        <w:spacing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5B3E" w:rsidRPr="00E95B3E" w:rsidRDefault="00E95B3E" w:rsidP="00942157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5B3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Изучение нового  материала.</w:t>
      </w:r>
    </w:p>
    <w:p w:rsidR="00942157" w:rsidRPr="006E4056" w:rsidRDefault="00942157" w:rsidP="00942157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класс разделится на две группы. Мы с вами повторили ранее изученный материал. На парте у вас лежит учебник Розенталя Дитмара Эльяшевича. Прочитайте его внимательно и ответьте, что нового вы узнали об обособл</w:t>
      </w:r>
      <w:r w:rsidR="000353E6">
        <w:rPr>
          <w:rFonts w:ascii="Times New Roman" w:hAnsi="Times New Roman"/>
          <w:sz w:val="28"/>
          <w:szCs w:val="28"/>
        </w:rPr>
        <w:t>ении согласованных определений.</w:t>
      </w:r>
      <w:r w:rsidR="006E4056">
        <w:rPr>
          <w:rFonts w:ascii="Times New Roman" w:hAnsi="Times New Roman"/>
          <w:sz w:val="28"/>
          <w:szCs w:val="28"/>
        </w:rPr>
        <w:t xml:space="preserve">  </w:t>
      </w:r>
    </w:p>
    <w:p w:rsidR="00D43F63" w:rsidRPr="00BD352C" w:rsidRDefault="00BD352C" w:rsidP="00BD352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D35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BD765D" w:rsidRPr="00BD35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Выписка из учебника Д.Э. Розенталя</w:t>
      </w:r>
    </w:p>
    <w:p w:rsidR="00825C4E" w:rsidRDefault="00825C4E" w:rsidP="00BD765D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D765D" w:rsidRPr="00D43F63" w:rsidRDefault="00BD765D" w:rsidP="00BD765D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Обособление определений.</w:t>
      </w:r>
    </w:p>
    <w:p w:rsidR="00D43F63" w:rsidRPr="00D43F63" w:rsidRDefault="00BD765D" w:rsidP="00BD765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1.Обычно обособляются распространённые определения, выраженные причастием или прилагательным с зависимыми от них словами и стоящие после определяемого существительного</w:t>
      </w:r>
      <w:r w:rsidR="0061563A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61563A" w:rsidRPr="00D43F63">
        <w:rPr>
          <w:rFonts w:ascii="Times New Roman" w:eastAsia="Times New Roman" w:hAnsi="Times New Roman" w:cs="Times New Roman"/>
          <w:color w:val="C00000"/>
          <w:sz w:val="26"/>
          <w:szCs w:val="26"/>
          <w:shd w:val="clear" w:color="auto" w:fill="FFFFFF"/>
          <w:lang w:eastAsia="ru-RU"/>
        </w:rPr>
        <w:t>Ум</w:t>
      </w:r>
      <w:r w:rsidR="0061563A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61563A" w:rsidRPr="00D43F6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wave"/>
          <w:shd w:val="clear" w:color="auto" w:fill="FFFFFF"/>
          <w:lang w:eastAsia="ru-RU"/>
        </w:rPr>
        <w:t>направленный на одно отрицание,</w:t>
      </w:r>
      <w:r w:rsidR="0061563A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бледнеет, сохнет. </w:t>
      </w:r>
      <w:r w:rsidR="0061563A" w:rsidRPr="00D43F63">
        <w:rPr>
          <w:rFonts w:ascii="Times New Roman" w:eastAsia="Times New Roman" w:hAnsi="Times New Roman" w:cs="Times New Roman"/>
          <w:color w:val="C00000"/>
          <w:sz w:val="26"/>
          <w:szCs w:val="26"/>
          <w:shd w:val="clear" w:color="auto" w:fill="FFFFFF"/>
          <w:lang w:eastAsia="ru-RU"/>
        </w:rPr>
        <w:t>Науки</w:t>
      </w:r>
      <w:r w:rsidR="0061563A" w:rsidRPr="00D43F63">
        <w:rPr>
          <w:rFonts w:ascii="Times New Roman" w:eastAsia="Times New Roman" w:hAnsi="Times New Roman" w:cs="Times New Roman"/>
          <w:color w:val="000000"/>
          <w:sz w:val="26"/>
          <w:szCs w:val="26"/>
          <w:u w:val="wave"/>
          <w:shd w:val="clear" w:color="auto" w:fill="FFFFFF"/>
          <w:lang w:eastAsia="ru-RU"/>
        </w:rPr>
        <w:t xml:space="preserve">, </w:t>
      </w:r>
      <w:r w:rsidR="0061563A" w:rsidRPr="00D43F6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wave"/>
          <w:shd w:val="clear" w:color="auto" w:fill="FFFFFF"/>
          <w:lang w:eastAsia="ru-RU"/>
        </w:rPr>
        <w:t>чуждые музыке</w:t>
      </w:r>
      <w:r w:rsidR="0061563A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были </w:t>
      </w:r>
      <w:proofErr w:type="spellStart"/>
      <w:r w:rsidR="0061563A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постылы</w:t>
      </w:r>
      <w:proofErr w:type="spellEnd"/>
      <w:r w:rsidR="0061563A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мне.</w:t>
      </w:r>
    </w:p>
    <w:p w:rsidR="0061563A" w:rsidRPr="00D43F63" w:rsidRDefault="0061563A" w:rsidP="00BD76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2.Причасти или прилагательные с зависимыми словами, стоящие после неопределённого местоимения, не обособляются, так как образуют одно целое с местоимением: Я увидел </w:t>
      </w:r>
      <w:r w:rsidRPr="00D43F6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нечто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3F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  <w:lang w:eastAsia="ru-RU"/>
        </w:rPr>
        <w:t>похожее на гриб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Он рассказывал </w:t>
      </w:r>
      <w:r w:rsidRPr="00D43F6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что-то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3F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  <w:lang w:eastAsia="ru-RU"/>
        </w:rPr>
        <w:t xml:space="preserve">выходящее за рамки </w:t>
      </w:r>
      <w:proofErr w:type="gramStart"/>
      <w:r w:rsidRPr="00D43F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  <w:lang w:eastAsia="ru-RU"/>
        </w:rPr>
        <w:t>обыденного</w:t>
      </w:r>
      <w:proofErr w:type="gramEnd"/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u w:val="wave"/>
          <w:shd w:val="clear" w:color="auto" w:fill="FFFFFF"/>
          <w:lang w:eastAsia="ru-RU"/>
        </w:rPr>
        <w:t>.</w:t>
      </w:r>
    </w:p>
    <w:p w:rsidR="0061563A" w:rsidRPr="00D43F63" w:rsidRDefault="0061563A" w:rsidP="00BD76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3.Определительные, указательные и притяжательные местоимения не отделяются запятой</w:t>
      </w:r>
      <w:r w:rsidR="000E6DA8"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следующего за ними причастного оборота (</w:t>
      </w:r>
      <w:r w:rsidR="000E6DA8" w:rsidRPr="00D43F6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все</w:t>
      </w:r>
      <w:r w:rsidR="000E6DA8"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6DA8" w:rsidRPr="00D43F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  <w:lang w:eastAsia="ru-RU"/>
        </w:rPr>
        <w:t>записавшиеся на экскурсию</w:t>
      </w:r>
      <w:r w:rsidR="000E6DA8"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E6DA8" w:rsidRPr="00D43F6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эти</w:t>
      </w:r>
      <w:r w:rsidR="000E6DA8"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6DA8" w:rsidRPr="00D43F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  <w:lang w:eastAsia="ru-RU"/>
        </w:rPr>
        <w:t>построенные недавно дома</w:t>
      </w:r>
      <w:r w:rsidR="000E6DA8"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E6DA8" w:rsidRPr="00D43F6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моя</w:t>
      </w:r>
      <w:r w:rsidR="000E6DA8"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6DA8" w:rsidRPr="00D43F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  <w:lang w:eastAsia="ru-RU"/>
        </w:rPr>
        <w:t>уехавшая на днях сестра)</w:t>
      </w:r>
    </w:p>
    <w:p w:rsidR="000E6DA8" w:rsidRPr="00D43F63" w:rsidRDefault="000E6DA8" w:rsidP="00BD765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4.Не обособляются распространённые определения, стоящие перед определяемыми существительными (если не имеют добавочных оттенков значения): Около стола гуляла </w:t>
      </w:r>
      <w:r w:rsidRPr="00D43F6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wave"/>
          <w:shd w:val="clear" w:color="auto" w:fill="FFFFFF"/>
          <w:lang w:eastAsia="ru-RU"/>
        </w:rPr>
        <w:t>привязанная за ногу</w:t>
      </w: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43F63">
        <w:rPr>
          <w:rFonts w:ascii="Times New Roman" w:eastAsia="Times New Roman" w:hAnsi="Times New Roman" w:cs="Times New Roman"/>
          <w:color w:val="C00000"/>
          <w:sz w:val="26"/>
          <w:szCs w:val="26"/>
          <w:shd w:val="clear" w:color="auto" w:fill="FFFFFF"/>
          <w:lang w:eastAsia="ru-RU"/>
        </w:rPr>
        <w:t>курочка</w:t>
      </w: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C74D87" w:rsidRPr="00D43F63" w:rsidRDefault="00C74D87" w:rsidP="00BD76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5.Не обособляются распространённые определения, если по смыслу они связаны не только с подлежащим, но и со сказуемым, входя в состав последнего: 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Тайга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3F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uble"/>
          <w:shd w:val="clear" w:color="auto" w:fill="FFFFFF"/>
          <w:lang w:eastAsia="ru-RU"/>
        </w:rPr>
        <w:t>стояла безмолвная и полная тайны.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74D87" w:rsidRPr="00D43F63" w:rsidRDefault="00C74D87" w:rsidP="00BD765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6.Обособляются часто два и больше одиночных определения, стоящих после определяемого имени существительного: Пришла </w:t>
      </w:r>
      <w:r w:rsidRPr="00D43F63">
        <w:rPr>
          <w:rFonts w:ascii="Times New Roman" w:eastAsia="Times New Roman" w:hAnsi="Times New Roman" w:cs="Times New Roman"/>
          <w:color w:val="C00000"/>
          <w:sz w:val="26"/>
          <w:szCs w:val="26"/>
          <w:shd w:val="clear" w:color="auto" w:fill="FFFFFF"/>
          <w:lang w:eastAsia="ru-RU"/>
        </w:rPr>
        <w:t>весна</w:t>
      </w: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D43F6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wave"/>
          <w:shd w:val="clear" w:color="auto" w:fill="FFFFFF"/>
          <w:lang w:eastAsia="ru-RU"/>
        </w:rPr>
        <w:t>яркая, солнечная</w:t>
      </w: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u w:val="wave"/>
          <w:shd w:val="clear" w:color="auto" w:fill="FFFFFF"/>
          <w:lang w:eastAsia="ru-RU"/>
        </w:rPr>
        <w:t>.</w:t>
      </w:r>
    </w:p>
    <w:p w:rsidR="00C74D87" w:rsidRPr="00D43F63" w:rsidRDefault="00C74D87" w:rsidP="00BD765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6.Распространённые или одиночное </w:t>
      </w:r>
      <w:r w:rsidR="001034A3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определение</w:t>
      </w:r>
      <w:proofErr w:type="gramStart"/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,</w:t>
      </w:r>
      <w:proofErr w:type="gramEnd"/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стоящее непосредственно перед определяемым существительным, обособляется, если имеет  добавочное обстоятельственное значение (временное, причинное, условное, уступительное): </w:t>
      </w:r>
      <w:r w:rsidRPr="00D43F6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wave"/>
          <w:shd w:val="clear" w:color="auto" w:fill="FFFFFF"/>
          <w:lang w:eastAsia="ru-RU"/>
        </w:rPr>
        <w:t>Испуганная отчаянием моего от</w:t>
      </w: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ца, </w:t>
      </w:r>
      <w:r w:rsidRPr="00D43F63">
        <w:rPr>
          <w:rFonts w:ascii="Times New Roman" w:eastAsia="Times New Roman" w:hAnsi="Times New Roman" w:cs="Times New Roman"/>
          <w:color w:val="C00000"/>
          <w:sz w:val="26"/>
          <w:szCs w:val="26"/>
          <w:shd w:val="clear" w:color="auto" w:fill="FFFFFF"/>
          <w:lang w:eastAsia="ru-RU"/>
        </w:rPr>
        <w:t>матушка</w:t>
      </w: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смела при нём </w:t>
      </w:r>
      <w:proofErr w:type="gramStart"/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плакать</w:t>
      </w:r>
      <w:proofErr w:type="gramEnd"/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3C0A5E" w:rsidRPr="00D43F6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wave"/>
          <w:shd w:val="clear" w:color="auto" w:fill="FFFFFF"/>
          <w:lang w:eastAsia="ru-RU"/>
        </w:rPr>
        <w:t>Отрезанные от всего мира</w:t>
      </w:r>
      <w:r w:rsidR="003C0A5E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3C0A5E" w:rsidRPr="00D43F63">
        <w:rPr>
          <w:rFonts w:ascii="Times New Roman" w:eastAsia="Times New Roman" w:hAnsi="Times New Roman" w:cs="Times New Roman"/>
          <w:color w:val="C00000"/>
          <w:sz w:val="26"/>
          <w:szCs w:val="26"/>
          <w:shd w:val="clear" w:color="auto" w:fill="FFFFFF"/>
          <w:lang w:eastAsia="ru-RU"/>
        </w:rPr>
        <w:t>уральцы</w:t>
      </w:r>
      <w:r w:rsidR="003C0A5E"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честью выдержали казачью осаду.</w:t>
      </w:r>
    </w:p>
    <w:p w:rsidR="001A4852" w:rsidRPr="00D43F63" w:rsidRDefault="001A4852" w:rsidP="00BD76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7.Распространённое или одиночное </w:t>
      </w:r>
      <w:r w:rsidRPr="00825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обособляется, если оно оторвано от определяемого существительного другими членами предложения, независимо от того, находится ли определение впереди  или после определяемого слова: </w:t>
      </w:r>
      <w:r w:rsidRPr="00D43F6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Пламя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перебежало на хвою и, </w:t>
      </w:r>
      <w:r w:rsidRPr="00D43F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  <w:lang w:eastAsia="ru-RU"/>
        </w:rPr>
        <w:t>раздуваемое ветром,</w:t>
      </w:r>
      <w:r w:rsidRPr="00D43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разгорелось со стонами и свистом.</w:t>
      </w:r>
    </w:p>
    <w:p w:rsidR="00E53DDE" w:rsidRDefault="00E53DDE" w:rsidP="00BD765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8.Обособляется определение, относящееся к личному местоимению, независимо от степени распространённости и местоположения определения: А </w:t>
      </w:r>
      <w:r w:rsidRPr="00D43F63">
        <w:rPr>
          <w:rFonts w:ascii="Times New Roman" w:eastAsia="Times New Roman" w:hAnsi="Times New Roman" w:cs="Times New Roman"/>
          <w:color w:val="C00000"/>
          <w:sz w:val="26"/>
          <w:szCs w:val="26"/>
          <w:shd w:val="clear" w:color="auto" w:fill="FFFFFF"/>
          <w:lang w:eastAsia="ru-RU"/>
        </w:rPr>
        <w:t>он</w:t>
      </w: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D43F6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wave"/>
          <w:shd w:val="clear" w:color="auto" w:fill="FFFFFF"/>
          <w:lang w:eastAsia="ru-RU"/>
        </w:rPr>
        <w:t>мятежный</w:t>
      </w:r>
      <w:r w:rsidRPr="00D43F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просит бури.</w:t>
      </w:r>
    </w:p>
    <w:p w:rsidR="00E95B3E" w:rsidRPr="00D43F63" w:rsidRDefault="00E95B3E" w:rsidP="00BD765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Ребята находят новые условия обособления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необособления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определений, зачитывают, рассуждают, объясняют их.</w:t>
      </w:r>
    </w:p>
    <w:p w:rsidR="00E95B3E" w:rsidRDefault="00BD352C" w:rsidP="00BD352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21E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E95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Первичное закрепление </w:t>
      </w:r>
      <w:proofErr w:type="gramStart"/>
      <w:r w:rsidR="00E95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изученного</w:t>
      </w:r>
      <w:proofErr w:type="gramEnd"/>
      <w:r w:rsidR="00E95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352C" w:rsidRPr="00E95B3E" w:rsidRDefault="00E95B3E" w:rsidP="00BD352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BD352C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партах  лежат рабочие материалы, которые помогут вам создать кластер по теме «Обособление определений»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группа</w:t>
      </w:r>
      <w:r w:rsidR="00403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E4056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2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(Кластер составляется на магнитной доске)</w:t>
      </w:r>
    </w:p>
    <w:p w:rsidR="00B5481F" w:rsidRDefault="00E95B3E" w:rsidP="00B21E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B5481F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столах лежит </w:t>
      </w:r>
      <w:r w:rsidR="00BD352C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набор предложений. Я предлагаю </w:t>
      </w:r>
      <w:r w:rsidR="00B5481F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="00BD352C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каждому </w:t>
      </w:r>
      <w:r w:rsidR="00B5481F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условию обособления или </w:t>
      </w:r>
      <w:proofErr w:type="spellStart"/>
      <w:r w:rsidR="00B5481F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необособления</w:t>
      </w:r>
      <w:proofErr w:type="spellEnd"/>
      <w:r w:rsidR="00B5481F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определения </w:t>
      </w:r>
      <w:r w:rsidR="00B5481F" w:rsidRPr="00E95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пример.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группа)</w:t>
      </w:r>
      <w:r w:rsidR="00AD2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(Предложения прикрепляются к кластеру, в них расставляются недостающие знаки препинания, объясняются условия обособления или </w:t>
      </w:r>
      <w:proofErr w:type="spellStart"/>
      <w:r w:rsidR="00AD2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необособления</w:t>
      </w:r>
      <w:proofErr w:type="spellEnd"/>
      <w:r w:rsidR="00AD2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.))</w:t>
      </w:r>
    </w:p>
    <w:p w:rsidR="00AD2971" w:rsidRDefault="00AD2971" w:rsidP="00AD29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(Рабочие материалы для кластера.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Набор предложений.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условие, предложение написано на отдельном листочке)</w:t>
      </w:r>
      <w:proofErr w:type="gramEnd"/>
    </w:p>
    <w:p w:rsidR="00AD2971" w:rsidRPr="001C5987" w:rsidRDefault="00AD2971" w:rsidP="00AD29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87">
        <w:rPr>
          <w:rFonts w:ascii="Times New Roman" w:hAnsi="Times New Roman" w:cs="Times New Roman"/>
          <w:b/>
          <w:sz w:val="24"/>
          <w:szCs w:val="24"/>
          <w:u w:val="single"/>
        </w:rPr>
        <w:t>Определение</w:t>
      </w:r>
      <w:r w:rsidRPr="001C5987">
        <w:rPr>
          <w:rFonts w:ascii="Times New Roman" w:hAnsi="Times New Roman" w:cs="Times New Roman"/>
          <w:b/>
          <w:sz w:val="24"/>
          <w:szCs w:val="24"/>
        </w:rPr>
        <w:t>, относящееся к личному местоимению</w:t>
      </w:r>
    </w:p>
    <w:p w:rsidR="00AD2971" w:rsidRPr="001C5987" w:rsidRDefault="00AD2971" w:rsidP="00AD29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87">
        <w:rPr>
          <w:rFonts w:ascii="Times New Roman" w:hAnsi="Times New Roman" w:cs="Times New Roman"/>
          <w:b/>
          <w:sz w:val="24"/>
          <w:szCs w:val="24"/>
          <w:u w:val="single"/>
        </w:rPr>
        <w:t>Определение</w:t>
      </w:r>
      <w:r w:rsidRPr="001C5987">
        <w:rPr>
          <w:rFonts w:ascii="Times New Roman" w:hAnsi="Times New Roman" w:cs="Times New Roman"/>
          <w:b/>
          <w:sz w:val="24"/>
          <w:szCs w:val="24"/>
        </w:rPr>
        <w:t>, если оно оторвано от определяемого существительного другими словами</w:t>
      </w:r>
    </w:p>
    <w:p w:rsidR="00AD2971" w:rsidRPr="001C5987" w:rsidRDefault="00AD2971" w:rsidP="00AD29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987">
        <w:rPr>
          <w:rFonts w:ascii="Times New Roman" w:hAnsi="Times New Roman" w:cs="Times New Roman"/>
          <w:b/>
          <w:sz w:val="24"/>
          <w:szCs w:val="24"/>
          <w:u w:val="single"/>
        </w:rPr>
        <w:t>Перед определяемым словом,</w:t>
      </w:r>
    </w:p>
    <w:p w:rsidR="00AD2971" w:rsidRPr="001C5987" w:rsidRDefault="00AD2971" w:rsidP="00AD29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87">
        <w:rPr>
          <w:rFonts w:ascii="Times New Roman" w:hAnsi="Times New Roman" w:cs="Times New Roman"/>
          <w:b/>
          <w:sz w:val="24"/>
          <w:szCs w:val="24"/>
        </w:rPr>
        <w:t>если имеет добавочное обстоятельственное значение (причины, уступки, условия, времени)</w:t>
      </w:r>
    </w:p>
    <w:p w:rsidR="00AD2971" w:rsidRPr="001C5987" w:rsidRDefault="00AD2971" w:rsidP="00AD29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987">
        <w:rPr>
          <w:rFonts w:ascii="Times New Roman" w:hAnsi="Times New Roman" w:cs="Times New Roman"/>
          <w:b/>
          <w:sz w:val="24"/>
          <w:szCs w:val="24"/>
          <w:u w:val="single"/>
        </w:rPr>
        <w:t>После определяемого слова</w:t>
      </w:r>
    </w:p>
    <w:p w:rsidR="00AD2971" w:rsidRPr="001C5987" w:rsidRDefault="00AD2971" w:rsidP="00AD2971">
      <w:pPr>
        <w:pStyle w:val="a4"/>
        <w:rPr>
          <w:b/>
        </w:rPr>
      </w:pPr>
      <w:r w:rsidRPr="001C5987">
        <w:rPr>
          <w:b/>
        </w:rPr>
        <w:t>1)причастие с зависимым словом</w:t>
      </w:r>
    </w:p>
    <w:p w:rsidR="00AD2971" w:rsidRPr="001C5987" w:rsidRDefault="00AD2971" w:rsidP="00AD2971">
      <w:pPr>
        <w:pStyle w:val="a4"/>
        <w:rPr>
          <w:b/>
        </w:rPr>
      </w:pPr>
      <w:r w:rsidRPr="001C5987">
        <w:rPr>
          <w:b/>
        </w:rPr>
        <w:t>2)прилагательное с зависимым словом</w:t>
      </w:r>
    </w:p>
    <w:p w:rsidR="00AD2971" w:rsidRPr="001C5987" w:rsidRDefault="00AD2971" w:rsidP="00AD2971">
      <w:pPr>
        <w:pStyle w:val="a4"/>
        <w:rPr>
          <w:b/>
        </w:rPr>
      </w:pPr>
      <w:r w:rsidRPr="001C5987">
        <w:rPr>
          <w:b/>
        </w:rPr>
        <w:lastRenderedPageBreak/>
        <w:t>3)два или более согласованных нераспространённых определения</w:t>
      </w:r>
    </w:p>
    <w:p w:rsidR="00AD2971" w:rsidRDefault="00AD2971" w:rsidP="00AD2971">
      <w:pPr>
        <w:rPr>
          <w:rFonts w:ascii="Times New Roman" w:hAnsi="Times New Roman" w:cs="Times New Roman"/>
          <w:b/>
          <w:sz w:val="24"/>
          <w:szCs w:val="24"/>
        </w:rPr>
      </w:pPr>
    </w:p>
    <w:p w:rsidR="00AD2971" w:rsidRPr="001C5987" w:rsidRDefault="00AD2971" w:rsidP="00AD29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987">
        <w:rPr>
          <w:rFonts w:ascii="Times New Roman" w:hAnsi="Times New Roman" w:cs="Times New Roman"/>
          <w:b/>
          <w:sz w:val="24"/>
          <w:szCs w:val="24"/>
          <w:u w:val="single"/>
        </w:rPr>
        <w:t>Обособляется</w:t>
      </w:r>
    </w:p>
    <w:p w:rsidR="00AD2971" w:rsidRPr="001C5987" w:rsidRDefault="00AD2971" w:rsidP="00AD2971">
      <w:pPr>
        <w:rPr>
          <w:rFonts w:ascii="Times New Roman" w:hAnsi="Times New Roman" w:cs="Times New Roman"/>
          <w:b/>
          <w:sz w:val="24"/>
          <w:szCs w:val="24"/>
        </w:rPr>
      </w:pPr>
      <w:r w:rsidRPr="001C598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обособляются </w:t>
      </w:r>
      <w:r w:rsidRPr="001C5987">
        <w:rPr>
          <w:rFonts w:ascii="Times New Roman" w:hAnsi="Times New Roman" w:cs="Times New Roman"/>
          <w:b/>
          <w:sz w:val="24"/>
          <w:szCs w:val="24"/>
        </w:rPr>
        <w:t>определения, стоящие после определительных, указательных, притяжательных местоимений.</w:t>
      </w:r>
    </w:p>
    <w:p w:rsidR="00AD2971" w:rsidRPr="001C5987" w:rsidRDefault="00AD2971" w:rsidP="00AD2971">
      <w:pPr>
        <w:rPr>
          <w:rFonts w:ascii="Times New Roman" w:hAnsi="Times New Roman" w:cs="Times New Roman"/>
          <w:b/>
          <w:sz w:val="24"/>
          <w:szCs w:val="24"/>
        </w:rPr>
      </w:pPr>
      <w:r w:rsidRPr="001C5987">
        <w:rPr>
          <w:rFonts w:ascii="Times New Roman" w:hAnsi="Times New Roman" w:cs="Times New Roman"/>
          <w:b/>
          <w:sz w:val="24"/>
          <w:szCs w:val="24"/>
          <w:u w:val="single"/>
        </w:rPr>
        <w:t>Не обособляются</w:t>
      </w:r>
      <w:r w:rsidRPr="001C5987">
        <w:rPr>
          <w:rFonts w:ascii="Times New Roman" w:hAnsi="Times New Roman" w:cs="Times New Roman"/>
          <w:b/>
          <w:sz w:val="24"/>
          <w:szCs w:val="24"/>
        </w:rPr>
        <w:t xml:space="preserve"> определения, стоящие после неопределённого местоимения.</w:t>
      </w:r>
    </w:p>
    <w:p w:rsidR="00AD2971" w:rsidRPr="001C5987" w:rsidRDefault="00AD2971" w:rsidP="00AD2971">
      <w:pPr>
        <w:rPr>
          <w:rFonts w:ascii="Times New Roman" w:hAnsi="Times New Roman" w:cs="Times New Roman"/>
          <w:b/>
          <w:sz w:val="24"/>
          <w:szCs w:val="24"/>
        </w:rPr>
      </w:pPr>
      <w:r w:rsidRPr="001C5987">
        <w:rPr>
          <w:rFonts w:ascii="Times New Roman" w:hAnsi="Times New Roman" w:cs="Times New Roman"/>
          <w:b/>
          <w:sz w:val="24"/>
          <w:szCs w:val="24"/>
          <w:u w:val="single"/>
        </w:rPr>
        <w:t>Не обособляются</w:t>
      </w:r>
      <w:r w:rsidRPr="001C5987">
        <w:rPr>
          <w:rFonts w:ascii="Times New Roman" w:hAnsi="Times New Roman" w:cs="Times New Roman"/>
          <w:b/>
          <w:sz w:val="24"/>
          <w:szCs w:val="24"/>
        </w:rPr>
        <w:t xml:space="preserve"> определения, связанные по смыслу не только с подлежащим, но и со сказуемым.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>Море у его ног лежало безмолвное и белое от облачного дыма.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 xml:space="preserve">Её глаза искали в </w:t>
      </w:r>
      <w:proofErr w:type="gramStart"/>
      <w:r w:rsidRPr="00AD2971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AD2971">
        <w:rPr>
          <w:rFonts w:ascii="Times New Roman" w:hAnsi="Times New Roman" w:cs="Times New Roman"/>
          <w:sz w:val="24"/>
          <w:szCs w:val="24"/>
        </w:rPr>
        <w:t xml:space="preserve"> что-нибудь похожее на надежду.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>Все опоздавшие на лекцию стояли в коридоре.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>Убаюканный сладкими надеждами он крепко спал.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>Глаза смыкались и полузакрытые тоже улыбались.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71">
        <w:rPr>
          <w:rFonts w:ascii="Times New Roman" w:hAnsi="Times New Roman" w:cs="Times New Roman"/>
          <w:sz w:val="24"/>
          <w:szCs w:val="24"/>
        </w:rPr>
        <w:t>Деревья</w:t>
      </w:r>
      <w:proofErr w:type="gramEnd"/>
      <w:r w:rsidRPr="00AD2971">
        <w:rPr>
          <w:rFonts w:ascii="Times New Roman" w:hAnsi="Times New Roman" w:cs="Times New Roman"/>
          <w:sz w:val="24"/>
          <w:szCs w:val="24"/>
        </w:rPr>
        <w:t xml:space="preserve"> покрытые снегом белели вдали.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>Лукошко полное грибов я из лесу принёс.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>Особенно нравились мне её глаза большие и грустные.</w:t>
      </w:r>
    </w:p>
    <w:p w:rsidR="00AD2971" w:rsidRPr="00AD2971" w:rsidRDefault="00AD2971" w:rsidP="00AD2971">
      <w:pPr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>Усталые до последней степени альпинисты не могли продолжать своё восхождение.</w:t>
      </w:r>
    </w:p>
    <w:p w:rsidR="00AD2971" w:rsidRPr="00AD2971" w:rsidRDefault="00AD2971" w:rsidP="00AD29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Кто родился в России чудесной </w:t>
      </w:r>
      <w:proofErr w:type="gram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стране</w:t>
      </w:r>
      <w:proofErr w:type="gram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тот нигде никогда не забудет о ней.</w:t>
      </w:r>
    </w:p>
    <w:p w:rsidR="00AD2971" w:rsidRPr="00AD2971" w:rsidRDefault="00AD2971" w:rsidP="00AD29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Пригреваемые солнышком уснули продрогшие за ночь ребятишки.</w:t>
      </w:r>
    </w:p>
    <w:p w:rsidR="00AD2971" w:rsidRPr="00AD2971" w:rsidRDefault="00AD2971" w:rsidP="00AD29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</w:t>
      </w:r>
      <w:proofErr w:type="gram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казавшийся мне до сих пор пустынным вдруг оживился.</w:t>
      </w:r>
    </w:p>
    <w:p w:rsidR="00AD2971" w:rsidRPr="001C5987" w:rsidRDefault="00AD2971" w:rsidP="00AD29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CA9" w:rsidRDefault="00D72A18" w:rsidP="00B5481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A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1919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Самостоятельная работа</w:t>
      </w:r>
      <w:r w:rsidR="00B21E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0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 проверкой по эталону (интерактивная доска с правильными ответами)</w:t>
      </w:r>
    </w:p>
    <w:p w:rsidR="00A90D53" w:rsidRPr="00A90D53" w:rsidRDefault="00A90D53" w:rsidP="00B5481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Учащимся предоставляется право выбора: расстановка знаков препинания в предложениях, творческая работа)</w:t>
      </w:r>
    </w:p>
    <w:p w:rsidR="005D3CA9" w:rsidRPr="00A90D53" w:rsidRDefault="005D3CA9" w:rsidP="006411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90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Расставьте знаки препинания:</w:t>
      </w:r>
      <w:r w:rsidR="00FB6E38" w:rsidRPr="00A90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4741E" w:rsidRPr="00830AA7" w:rsidRDefault="00B4286F" w:rsidP="00830A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830AA7" w:rsidRPr="00830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Покорённые красотой соснового бора (1) мы замолчали</w:t>
      </w:r>
      <w:r w:rsidR="004D2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F6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AA7" w:rsidRPr="00830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прислушиваясь к (</w:t>
      </w:r>
      <w:r w:rsidR="004D2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30AA7" w:rsidRPr="00830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доносящимся из чащи (</w:t>
      </w:r>
      <w:r w:rsidR="004D2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830AA7" w:rsidRPr="00830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звукам.</w:t>
      </w:r>
      <w:r w:rsidR="00D47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</w:t>
      </w:r>
    </w:p>
    <w:p w:rsidR="00830AA7" w:rsidRPr="00830AA7" w:rsidRDefault="004D2326" w:rsidP="00830A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 Крыму Васильев подолгу любовался горами (1) устремлёнными к солнцу (2) и (3) окутанными розовой дымкой (4) деревьями.</w:t>
      </w:r>
      <w:r w:rsidR="00D47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830AA7" w:rsidRPr="00830AA7" w:rsidRDefault="00B4286F" w:rsidP="00830A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3)</w:t>
      </w:r>
      <w:r w:rsidR="00830AA7" w:rsidRPr="00830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Снежок (1) выпавший ночью (2) и тающ</w:t>
      </w:r>
      <w:r w:rsidR="00FB6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у нас на глазах (3) делает не</w:t>
      </w:r>
      <w:r w:rsidR="00830AA7" w:rsidRPr="00830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далеко расположенный холм (4) ещё более скользким.</w:t>
      </w:r>
      <w:r w:rsidR="00D47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</w:t>
      </w:r>
    </w:p>
    <w:p w:rsidR="00830AA7" w:rsidRPr="00830AA7" w:rsidRDefault="00B4286F" w:rsidP="00830A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</w:t>
      </w:r>
      <w:r w:rsidR="00830AA7" w:rsidRPr="00830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Нарядных бабочек-крапивниц (1) легко порхающих (2) или греющихся на солнце (3) можно увидеть в природе (4) уже ранней весной</w:t>
      </w:r>
      <w:r w:rsidR="00D47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</w:t>
      </w:r>
    </w:p>
    <w:p w:rsidR="00FB6E38" w:rsidRPr="00FB6E38" w:rsidRDefault="00B4286F" w:rsidP="00FB6E3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</w:t>
      </w:r>
      <w:r w:rsidR="00D47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Созданный Блоком (1) «страшный мир» города и его Незнакомка (2) пугающая (3) и неодолимо влекущая к себе (4) подавляют поэта________</w:t>
      </w:r>
    </w:p>
    <w:p w:rsidR="0060173B" w:rsidRPr="00A90D53" w:rsidRDefault="00A90D53" w:rsidP="006411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90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проверяют работу друг у друга, а затем по эталону)</w:t>
      </w:r>
    </w:p>
    <w:p w:rsidR="006E4056" w:rsidRDefault="006E4056" w:rsidP="006411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0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Творческое задание</w:t>
      </w:r>
      <w:r w:rsidRPr="00A90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написать мини-сочинение на тему «Осень», используя обособленные</w:t>
      </w:r>
      <w:r w:rsidR="00B7783D" w:rsidRPr="00A90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определения. Объяснить их функ</w:t>
      </w:r>
      <w:r w:rsidRPr="00A90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ционал в тексте. </w:t>
      </w:r>
    </w:p>
    <w:p w:rsidR="00A90D53" w:rsidRPr="00A90D53" w:rsidRDefault="00A90D53" w:rsidP="006411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(Мини-сочинения заслушиваются и оцениваются одноклассниками)</w:t>
      </w:r>
    </w:p>
    <w:p w:rsidR="0060173B" w:rsidRPr="00B5481F" w:rsidRDefault="0060173B" w:rsidP="00B5481F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90D53" w:rsidRPr="00A90D53" w:rsidRDefault="00A90D53" w:rsidP="00A90D53">
      <w:pPr>
        <w:pStyle w:val="a5"/>
        <w:ind w:left="-42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6.Подготовка к ЕГЭ</w:t>
      </w:r>
    </w:p>
    <w:p w:rsidR="006E4056" w:rsidRDefault="009619F4" w:rsidP="00A90D53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Грамматические ошибки</w:t>
      </w:r>
      <w:r w:rsidR="00A90D53"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(Задание № 7 ЕГЭ) </w:t>
      </w:r>
      <w:r w:rsidR="00B21EFA" w:rsidRPr="00A90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(презентация)</w:t>
      </w:r>
    </w:p>
    <w:tbl>
      <w:tblPr>
        <w:tblStyle w:val="a6"/>
        <w:tblW w:w="10207" w:type="dxa"/>
        <w:tblInd w:w="-841" w:type="dxa"/>
        <w:tblLook w:val="0420" w:firstRow="1" w:lastRow="0" w:firstColumn="0" w:lastColumn="0" w:noHBand="0" w:noVBand="1"/>
      </w:tblPr>
      <w:tblGrid>
        <w:gridCol w:w="5060"/>
        <w:gridCol w:w="5147"/>
      </w:tblGrid>
      <w:tr w:rsidR="00403992" w:rsidRPr="00EF4448" w:rsidTr="00403992">
        <w:trPr>
          <w:trHeight w:val="1130"/>
        </w:trPr>
        <w:tc>
          <w:tcPr>
            <w:tcW w:w="5060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8"/>
                <w:szCs w:val="28"/>
                <w:lang w:eastAsia="ru-RU"/>
              </w:rPr>
              <w:t>Причастный оборот  не должен разрываться определяемым словом.</w:t>
            </w:r>
          </w:p>
        </w:tc>
        <w:tc>
          <w:tcPr>
            <w:tcW w:w="5147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Прочитанная лекция для учеников о мирном использовании атомной энергии вызвала большой интерес</w:t>
            </w:r>
            <w:proofErr w:type="gramStart"/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403992" w:rsidRPr="00EF4448" w:rsidTr="00403992">
        <w:trPr>
          <w:trHeight w:val="1560"/>
        </w:trPr>
        <w:tc>
          <w:tcPr>
            <w:tcW w:w="5060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32"/>
                <w:szCs w:val="32"/>
                <w:lang w:eastAsia="ru-RU"/>
              </w:rPr>
              <w:t>Ошибка в употреблении времени причастия.</w:t>
            </w:r>
          </w:p>
        </w:tc>
        <w:tc>
          <w:tcPr>
            <w:tcW w:w="5147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>Роман вскрывает всю глубину социального неравенства, господствующего до революции в Казахстане.</w:t>
            </w:r>
          </w:p>
        </w:tc>
      </w:tr>
      <w:tr w:rsidR="00403992" w:rsidRPr="00EF4448" w:rsidTr="00403992">
        <w:trPr>
          <w:trHeight w:val="1920"/>
        </w:trPr>
        <w:tc>
          <w:tcPr>
            <w:tcW w:w="5060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Ошибочны формы причастий на </w:t>
            </w:r>
            <w:proofErr w:type="gramStart"/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32"/>
                <w:szCs w:val="32"/>
                <w:lang w:eastAsia="ru-RU"/>
              </w:rPr>
              <w:t>–</w:t>
            </w:r>
            <w:proofErr w:type="spellStart"/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32"/>
                <w:szCs w:val="32"/>
                <w:lang w:eastAsia="ru-RU"/>
              </w:rPr>
              <w:t>щ</w:t>
            </w:r>
            <w:proofErr w:type="gramEnd"/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32"/>
                <w:szCs w:val="32"/>
                <w:lang w:eastAsia="ru-RU"/>
              </w:rPr>
              <w:t>ий</w:t>
            </w:r>
            <w:proofErr w:type="spellEnd"/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от глаголов совершенного вида (со значением будущего времени), поскольку такой формы у причастия не существует.</w:t>
            </w:r>
          </w:p>
        </w:tc>
        <w:tc>
          <w:tcPr>
            <w:tcW w:w="5147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Ученики, </w:t>
            </w:r>
            <w:proofErr w:type="spellStart"/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>напишущие</w:t>
            </w:r>
            <w:proofErr w:type="spellEnd"/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слабо домашнее сочинение, должны будут его переделать.</w:t>
            </w:r>
          </w:p>
        </w:tc>
      </w:tr>
      <w:tr w:rsidR="00403992" w:rsidRPr="00EF4448" w:rsidTr="00403992">
        <w:trPr>
          <w:trHeight w:val="1440"/>
        </w:trPr>
        <w:tc>
          <w:tcPr>
            <w:tcW w:w="5060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32"/>
                <w:szCs w:val="32"/>
                <w:lang w:eastAsia="ru-RU"/>
              </w:rPr>
              <w:t>Неправильны формы причастий с частицей бы, поскольку глаголы в сослагательном наклонении причастий не образуют.</w:t>
            </w:r>
          </w:p>
        </w:tc>
        <w:tc>
          <w:tcPr>
            <w:tcW w:w="5147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Каждый студент, </w:t>
            </w:r>
            <w:proofErr w:type="gramStart"/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>пожелавший бы</w:t>
            </w:r>
            <w:proofErr w:type="gramEnd"/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участвовать в работе научного кружка, должен подать заявление в деканат.</w:t>
            </w:r>
          </w:p>
        </w:tc>
      </w:tr>
      <w:tr w:rsidR="00403992" w:rsidRPr="00EF4448" w:rsidTr="00403992">
        <w:trPr>
          <w:trHeight w:val="1872"/>
        </w:trPr>
        <w:tc>
          <w:tcPr>
            <w:tcW w:w="5060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32"/>
                <w:szCs w:val="32"/>
                <w:lang w:eastAsia="ru-RU"/>
              </w:rPr>
              <w:t>Определяемое слово согласуется с причастным оборотом в роде, числе и падеже.</w:t>
            </w:r>
          </w:p>
        </w:tc>
        <w:tc>
          <w:tcPr>
            <w:tcW w:w="5147" w:type="dxa"/>
            <w:hideMark/>
          </w:tcPr>
          <w:p w:rsidR="00403992" w:rsidRPr="00403992" w:rsidRDefault="00403992" w:rsidP="00E06E0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Ты ангел, </w:t>
            </w:r>
            <w:proofErr w:type="gramStart"/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>сошедшие</w:t>
            </w:r>
            <w:proofErr w:type="gramEnd"/>
            <w:r w:rsidRPr="0040399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с небес.</w:t>
            </w:r>
          </w:p>
        </w:tc>
      </w:tr>
    </w:tbl>
    <w:p w:rsidR="00403992" w:rsidRDefault="00403992" w:rsidP="00A90D53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403992" w:rsidRPr="00A90D53" w:rsidRDefault="00403992" w:rsidP="00A90D53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9619F4" w:rsidRPr="00A90D53" w:rsidRDefault="009619F4" w:rsidP="00A90D53">
      <w:pPr>
        <w:pStyle w:val="a5"/>
        <w:ind w:left="-42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Укажите номера предложений с нарушением в построении предложения с причастным оборотом.</w:t>
      </w:r>
    </w:p>
    <w:p w:rsidR="009619F4" w:rsidRPr="00A90D53" w:rsidRDefault="009619F4" w:rsidP="009619F4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DB165D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Пользуясь калькулятором, вы пренебрегаете устным счётом, тренирующим память.</w:t>
      </w:r>
    </w:p>
    <w:p w:rsidR="009619F4" w:rsidRPr="00A90D53" w:rsidRDefault="009619F4" w:rsidP="009619F4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934DFE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конкурсе «</w:t>
      </w:r>
      <w:proofErr w:type="spellStart"/>
      <w:r w:rsidR="00934DFE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Библиокросс</w:t>
      </w:r>
      <w:proofErr w:type="spellEnd"/>
      <w:r w:rsidR="00934DFE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выиграет участник, </w:t>
      </w:r>
      <w:proofErr w:type="spellStart"/>
      <w:r w:rsidR="00934DFE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прочитающий</w:t>
      </w:r>
      <w:proofErr w:type="spellEnd"/>
      <w:r w:rsidR="00934DFE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наибольшее количество книг.</w:t>
      </w:r>
    </w:p>
    <w:p w:rsidR="00934DFE" w:rsidRPr="00A90D53" w:rsidRDefault="00934DFE" w:rsidP="009619F4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3.Тот, кто не умеет смеяться над собой, бывает крайне обидчивым.</w:t>
      </w:r>
    </w:p>
    <w:p w:rsidR="00934DFE" w:rsidRPr="00A90D53" w:rsidRDefault="00934DFE" w:rsidP="009619F4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DB165D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домов, построенным на этой улице, было несколько многоэтажных.</w:t>
      </w:r>
    </w:p>
    <w:p w:rsidR="00934DFE" w:rsidRPr="00A90D53" w:rsidRDefault="00934DFE" w:rsidP="009619F4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5.В поросших лугах буйной растител</w:t>
      </w:r>
      <w:r w:rsidR="00B80F34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ьностью водилось множество птиц.</w:t>
      </w:r>
    </w:p>
    <w:p w:rsidR="00B21EFA" w:rsidRDefault="00A90D53" w:rsidP="009619F4">
      <w:pPr>
        <w:pStyle w:val="a5"/>
        <w:ind w:left="-426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Исправьте ошибки.</w:t>
      </w:r>
    </w:p>
    <w:p w:rsidR="00B80F34" w:rsidRPr="00A90D53" w:rsidRDefault="00A90D53" w:rsidP="009619F4">
      <w:pPr>
        <w:pStyle w:val="a5"/>
        <w:ind w:left="-42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="00B80F34"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«Горячая пятёрка»</w:t>
      </w:r>
    </w:p>
    <w:p w:rsidR="00B80F34" w:rsidRPr="00A90D53" w:rsidRDefault="00B21EFA" w:rsidP="009619F4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Назовите пять ключевых </w:t>
      </w:r>
      <w:r w:rsidR="00A90D53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слов, </w:t>
      </w: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словосочетаний, которыми мы оперировали на уроке</w:t>
      </w:r>
      <w:r w:rsidR="00A90D53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Между словами или словосочетаниями должна быть</w:t>
      </w:r>
      <w:r w:rsid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логическая связь, объясните её</w:t>
      </w:r>
      <w:r w:rsidR="00A90D53"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(обособление, определение, позиция в предложении, часть речи, определяемое слово или ….)</w:t>
      </w:r>
    </w:p>
    <w:p w:rsidR="00B21EFA" w:rsidRPr="00A90D53" w:rsidRDefault="00B21EFA" w:rsidP="00B21EFA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Какую цель мы ставили на уроке? Достигли ли мы её</w:t>
      </w: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173B" w:rsidRPr="00A90D53" w:rsidRDefault="00A90D53" w:rsidP="00B21EFA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</w:t>
      </w:r>
      <w:r w:rsidR="0060173B"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Домашняя работа</w:t>
      </w:r>
      <w:r w:rsidRPr="00A90D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на карточках, аналогичные заданиям самостоятельной работы на уроке.</w:t>
      </w: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A90D53" w:rsidRDefault="00A90D53" w:rsidP="00B21EFA">
      <w:pPr>
        <w:pStyle w:val="a5"/>
        <w:ind w:left="-426"/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A90D53" w:rsidRDefault="00A90D53" w:rsidP="00B21EFA">
      <w:pPr>
        <w:pStyle w:val="a5"/>
        <w:ind w:left="-426"/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A90D53" w:rsidRDefault="00A90D53" w:rsidP="00B21EFA">
      <w:pPr>
        <w:pStyle w:val="a5"/>
        <w:ind w:left="-426"/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A90D53" w:rsidRDefault="00A90D53" w:rsidP="00B21EFA">
      <w:pPr>
        <w:pStyle w:val="a5"/>
        <w:ind w:left="-426"/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A90D53" w:rsidRDefault="00A90D53" w:rsidP="00B21EFA">
      <w:pPr>
        <w:pStyle w:val="a5"/>
        <w:ind w:left="-426"/>
        <w:jc w:val="center"/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1EFA" w:rsidRPr="00B21EFA" w:rsidRDefault="00B21EFA" w:rsidP="00B21EFA">
      <w:pPr>
        <w:pStyle w:val="a5"/>
        <w:ind w:left="-426"/>
        <w:jc w:val="both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5E46A9" w:rsidRPr="009458FF" w:rsidRDefault="005E46A9" w:rsidP="006559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5E46A9" w:rsidRPr="009458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2F6" w:rsidRDefault="009432F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4056" w:rsidRDefault="006E405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4056" w:rsidRDefault="006E405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4056" w:rsidRDefault="006E405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4056" w:rsidRDefault="006E405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4056" w:rsidRDefault="006E405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4056" w:rsidRDefault="006E405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4056" w:rsidRDefault="006E405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4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80"/>
        <w:gridCol w:w="7080"/>
      </w:tblGrid>
      <w:tr w:rsidR="00EF4448" w:rsidRPr="00EF4448" w:rsidTr="00EF4448">
        <w:trPr>
          <w:trHeight w:val="1560"/>
        </w:trPr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Причастный оборот  не должен разрываться определяемым словом.</w:t>
            </w:r>
          </w:p>
        </w:tc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Прочитанная лекция для учеников о мирном использовании атомной энергии вызвала большой интерес</w:t>
            </w:r>
            <w:proofErr w:type="gramStart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EF4448" w:rsidRPr="00EF4448" w:rsidTr="00EF4448">
        <w:trPr>
          <w:trHeight w:val="1560"/>
        </w:trPr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Ошибка в употреблении времени причастия.</w:t>
            </w:r>
          </w:p>
        </w:tc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Роман вскрывает всю глубину социального неравенства, господствующего до революции в Казахстане.</w:t>
            </w:r>
          </w:p>
        </w:tc>
      </w:tr>
      <w:tr w:rsidR="00EF4448" w:rsidRPr="00EF4448" w:rsidTr="00EF4448">
        <w:trPr>
          <w:trHeight w:val="1920"/>
        </w:trPr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Ошибочны формы причастий на </w:t>
            </w:r>
            <w:proofErr w:type="gramStart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–</w:t>
            </w:r>
            <w:proofErr w:type="spellStart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щ</w:t>
            </w:r>
            <w:proofErr w:type="gramEnd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ий</w:t>
            </w:r>
            <w:proofErr w:type="spellEnd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от глаголов совершенного вида (со значением будущего времени), поскольку такой формы у причастия не существует.</w:t>
            </w:r>
          </w:p>
        </w:tc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Ученики, </w:t>
            </w:r>
            <w:proofErr w:type="spellStart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напишущие</w:t>
            </w:r>
            <w:proofErr w:type="spellEnd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слабо домашнее сочинение, должны будут его переделать.</w:t>
            </w:r>
          </w:p>
        </w:tc>
      </w:tr>
      <w:tr w:rsidR="00EF4448" w:rsidRPr="00EF4448" w:rsidTr="00EF4448">
        <w:trPr>
          <w:trHeight w:val="1440"/>
        </w:trPr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lastRenderedPageBreak/>
              <w:t>Неправильны формы причастий с частицей бы, поскольку глаголы в сослагательном наклонении причастий не образуют.</w:t>
            </w:r>
          </w:p>
        </w:tc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Каждый студент, </w:t>
            </w:r>
            <w:proofErr w:type="gramStart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пожелавший бы</w:t>
            </w:r>
            <w:proofErr w:type="gramEnd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участвовать в работе научного кружка, должен подать заявление в деканат.</w:t>
            </w:r>
          </w:p>
        </w:tc>
      </w:tr>
      <w:tr w:rsidR="00EF4448" w:rsidRPr="00EF4448" w:rsidTr="00EF4448">
        <w:trPr>
          <w:trHeight w:val="1872"/>
        </w:trPr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Определяемое слово согласуется с причастным оборотом в роде, числе и падеже.</w:t>
            </w:r>
          </w:p>
        </w:tc>
        <w:tc>
          <w:tcPr>
            <w:tcW w:w="7080" w:type="dxa"/>
            <w:tcBorders>
              <w:top w:val="single" w:sz="8" w:space="0" w:color="DAEDEF"/>
              <w:left w:val="single" w:sz="8" w:space="0" w:color="DAEDEF"/>
              <w:bottom w:val="single" w:sz="8" w:space="0" w:color="DAEDEF"/>
              <w:right w:val="single" w:sz="8" w:space="0" w:color="DAEDEF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448" w:rsidRPr="00EF4448" w:rsidRDefault="00EF4448" w:rsidP="00EF44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Ты ангел, </w:t>
            </w:r>
            <w:proofErr w:type="gramStart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>сошедшие</w:t>
            </w:r>
            <w:proofErr w:type="gramEnd"/>
            <w:r w:rsidRPr="00EF44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с небес.</w:t>
            </w:r>
          </w:p>
        </w:tc>
      </w:tr>
    </w:tbl>
    <w:p w:rsidR="006E4056" w:rsidRPr="004D2326" w:rsidRDefault="006E4056" w:rsidP="004D2326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6E4056" w:rsidRPr="004D2326" w:rsidSect="004D2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855"/>
    <w:multiLevelType w:val="multilevel"/>
    <w:tmpl w:val="DFB8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E618A"/>
    <w:multiLevelType w:val="hybridMultilevel"/>
    <w:tmpl w:val="907A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497C"/>
    <w:multiLevelType w:val="hybridMultilevel"/>
    <w:tmpl w:val="C1A2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B9"/>
    <w:rsid w:val="000203EB"/>
    <w:rsid w:val="000275D1"/>
    <w:rsid w:val="000353E6"/>
    <w:rsid w:val="000C22BD"/>
    <w:rsid w:val="000E6DA8"/>
    <w:rsid w:val="001034A3"/>
    <w:rsid w:val="001919E6"/>
    <w:rsid w:val="001A4852"/>
    <w:rsid w:val="002566BF"/>
    <w:rsid w:val="0028329F"/>
    <w:rsid w:val="002A62A3"/>
    <w:rsid w:val="002B4245"/>
    <w:rsid w:val="002C7BAA"/>
    <w:rsid w:val="002D5684"/>
    <w:rsid w:val="002F586A"/>
    <w:rsid w:val="00330037"/>
    <w:rsid w:val="00350B06"/>
    <w:rsid w:val="003A2F81"/>
    <w:rsid w:val="003C0A5E"/>
    <w:rsid w:val="00403992"/>
    <w:rsid w:val="00442861"/>
    <w:rsid w:val="004436CA"/>
    <w:rsid w:val="00464DA2"/>
    <w:rsid w:val="0047244B"/>
    <w:rsid w:val="00473A1C"/>
    <w:rsid w:val="00477F2D"/>
    <w:rsid w:val="004D2326"/>
    <w:rsid w:val="00510C42"/>
    <w:rsid w:val="00530CE2"/>
    <w:rsid w:val="00554E23"/>
    <w:rsid w:val="00592D19"/>
    <w:rsid w:val="005D3CA9"/>
    <w:rsid w:val="005E46A9"/>
    <w:rsid w:val="0060173B"/>
    <w:rsid w:val="0061563A"/>
    <w:rsid w:val="0064112B"/>
    <w:rsid w:val="006453FB"/>
    <w:rsid w:val="0065598E"/>
    <w:rsid w:val="006D493E"/>
    <w:rsid w:val="006E4056"/>
    <w:rsid w:val="00702181"/>
    <w:rsid w:val="0074095F"/>
    <w:rsid w:val="007860C9"/>
    <w:rsid w:val="007D2368"/>
    <w:rsid w:val="007F6FFB"/>
    <w:rsid w:val="00825C4E"/>
    <w:rsid w:val="00830AA7"/>
    <w:rsid w:val="0083595D"/>
    <w:rsid w:val="008404DE"/>
    <w:rsid w:val="00870324"/>
    <w:rsid w:val="009203A1"/>
    <w:rsid w:val="00934DFE"/>
    <w:rsid w:val="00942157"/>
    <w:rsid w:val="009432F6"/>
    <w:rsid w:val="009458FF"/>
    <w:rsid w:val="00955031"/>
    <w:rsid w:val="009619F4"/>
    <w:rsid w:val="00981869"/>
    <w:rsid w:val="009828A5"/>
    <w:rsid w:val="0099200E"/>
    <w:rsid w:val="009A5148"/>
    <w:rsid w:val="009C0890"/>
    <w:rsid w:val="009D383F"/>
    <w:rsid w:val="00A90D53"/>
    <w:rsid w:val="00A91487"/>
    <w:rsid w:val="00AD2971"/>
    <w:rsid w:val="00AE2672"/>
    <w:rsid w:val="00AE4AEE"/>
    <w:rsid w:val="00AF133D"/>
    <w:rsid w:val="00B21EFA"/>
    <w:rsid w:val="00B24BB9"/>
    <w:rsid w:val="00B35030"/>
    <w:rsid w:val="00B4286F"/>
    <w:rsid w:val="00B5481F"/>
    <w:rsid w:val="00B7783D"/>
    <w:rsid w:val="00B80F34"/>
    <w:rsid w:val="00BA32F5"/>
    <w:rsid w:val="00BD352C"/>
    <w:rsid w:val="00BD765D"/>
    <w:rsid w:val="00BE0FD8"/>
    <w:rsid w:val="00C521BA"/>
    <w:rsid w:val="00C74D87"/>
    <w:rsid w:val="00C77250"/>
    <w:rsid w:val="00C85695"/>
    <w:rsid w:val="00CE4BA5"/>
    <w:rsid w:val="00D34673"/>
    <w:rsid w:val="00D4260A"/>
    <w:rsid w:val="00D43F63"/>
    <w:rsid w:val="00D4741E"/>
    <w:rsid w:val="00D50175"/>
    <w:rsid w:val="00D72A18"/>
    <w:rsid w:val="00D93245"/>
    <w:rsid w:val="00DB165D"/>
    <w:rsid w:val="00DF5A0F"/>
    <w:rsid w:val="00E53DDE"/>
    <w:rsid w:val="00E95B3E"/>
    <w:rsid w:val="00ED76A8"/>
    <w:rsid w:val="00EF4448"/>
    <w:rsid w:val="00F8274E"/>
    <w:rsid w:val="00FB6E38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BB9"/>
    <w:rPr>
      <w:color w:val="0000FF" w:themeColor="hyperlink"/>
      <w:u w:val="single"/>
    </w:rPr>
  </w:style>
  <w:style w:type="paragraph" w:styleId="a4">
    <w:name w:val="No Spacing"/>
    <w:uiPriority w:val="1"/>
    <w:qFormat/>
    <w:rsid w:val="00B2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71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8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3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AA7"/>
  </w:style>
  <w:style w:type="paragraph" w:styleId="a8">
    <w:name w:val="Balloon Text"/>
    <w:basedOn w:val="a"/>
    <w:link w:val="a9"/>
    <w:uiPriority w:val="99"/>
    <w:semiHidden/>
    <w:unhideWhenUsed/>
    <w:rsid w:val="001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BB9"/>
    <w:rPr>
      <w:color w:val="0000FF" w:themeColor="hyperlink"/>
      <w:u w:val="single"/>
    </w:rPr>
  </w:style>
  <w:style w:type="paragraph" w:styleId="a4">
    <w:name w:val="No Spacing"/>
    <w:uiPriority w:val="1"/>
    <w:qFormat/>
    <w:rsid w:val="00B2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71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8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3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AA7"/>
  </w:style>
  <w:style w:type="paragraph" w:styleId="a8">
    <w:name w:val="Balloon Text"/>
    <w:basedOn w:val="a"/>
    <w:link w:val="a9"/>
    <w:uiPriority w:val="99"/>
    <w:semiHidden/>
    <w:unhideWhenUsed/>
    <w:rsid w:val="001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milovo-mso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1</cp:lastModifiedBy>
  <cp:revision>56</cp:revision>
  <cp:lastPrinted>2015-10-22T13:32:00Z</cp:lastPrinted>
  <dcterms:created xsi:type="dcterms:W3CDTF">2015-10-18T05:12:00Z</dcterms:created>
  <dcterms:modified xsi:type="dcterms:W3CDTF">2015-11-06T09:55:00Z</dcterms:modified>
</cp:coreProperties>
</file>