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AA" w:rsidRPr="00F76B65" w:rsidRDefault="00A120AA" w:rsidP="00A120AA">
      <w:pPr>
        <w:ind w:firstLine="709"/>
        <w:jc w:val="both"/>
        <w:rPr>
          <w:b/>
          <w:sz w:val="28"/>
          <w:szCs w:val="28"/>
        </w:rPr>
      </w:pPr>
      <w:r w:rsidRPr="00F76B65">
        <w:rPr>
          <w:b/>
          <w:sz w:val="28"/>
          <w:szCs w:val="28"/>
        </w:rPr>
        <w:t xml:space="preserve">Технологическая карта урока. Математика, 5 класс, </w:t>
      </w:r>
      <w:r w:rsidR="00F76B65" w:rsidRPr="00F76B65">
        <w:rPr>
          <w:b/>
          <w:sz w:val="28"/>
          <w:szCs w:val="28"/>
        </w:rPr>
        <w:t xml:space="preserve">УМК Г.В. Дорофеева, </w:t>
      </w:r>
      <w:r w:rsidRPr="00F76B65">
        <w:rPr>
          <w:b/>
          <w:sz w:val="28"/>
          <w:szCs w:val="28"/>
        </w:rPr>
        <w:t>учитель Парфенова Е.А.</w:t>
      </w:r>
    </w:p>
    <w:p w:rsidR="00A120AA" w:rsidRPr="00750556" w:rsidRDefault="00A120AA" w:rsidP="00A120AA">
      <w:pPr>
        <w:ind w:firstLine="709"/>
        <w:jc w:val="both"/>
      </w:pPr>
    </w:p>
    <w:tbl>
      <w:tblPr>
        <w:tblW w:w="14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3"/>
        <w:gridCol w:w="3734"/>
        <w:gridCol w:w="7467"/>
      </w:tblGrid>
      <w:tr w:rsidR="00A120AA" w:rsidRPr="00750556" w:rsidTr="00476A77">
        <w:trPr>
          <w:trHeight w:val="535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5E2111" w:rsidRDefault="00A120AA" w:rsidP="00476A77">
            <w:pPr>
              <w:jc w:val="both"/>
            </w:pPr>
            <w:r w:rsidRPr="005E2111">
              <w:rPr>
                <w:b/>
                <w:u w:val="single"/>
              </w:rPr>
              <w:t>Тема</w:t>
            </w:r>
            <w:r>
              <w:rPr>
                <w:b/>
                <w:u w:val="single"/>
              </w:rPr>
              <w:t>:</w:t>
            </w:r>
            <w:r>
              <w:t xml:space="preserve"> </w:t>
            </w:r>
            <w:r w:rsidRPr="00F76B65">
              <w:rPr>
                <w:b/>
                <w:i/>
                <w:sz w:val="28"/>
                <w:szCs w:val="28"/>
              </w:rPr>
              <w:t>Сравнение дробей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Default="00A120AA" w:rsidP="00476A77">
            <w:pPr>
              <w:jc w:val="both"/>
            </w:pPr>
            <w:r>
              <w:rPr>
                <w:b/>
                <w:u w:val="single"/>
              </w:rPr>
              <w:t>Часов на изучение темы:</w:t>
            </w:r>
            <w:r>
              <w:t xml:space="preserve"> 1</w:t>
            </w:r>
          </w:p>
          <w:p w:rsidR="00A120AA" w:rsidRPr="005E2111" w:rsidRDefault="00A120AA" w:rsidP="00476A77">
            <w:pPr>
              <w:jc w:val="both"/>
            </w:pPr>
          </w:p>
        </w:tc>
      </w:tr>
      <w:tr w:rsidR="00A120AA" w:rsidRPr="00750556" w:rsidTr="00476A77">
        <w:trPr>
          <w:trHeight w:val="535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5E2111" w:rsidRDefault="00A120AA" w:rsidP="00476A77">
            <w:pPr>
              <w:jc w:val="both"/>
            </w:pPr>
            <w:r>
              <w:rPr>
                <w:b/>
                <w:u w:val="single"/>
              </w:rPr>
              <w:t>Тип урока:</w:t>
            </w:r>
            <w:r>
              <w:t xml:space="preserve"> «Открытие» нового знания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Default="00A120AA" w:rsidP="00476A77">
            <w:pPr>
              <w:jc w:val="both"/>
            </w:pPr>
            <w:r>
              <w:rPr>
                <w:b/>
                <w:u w:val="single"/>
              </w:rPr>
              <w:t>В теме:</w:t>
            </w:r>
            <w:r>
              <w:t xml:space="preserve"> </w:t>
            </w:r>
            <w:r w:rsidR="00A606C1">
              <w:t xml:space="preserve"> </w:t>
            </w:r>
            <w:r>
              <w:t>первый урок</w:t>
            </w:r>
          </w:p>
          <w:p w:rsidR="00A120AA" w:rsidRPr="00E928C0" w:rsidRDefault="00A120AA" w:rsidP="00476A77">
            <w:pPr>
              <w:jc w:val="both"/>
            </w:pPr>
          </w:p>
        </w:tc>
      </w:tr>
      <w:tr w:rsidR="00A120AA" w:rsidRPr="00750556" w:rsidTr="00476A77">
        <w:trPr>
          <w:trHeight w:val="1101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</w:pPr>
            <w:r w:rsidRPr="00E928C0">
              <w:rPr>
                <w:b/>
                <w:u w:val="single"/>
              </w:rPr>
              <w:t xml:space="preserve">Цель </w:t>
            </w:r>
            <w:r>
              <w:rPr>
                <w:b/>
                <w:u w:val="single"/>
              </w:rPr>
              <w:t>урока:</w:t>
            </w:r>
            <w:r>
              <w:t xml:space="preserve"> 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750556" w:rsidRDefault="00A120AA" w:rsidP="00476A77">
            <w:pPr>
              <w:jc w:val="both"/>
            </w:pPr>
            <w:r>
              <w:t xml:space="preserve">Формирование способности учащихся к новому способу действия, расширение понятийной базы за счет введения понятия сравнения дробей, формирование умения «видеть» равные и неравные дроби, приводить примеры таких дробей, применять </w:t>
            </w:r>
            <w:r w:rsidR="00F76B65">
              <w:t>различные приемы сравнения</w:t>
            </w:r>
          </w:p>
        </w:tc>
      </w:tr>
      <w:tr w:rsidR="00A120AA" w:rsidRPr="00750556" w:rsidTr="00476A77">
        <w:trPr>
          <w:trHeight w:val="89"/>
        </w:trPr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Задачи урока: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Образовательные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AA" w:rsidRDefault="00A120AA" w:rsidP="00476A77">
            <w:pPr>
              <w:jc w:val="both"/>
            </w:pPr>
            <w:r>
              <w:t>Ввести понятие равных дробей с разными числителями, научить сравнивать обыкновенные дроби</w:t>
            </w:r>
            <w:r w:rsidR="00F76B65">
              <w:t xml:space="preserve"> разными способами</w:t>
            </w:r>
            <w:r>
              <w:t>, формировать умение применять алгоритм сравнения обыкновенных дробей при выполнении различных заданий</w:t>
            </w:r>
          </w:p>
        </w:tc>
      </w:tr>
      <w:tr w:rsidR="00A120AA" w:rsidRPr="00750556" w:rsidTr="00476A77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Развивающие</w:t>
            </w:r>
          </w:p>
        </w:tc>
        <w:tc>
          <w:tcPr>
            <w:tcW w:w="7467" w:type="dxa"/>
            <w:tcBorders>
              <w:left w:val="single" w:sz="4" w:space="0" w:color="auto"/>
              <w:right w:val="single" w:sz="4" w:space="0" w:color="auto"/>
            </w:tcBorders>
          </w:tcPr>
          <w:p w:rsidR="00A120AA" w:rsidRDefault="00A120AA" w:rsidP="00476A77">
            <w:pPr>
              <w:jc w:val="both"/>
            </w:pPr>
            <w:r>
              <w:t>Развивать умение анализировать, сравнивать, делать выводы, развивать устную речь</w:t>
            </w:r>
          </w:p>
        </w:tc>
      </w:tr>
      <w:tr w:rsidR="00A120AA" w:rsidRPr="00750556" w:rsidTr="00476A77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Воспитательные </w:t>
            </w:r>
          </w:p>
        </w:tc>
        <w:tc>
          <w:tcPr>
            <w:tcW w:w="7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Default="00A120AA" w:rsidP="00476A77">
            <w:pPr>
              <w:jc w:val="both"/>
            </w:pPr>
            <w:r>
              <w:t>Воспитывать умение высказывать свою точку зрения, слушать других, принимать участие в диалоге, формировать способность к позитивному сотрудничеству</w:t>
            </w:r>
          </w:p>
        </w:tc>
      </w:tr>
      <w:tr w:rsidR="00A120AA" w:rsidRPr="00750556" w:rsidTr="00476A77">
        <w:trPr>
          <w:trHeight w:val="283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</w:pPr>
            <w:r w:rsidRPr="00E928C0">
              <w:rPr>
                <w:b/>
                <w:u w:val="single"/>
              </w:rPr>
              <w:t>Новые термины и понятия</w:t>
            </w:r>
            <w:r>
              <w:rPr>
                <w:b/>
                <w:u w:val="single"/>
              </w:rPr>
              <w:t>: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750556" w:rsidRDefault="00A120AA" w:rsidP="00476A77">
            <w:pPr>
              <w:jc w:val="both"/>
            </w:pPr>
            <w:r>
              <w:t>Равные дроби с разными числителями, сравнение дробей с помощью координатного луча</w:t>
            </w:r>
          </w:p>
        </w:tc>
      </w:tr>
    </w:tbl>
    <w:p w:rsidR="00A120AA" w:rsidRPr="00750556" w:rsidRDefault="00A120AA" w:rsidP="00A120AA">
      <w:pPr>
        <w:ind w:firstLine="709"/>
        <w:jc w:val="both"/>
      </w:pPr>
    </w:p>
    <w:tbl>
      <w:tblPr>
        <w:tblW w:w="14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4"/>
        <w:gridCol w:w="2743"/>
        <w:gridCol w:w="9426"/>
      </w:tblGrid>
      <w:tr w:rsidR="00A120AA" w:rsidRPr="00750556" w:rsidTr="00476A77">
        <w:trPr>
          <w:trHeight w:val="270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  <w:r w:rsidRPr="00E928C0">
              <w:rPr>
                <w:b/>
                <w:u w:val="single"/>
              </w:rPr>
              <w:t>Планируемый результат: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  <w:r w:rsidRPr="00E928C0">
              <w:rPr>
                <w:b/>
                <w:u w:val="single"/>
              </w:rPr>
              <w:t>УУД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F76B65">
            <w:pPr>
              <w:jc w:val="both"/>
            </w:pPr>
            <w:proofErr w:type="gramStart"/>
            <w:r w:rsidRPr="00E928C0">
              <w:rPr>
                <w:b/>
                <w:u w:val="single"/>
              </w:rPr>
              <w:t>Личностные:</w:t>
            </w:r>
            <w:r>
              <w:t xml:space="preserve"> </w:t>
            </w:r>
            <w:r w:rsidR="00F76B65">
              <w:t>самоопределение к учебной деятельности, позитивный настрой, высокая мотивация к обучению</w:t>
            </w:r>
            <w:proofErr w:type="gramEnd"/>
          </w:p>
        </w:tc>
      </w:tr>
      <w:tr w:rsidR="00A120AA" w:rsidRPr="00750556" w:rsidTr="00476A77">
        <w:trPr>
          <w:trHeight w:val="268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04A2B" w:rsidRDefault="00A120AA" w:rsidP="00E04A2B">
            <w:pPr>
              <w:shd w:val="clear" w:color="auto" w:fill="FFFFFF"/>
              <w:spacing w:line="220" w:lineRule="atLeast"/>
              <w:rPr>
                <w:rFonts w:ascii="Arial" w:hAnsi="Arial" w:cs="Arial"/>
                <w:color w:val="000000"/>
              </w:rPr>
            </w:pPr>
            <w:r w:rsidRPr="00E928C0">
              <w:rPr>
                <w:b/>
                <w:u w:val="single"/>
              </w:rPr>
              <w:t>Познавательные</w:t>
            </w:r>
            <w:r>
              <w:rPr>
                <w:b/>
                <w:u w:val="single"/>
              </w:rPr>
              <w:t>:</w:t>
            </w:r>
            <w:r w:rsidR="00F76B65" w:rsidRPr="00427414">
              <w:rPr>
                <w:color w:val="000000"/>
              </w:rPr>
              <w:t xml:space="preserve"> </w:t>
            </w:r>
            <w:r w:rsidR="00E04A2B">
              <w:rPr>
                <w:color w:val="000000"/>
              </w:rPr>
              <w:t xml:space="preserve"> построение </w:t>
            </w:r>
            <w:r w:rsidR="00F76B65" w:rsidRPr="00427414">
              <w:rPr>
                <w:color w:val="000000"/>
              </w:rPr>
              <w:t xml:space="preserve"> процесса поиска, исследования и совокупность операций по обработке, систематизации, обобщению и использованию полученной информации</w:t>
            </w:r>
            <w:r w:rsidR="00E04A2B">
              <w:rPr>
                <w:color w:val="000000"/>
              </w:rPr>
              <w:t xml:space="preserve">; </w:t>
            </w:r>
            <w:r>
              <w:t xml:space="preserve"> выражают смысл ситуации с помощью различных примеров</w:t>
            </w:r>
            <w:r w:rsidR="00F76B65">
              <w:t>,</w:t>
            </w:r>
            <w:r w:rsidR="00F76B65" w:rsidRPr="00495CD5">
              <w:t xml:space="preserve"> сравнивают</w:t>
            </w:r>
            <w:r w:rsidR="00F76B65">
              <w:t xml:space="preserve"> дроби, используют эквивалентные представления дробных чисел при их сравнении с единицей, с половиной, сравнение правильных и неправильных дробей </w:t>
            </w:r>
          </w:p>
        </w:tc>
      </w:tr>
      <w:tr w:rsidR="00A120AA" w:rsidRPr="00750556" w:rsidTr="00476A77">
        <w:trPr>
          <w:trHeight w:val="268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E04A2B">
            <w:pPr>
              <w:shd w:val="clear" w:color="auto" w:fill="FFFFFF"/>
              <w:spacing w:line="220" w:lineRule="atLeast"/>
            </w:pPr>
            <w:r w:rsidRPr="00E928C0">
              <w:rPr>
                <w:b/>
                <w:u w:val="single"/>
              </w:rPr>
              <w:t>Регулятивные</w:t>
            </w:r>
            <w:r>
              <w:rPr>
                <w:b/>
                <w:u w:val="single"/>
              </w:rPr>
              <w:t>:</w:t>
            </w:r>
            <w:r>
              <w:t xml:space="preserve"> </w:t>
            </w:r>
            <w:r w:rsidR="00E04A2B">
              <w:rPr>
                <w:color w:val="000000"/>
              </w:rPr>
              <w:t xml:space="preserve">самостоятельно формулируют познавательную цель,  строят </w:t>
            </w:r>
            <w:r w:rsidR="00F76B65" w:rsidRPr="00427414">
              <w:rPr>
                <w:color w:val="000000"/>
              </w:rPr>
              <w:t xml:space="preserve"> </w:t>
            </w:r>
            <w:proofErr w:type="spellStart"/>
            <w:r w:rsidR="00F76B65" w:rsidRPr="00427414">
              <w:rPr>
                <w:color w:val="000000"/>
              </w:rPr>
              <w:t>учебно</w:t>
            </w:r>
            <w:proofErr w:type="spellEnd"/>
            <w:r w:rsidR="00F76B65" w:rsidRPr="00427414">
              <w:rPr>
                <w:color w:val="000000"/>
              </w:rPr>
              <w:t xml:space="preserve"> – познавательную деятельнос</w:t>
            </w:r>
            <w:r w:rsidR="00E04A2B">
              <w:rPr>
                <w:color w:val="000000"/>
              </w:rPr>
              <w:t xml:space="preserve">ть, с  учетом цели,  </w:t>
            </w:r>
            <w:r w:rsidR="00F76B65" w:rsidRPr="00427414">
              <w:rPr>
                <w:color w:val="000000"/>
              </w:rPr>
              <w:t>прогноз</w:t>
            </w:r>
            <w:r w:rsidR="00E04A2B">
              <w:rPr>
                <w:color w:val="000000"/>
              </w:rPr>
              <w:t>ируют предполагаемый результат деятельности</w:t>
            </w:r>
            <w:proofErr w:type="gramStart"/>
            <w:r w:rsidR="00E04A2B">
              <w:rPr>
                <w:color w:val="000000"/>
              </w:rPr>
              <w:t>.</w:t>
            </w:r>
            <w:r w:rsidR="00F76B65" w:rsidRPr="00427414">
              <w:rPr>
                <w:color w:val="000000"/>
              </w:rPr>
              <w:t xml:space="preserve">, </w:t>
            </w:r>
            <w:proofErr w:type="gramEnd"/>
          </w:p>
        </w:tc>
      </w:tr>
      <w:tr w:rsidR="00A120AA" w:rsidRPr="00750556" w:rsidTr="00476A77">
        <w:trPr>
          <w:trHeight w:val="268"/>
        </w:trPr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E04A2B">
            <w:pPr>
              <w:shd w:val="clear" w:color="auto" w:fill="FFFFFF"/>
              <w:spacing w:line="220" w:lineRule="atLeast"/>
            </w:pPr>
            <w:r w:rsidRPr="00E928C0">
              <w:rPr>
                <w:b/>
                <w:u w:val="single"/>
              </w:rPr>
              <w:t>Коммуникативные</w:t>
            </w:r>
            <w:r>
              <w:rPr>
                <w:b/>
                <w:u w:val="single"/>
              </w:rPr>
              <w:t>:</w:t>
            </w:r>
            <w:r>
              <w:t xml:space="preserve"> </w:t>
            </w:r>
            <w:r w:rsidR="00E04A2B">
              <w:rPr>
                <w:color w:val="000000"/>
              </w:rPr>
              <w:t xml:space="preserve"> осуществляют </w:t>
            </w:r>
            <w:r w:rsidR="00F76B65" w:rsidRPr="00427414">
              <w:rPr>
                <w:color w:val="000000"/>
              </w:rPr>
              <w:t xml:space="preserve"> коммуникатив</w:t>
            </w:r>
            <w:r w:rsidR="00E04A2B">
              <w:rPr>
                <w:color w:val="000000"/>
              </w:rPr>
              <w:t xml:space="preserve">ную деятельность, используя </w:t>
            </w:r>
            <w:r w:rsidR="00F76B65" w:rsidRPr="00427414">
              <w:rPr>
                <w:color w:val="000000"/>
              </w:rPr>
              <w:t>правил</w:t>
            </w:r>
            <w:r w:rsidR="00E04A2B">
              <w:rPr>
                <w:color w:val="000000"/>
              </w:rPr>
              <w:t>а</w:t>
            </w:r>
            <w:r w:rsidR="00F76B65" w:rsidRPr="00427414">
              <w:rPr>
                <w:color w:val="000000"/>
              </w:rPr>
              <w:t xml:space="preserve"> обще</w:t>
            </w:r>
            <w:r w:rsidR="00E04A2B">
              <w:rPr>
                <w:color w:val="000000"/>
              </w:rPr>
              <w:t xml:space="preserve">ния в конкретных учебных </w:t>
            </w:r>
            <w:r w:rsidR="00F76B65" w:rsidRPr="00427414">
              <w:rPr>
                <w:color w:val="000000"/>
              </w:rPr>
              <w:t xml:space="preserve"> ситуациях; самостоятельная организация речевой деятельности в устной и письменной форме. </w:t>
            </w:r>
          </w:p>
        </w:tc>
      </w:tr>
    </w:tbl>
    <w:p w:rsidR="00A120AA" w:rsidRPr="00750556" w:rsidRDefault="00A120AA" w:rsidP="00A120AA">
      <w:pPr>
        <w:ind w:firstLine="709"/>
        <w:jc w:val="both"/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0"/>
        <w:gridCol w:w="4191"/>
        <w:gridCol w:w="5290"/>
      </w:tblGrid>
      <w:tr w:rsidR="00A120AA" w:rsidRPr="00750556" w:rsidTr="00476A77">
        <w:trPr>
          <w:trHeight w:val="258"/>
        </w:trPr>
        <w:tc>
          <w:tcPr>
            <w:tcW w:w="1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center"/>
              <w:rPr>
                <w:b/>
                <w:u w:val="single"/>
              </w:rPr>
            </w:pPr>
            <w:r w:rsidRPr="00E928C0">
              <w:rPr>
                <w:b/>
                <w:u w:val="single"/>
              </w:rPr>
              <w:t>Организация пространства</w:t>
            </w:r>
          </w:p>
        </w:tc>
      </w:tr>
      <w:tr w:rsidR="00A120AA" w:rsidRPr="00750556" w:rsidTr="00476A77">
        <w:trPr>
          <w:trHeight w:val="25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  <w:proofErr w:type="spellStart"/>
            <w:r w:rsidRPr="00E928C0">
              <w:rPr>
                <w:b/>
                <w:u w:val="single"/>
              </w:rPr>
              <w:t>Межпредметные</w:t>
            </w:r>
            <w:proofErr w:type="spellEnd"/>
            <w:r w:rsidRPr="00E928C0">
              <w:rPr>
                <w:b/>
                <w:u w:val="single"/>
              </w:rPr>
              <w:t xml:space="preserve"> связи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  <w:r w:rsidRPr="00E928C0">
              <w:rPr>
                <w:b/>
                <w:u w:val="single"/>
              </w:rPr>
              <w:t>Формы работы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E928C0" w:rsidRDefault="00A120AA" w:rsidP="00476A77">
            <w:pPr>
              <w:jc w:val="both"/>
              <w:rPr>
                <w:b/>
                <w:u w:val="single"/>
              </w:rPr>
            </w:pPr>
            <w:r w:rsidRPr="00E928C0">
              <w:rPr>
                <w:b/>
                <w:u w:val="single"/>
              </w:rPr>
              <w:t>Ресурсы</w:t>
            </w:r>
          </w:p>
        </w:tc>
      </w:tr>
      <w:tr w:rsidR="00A120AA" w:rsidRPr="00750556" w:rsidTr="00476A77">
        <w:trPr>
          <w:trHeight w:val="7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Pr="00750556" w:rsidRDefault="00A120AA" w:rsidP="00476A77">
            <w:pPr>
              <w:jc w:val="both"/>
            </w:pPr>
            <w:r>
              <w:t>Подготовка к изучению алгебры и физики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Default="00A120AA" w:rsidP="00476A77">
            <w:pPr>
              <w:jc w:val="both"/>
            </w:pPr>
            <w:r>
              <w:t>Индивидуальная,</w:t>
            </w:r>
          </w:p>
          <w:p w:rsidR="00A120AA" w:rsidRDefault="00A120AA" w:rsidP="00476A77">
            <w:pPr>
              <w:jc w:val="both"/>
            </w:pPr>
            <w:r>
              <w:t>Фронтальная,</w:t>
            </w:r>
          </w:p>
          <w:p w:rsidR="00A120AA" w:rsidRPr="00750556" w:rsidRDefault="00A120AA" w:rsidP="00476A77">
            <w:pPr>
              <w:jc w:val="both"/>
            </w:pPr>
            <w:r>
              <w:t>парная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A" w:rsidRDefault="00A120AA" w:rsidP="00476A77">
            <w:pPr>
              <w:jc w:val="both"/>
            </w:pPr>
            <w:r>
              <w:t>Учебник,</w:t>
            </w:r>
          </w:p>
          <w:p w:rsidR="00A120AA" w:rsidRDefault="00A120AA" w:rsidP="00476A77">
            <w:pPr>
              <w:jc w:val="both"/>
            </w:pPr>
            <w:r>
              <w:t>Раздаточный материал,</w:t>
            </w:r>
          </w:p>
          <w:p w:rsidR="00A120AA" w:rsidRDefault="00A120AA" w:rsidP="00476A77">
            <w:pPr>
              <w:jc w:val="both"/>
            </w:pPr>
            <w:r>
              <w:t>Компьютер,</w:t>
            </w:r>
          </w:p>
          <w:p w:rsidR="00A120AA" w:rsidRPr="00750556" w:rsidRDefault="00A120AA" w:rsidP="00476A77">
            <w:pPr>
              <w:jc w:val="both"/>
            </w:pPr>
            <w:r>
              <w:t>Презентация,</w:t>
            </w:r>
          </w:p>
        </w:tc>
      </w:tr>
    </w:tbl>
    <w:p w:rsidR="00A120AA" w:rsidRDefault="00A120AA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Default="00A606C1" w:rsidP="00A120AA">
      <w:pPr>
        <w:ind w:firstLine="709"/>
        <w:jc w:val="both"/>
      </w:pPr>
    </w:p>
    <w:p w:rsidR="00A606C1" w:rsidRPr="00A606C1" w:rsidRDefault="00A606C1" w:rsidP="00A606C1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Ход урока</w:t>
      </w:r>
    </w:p>
    <w:p w:rsidR="00A606C1" w:rsidRDefault="00A606C1" w:rsidP="00A120AA">
      <w:pPr>
        <w:ind w:firstLine="709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008"/>
        <w:gridCol w:w="2252"/>
        <w:gridCol w:w="2574"/>
        <w:gridCol w:w="2413"/>
        <w:gridCol w:w="2390"/>
        <w:gridCol w:w="2437"/>
        <w:gridCol w:w="895"/>
      </w:tblGrid>
      <w:tr w:rsidR="004406E3" w:rsidTr="008311CE">
        <w:tc>
          <w:tcPr>
            <w:tcW w:w="817" w:type="dxa"/>
          </w:tcPr>
          <w:p w:rsidR="00A120AA" w:rsidRDefault="00A120AA" w:rsidP="00476A77">
            <w:pPr>
              <w:jc w:val="center"/>
            </w:pPr>
            <w:r>
              <w:t>Этап урока</w:t>
            </w:r>
          </w:p>
        </w:tc>
        <w:tc>
          <w:tcPr>
            <w:tcW w:w="1008" w:type="dxa"/>
          </w:tcPr>
          <w:p w:rsidR="00A120AA" w:rsidRDefault="00A120AA" w:rsidP="00476A77">
            <w:pPr>
              <w:jc w:val="center"/>
            </w:pPr>
            <w:r>
              <w:t xml:space="preserve">Время </w:t>
            </w:r>
          </w:p>
        </w:tc>
        <w:tc>
          <w:tcPr>
            <w:tcW w:w="2252" w:type="dxa"/>
          </w:tcPr>
          <w:p w:rsidR="00A120AA" w:rsidRDefault="00A120AA" w:rsidP="00476A77">
            <w:pPr>
              <w:jc w:val="center"/>
            </w:pPr>
            <w:r>
              <w:t>Цель этапа</w:t>
            </w:r>
          </w:p>
        </w:tc>
        <w:tc>
          <w:tcPr>
            <w:tcW w:w="2574" w:type="dxa"/>
          </w:tcPr>
          <w:p w:rsidR="00A120AA" w:rsidRDefault="00A120AA" w:rsidP="00476A77">
            <w:pPr>
              <w:jc w:val="center"/>
            </w:pPr>
            <w:r>
              <w:t>Деятельность учителя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center"/>
            </w:pPr>
            <w:r>
              <w:t>Деятельность учеников</w:t>
            </w:r>
          </w:p>
        </w:tc>
        <w:tc>
          <w:tcPr>
            <w:tcW w:w="2390" w:type="dxa"/>
          </w:tcPr>
          <w:p w:rsidR="00A120AA" w:rsidRDefault="006A1AFD" w:rsidP="00476A77">
            <w:pPr>
              <w:jc w:val="center"/>
            </w:pPr>
            <w:r>
              <w:t>УУД</w:t>
            </w:r>
          </w:p>
        </w:tc>
        <w:tc>
          <w:tcPr>
            <w:tcW w:w="2437" w:type="dxa"/>
          </w:tcPr>
          <w:p w:rsidR="00A120AA" w:rsidRDefault="00A120AA" w:rsidP="00476A77">
            <w:pPr>
              <w:jc w:val="center"/>
            </w:pPr>
            <w:r>
              <w:t>Оценка результата деятельности ученика</w:t>
            </w:r>
          </w:p>
        </w:tc>
        <w:tc>
          <w:tcPr>
            <w:tcW w:w="895" w:type="dxa"/>
          </w:tcPr>
          <w:p w:rsidR="00A120AA" w:rsidRDefault="00A120AA" w:rsidP="00476A77">
            <w:pPr>
              <w:jc w:val="center"/>
            </w:pPr>
            <w:r>
              <w:t>прим</w:t>
            </w:r>
          </w:p>
        </w:tc>
      </w:tr>
      <w:tr w:rsidR="004406E3" w:rsidTr="008311CE">
        <w:trPr>
          <w:cantSplit/>
          <w:trHeight w:val="1134"/>
        </w:trPr>
        <w:tc>
          <w:tcPr>
            <w:tcW w:w="817" w:type="dxa"/>
            <w:textDirection w:val="btLr"/>
          </w:tcPr>
          <w:p w:rsidR="00A120AA" w:rsidRDefault="00CA6C27" w:rsidP="00476A77">
            <w:pPr>
              <w:ind w:left="113" w:right="113"/>
              <w:jc w:val="both"/>
            </w:pPr>
            <w:proofErr w:type="spellStart"/>
            <w:r>
              <w:t>О</w:t>
            </w:r>
            <w:r w:rsidR="00A120AA">
              <w:t>ганизационный</w:t>
            </w:r>
            <w:proofErr w:type="spellEnd"/>
          </w:p>
          <w:p w:rsidR="00A120AA" w:rsidRDefault="00A120AA" w:rsidP="00476A77">
            <w:pPr>
              <w:ind w:left="113" w:right="113"/>
              <w:jc w:val="both"/>
            </w:pPr>
          </w:p>
        </w:tc>
        <w:tc>
          <w:tcPr>
            <w:tcW w:w="1008" w:type="dxa"/>
          </w:tcPr>
          <w:p w:rsidR="00A120AA" w:rsidRDefault="00CA6C27" w:rsidP="00476A77">
            <w:pPr>
              <w:jc w:val="both"/>
            </w:pPr>
            <w:r>
              <w:t>3</w:t>
            </w:r>
            <w:r w:rsidR="00A120AA">
              <w:t xml:space="preserve"> мин</w:t>
            </w:r>
          </w:p>
        </w:tc>
        <w:tc>
          <w:tcPr>
            <w:tcW w:w="2252" w:type="dxa"/>
          </w:tcPr>
          <w:p w:rsidR="00A120AA" w:rsidRDefault="00A120AA" w:rsidP="00476A77">
            <w:pPr>
              <w:jc w:val="both"/>
            </w:pPr>
            <w:r>
              <w:t>Включение учащихся в учебную деятельность</w:t>
            </w:r>
          </w:p>
        </w:tc>
        <w:tc>
          <w:tcPr>
            <w:tcW w:w="2574" w:type="dxa"/>
          </w:tcPr>
          <w:p w:rsidR="00A120AA" w:rsidRDefault="00DF5D12" w:rsidP="00DF5D12">
            <w:pPr>
              <w:jc w:val="both"/>
            </w:pPr>
            <w:r>
              <w:t xml:space="preserve">Приветствует </w:t>
            </w:r>
            <w:r w:rsidR="00A120AA">
              <w:t xml:space="preserve">учащихся, </w:t>
            </w:r>
            <w:r>
              <w:t>проверяет готовность к уроку</w:t>
            </w:r>
            <w:r w:rsidR="008311CE">
              <w:t>. Предлагает с помощью смайликов показать настроение перед началом урока</w:t>
            </w:r>
          </w:p>
          <w:p w:rsidR="00AD699F" w:rsidRDefault="00E04A2B" w:rsidP="00DF5D12">
            <w:pPr>
              <w:jc w:val="both"/>
            </w:pPr>
            <w:r>
              <w:t>Рассматривает</w:t>
            </w:r>
            <w:r w:rsidR="00944DE6">
              <w:t xml:space="preserve"> в качестве эпиграфа слова Л.Толстого о дроби</w:t>
            </w:r>
            <w:r>
              <w:t>: «Человек подобен дроби, числитель которой есть то, что человек представляет собой, а знаменатель – то, что он думает о себе»</w:t>
            </w:r>
            <w:r w:rsidR="00CA6C27">
              <w:t xml:space="preserve"> (слайд 2</w:t>
            </w:r>
            <w:r w:rsidR="00944DE6">
              <w:t>)</w:t>
            </w:r>
            <w:r w:rsidR="00CA6C27">
              <w:t xml:space="preserve">. </w:t>
            </w:r>
            <w:r w:rsidR="00A606C1">
              <w:t xml:space="preserve">Организует беседу о </w:t>
            </w:r>
            <w:r w:rsidR="00CA6C27">
              <w:t xml:space="preserve"> важности знаний о дробях и организует переход к повторению знаний учащихся о дробях</w:t>
            </w:r>
          </w:p>
          <w:p w:rsidR="00CA6C27" w:rsidRDefault="00CA6C27" w:rsidP="00DF5D12">
            <w:pPr>
              <w:jc w:val="both"/>
            </w:pPr>
          </w:p>
          <w:p w:rsidR="00CA6C27" w:rsidRDefault="00CA6C27" w:rsidP="00DF5D12">
            <w:pPr>
              <w:jc w:val="both"/>
            </w:pPr>
          </w:p>
        </w:tc>
        <w:tc>
          <w:tcPr>
            <w:tcW w:w="2413" w:type="dxa"/>
          </w:tcPr>
          <w:p w:rsidR="00A120AA" w:rsidRDefault="00A120AA" w:rsidP="000F4C91">
            <w:pPr>
              <w:jc w:val="both"/>
            </w:pPr>
            <w:r>
              <w:t xml:space="preserve">Настраиваются на работу, </w:t>
            </w:r>
            <w:r w:rsidR="008311CE">
              <w:t>анализируют эмоциональное состояние</w:t>
            </w:r>
            <w:r w:rsidR="00944DE6">
              <w:t>. Высказывают свое мнение о словах Толс</w:t>
            </w:r>
            <w:r w:rsidR="00CA6C27">
              <w:t xml:space="preserve">того, </w:t>
            </w:r>
            <w:r w:rsidR="000F4C91">
              <w:t xml:space="preserve">анализируют ответы </w:t>
            </w:r>
            <w:r w:rsidR="00944DE6">
              <w:t>одноклассников</w:t>
            </w:r>
          </w:p>
        </w:tc>
        <w:tc>
          <w:tcPr>
            <w:tcW w:w="2390" w:type="dxa"/>
          </w:tcPr>
          <w:p w:rsidR="00A120AA" w:rsidRDefault="00A120AA" w:rsidP="00476A77">
            <w:pPr>
              <w:jc w:val="both"/>
            </w:pPr>
            <w:proofErr w:type="gramStart"/>
            <w:r w:rsidRPr="00927D4E">
              <w:rPr>
                <w:b/>
                <w:u w:val="single"/>
              </w:rPr>
              <w:t>Личностные</w:t>
            </w:r>
            <w:proofErr w:type="gramEnd"/>
            <w:r w:rsidRPr="00927D4E">
              <w:rPr>
                <w:b/>
                <w:u w:val="single"/>
              </w:rPr>
              <w:t>:</w:t>
            </w:r>
            <w:r>
              <w:t xml:space="preserve"> самоопределяются, настраиваются на урок</w:t>
            </w:r>
          </w:p>
          <w:p w:rsidR="00A120AA" w:rsidRDefault="00A120AA" w:rsidP="00476A77">
            <w:pPr>
              <w:jc w:val="both"/>
            </w:pPr>
            <w:proofErr w:type="gramStart"/>
            <w:r w:rsidRPr="00E928C0">
              <w:rPr>
                <w:b/>
                <w:u w:val="single"/>
              </w:rPr>
              <w:t>Познавательные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ставят перед собой цель: «Что я хочу получить сегодня от урока»</w:t>
            </w:r>
          </w:p>
          <w:p w:rsidR="00A120AA" w:rsidRPr="00927D4E" w:rsidRDefault="00A120AA" w:rsidP="00476A77">
            <w:pPr>
              <w:jc w:val="both"/>
            </w:pPr>
            <w:proofErr w:type="gramStart"/>
            <w:r w:rsidRPr="00E928C0">
              <w:rPr>
                <w:b/>
                <w:u w:val="single"/>
              </w:rPr>
              <w:t>Коммуникативные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планируют учебное сотрудничество с учителем и одноклассниками</w:t>
            </w:r>
          </w:p>
        </w:tc>
        <w:tc>
          <w:tcPr>
            <w:tcW w:w="2437" w:type="dxa"/>
          </w:tcPr>
          <w:p w:rsidR="00A120AA" w:rsidRDefault="00A120AA" w:rsidP="008311CE">
            <w:proofErr w:type="gramStart"/>
            <w:r>
              <w:t>Готовы</w:t>
            </w:r>
            <w:proofErr w:type="gramEnd"/>
            <w:r w:rsidR="008311CE">
              <w:t xml:space="preserve"> </w:t>
            </w:r>
            <w:r>
              <w:t xml:space="preserve"> к сотрудничеству, внимательны, собраны</w:t>
            </w:r>
          </w:p>
        </w:tc>
        <w:tc>
          <w:tcPr>
            <w:tcW w:w="895" w:type="dxa"/>
          </w:tcPr>
          <w:p w:rsidR="00A120AA" w:rsidRDefault="00A120AA" w:rsidP="00476A77">
            <w:pPr>
              <w:jc w:val="both"/>
            </w:pPr>
            <w:r>
              <w:t xml:space="preserve">Слайд </w:t>
            </w:r>
            <w:r w:rsidR="00CA6C27">
              <w:t>2</w:t>
            </w:r>
          </w:p>
        </w:tc>
      </w:tr>
      <w:tr w:rsidR="004406E3" w:rsidTr="008311CE">
        <w:trPr>
          <w:cantSplit/>
          <w:trHeight w:val="1134"/>
        </w:trPr>
        <w:tc>
          <w:tcPr>
            <w:tcW w:w="817" w:type="dxa"/>
            <w:textDirection w:val="btLr"/>
          </w:tcPr>
          <w:p w:rsidR="00A120AA" w:rsidRDefault="00A120AA" w:rsidP="00476A77">
            <w:pPr>
              <w:ind w:left="113" w:right="113"/>
              <w:jc w:val="both"/>
            </w:pPr>
            <w:r>
              <w:lastRenderedPageBreak/>
              <w:t xml:space="preserve"> Актуализация  знаний                                                         </w:t>
            </w:r>
          </w:p>
        </w:tc>
        <w:tc>
          <w:tcPr>
            <w:tcW w:w="1008" w:type="dxa"/>
          </w:tcPr>
          <w:p w:rsidR="00A120AA" w:rsidRDefault="00A120AA" w:rsidP="00476A77">
            <w:pPr>
              <w:jc w:val="both"/>
            </w:pPr>
            <w:r>
              <w:t>5 мин</w:t>
            </w:r>
          </w:p>
        </w:tc>
        <w:tc>
          <w:tcPr>
            <w:tcW w:w="2252" w:type="dxa"/>
          </w:tcPr>
          <w:p w:rsidR="00A120AA" w:rsidRDefault="00A120AA" w:rsidP="006A1AFD">
            <w:r>
              <w:t>Актуализация знаний, повторение умения переводить текст в запись в виде</w:t>
            </w:r>
            <w:r w:rsidR="006A1AFD">
              <w:t xml:space="preserve"> </w:t>
            </w:r>
            <w:r>
              <w:t xml:space="preserve"> дроби, </w:t>
            </w:r>
            <w:r w:rsidR="004406E3">
              <w:t xml:space="preserve">сравнивать доли и дроби с одинаковыми числителями и знаменателями, </w:t>
            </w:r>
            <w:r>
              <w:t xml:space="preserve">восстановление определения правильной и неправильной дроби, </w:t>
            </w:r>
            <w:r w:rsidR="006A1AFD">
              <w:t>умен</w:t>
            </w:r>
            <w:r w:rsidR="004406E3">
              <w:t xml:space="preserve">ие </w:t>
            </w:r>
            <w:r>
              <w:t>фиксирование индивидуальных затруднений</w:t>
            </w:r>
            <w:r w:rsidR="00DF5D12">
              <w:t>.</w:t>
            </w:r>
          </w:p>
        </w:tc>
        <w:tc>
          <w:tcPr>
            <w:tcW w:w="2574" w:type="dxa"/>
          </w:tcPr>
          <w:p w:rsidR="008311CE" w:rsidRDefault="00DF5D12" w:rsidP="008311CE">
            <w:pPr>
              <w:jc w:val="both"/>
            </w:pPr>
            <w:r>
              <w:t>Организует</w:t>
            </w:r>
            <w:r w:rsidR="00A120AA">
              <w:t xml:space="preserve"> повторение </w:t>
            </w:r>
            <w:r w:rsidR="008311CE">
              <w:t>изученного материала</w:t>
            </w:r>
          </w:p>
          <w:p w:rsidR="00A120AA" w:rsidRDefault="008311CE" w:rsidP="008311CE">
            <w:pPr>
              <w:jc w:val="both"/>
            </w:pPr>
            <w:r>
              <w:t>Какую часть недели составляет 1 день? Какую часть метра составляет 1 дм? Какую часть года составляет 1 месяц?</w:t>
            </w:r>
            <w:r w:rsidR="00944DE6">
              <w:t xml:space="preserve"> (слайд</w:t>
            </w:r>
            <w:proofErr w:type="gramStart"/>
            <w:r w:rsidR="00944DE6">
              <w:t>2</w:t>
            </w:r>
            <w:proofErr w:type="gramEnd"/>
            <w:r w:rsidR="00944DE6">
              <w:t>)</w:t>
            </w:r>
          </w:p>
          <w:p w:rsidR="008311CE" w:rsidRDefault="008311CE" w:rsidP="008311CE">
            <w:pPr>
              <w:jc w:val="both"/>
            </w:pPr>
            <w:r>
              <w:t>- «Третий лишний» - найти лишнюю дробь</w:t>
            </w:r>
          </w:p>
          <w:p w:rsidR="008311CE" w:rsidRDefault="00742B11" w:rsidP="008311CE">
            <w:pPr>
              <w:jc w:val="both"/>
            </w:pPr>
            <w:r>
              <w:t>1/3, 3/7, 1/5</w:t>
            </w:r>
          </w:p>
          <w:p w:rsidR="00742B11" w:rsidRDefault="00742B11" w:rsidP="008311CE">
            <w:pPr>
              <w:jc w:val="both"/>
            </w:pPr>
            <w:r>
              <w:t>2/3, 7/5,4/9</w:t>
            </w:r>
          </w:p>
          <w:p w:rsidR="00742B11" w:rsidRDefault="00742B11" w:rsidP="008311CE">
            <w:pPr>
              <w:jc w:val="both"/>
            </w:pPr>
            <w:r>
              <w:t>5/5, 3/8, 9/7</w:t>
            </w:r>
          </w:p>
          <w:p w:rsidR="00742B11" w:rsidRDefault="00742B11" w:rsidP="00742B11">
            <w:pPr>
              <w:jc w:val="both"/>
            </w:pPr>
            <w:r>
              <w:t>5/9, 3/8, 7/</w:t>
            </w:r>
            <w:r w:rsidRPr="00AD699F">
              <w:t>9</w:t>
            </w:r>
            <w:r w:rsidR="00CA6C27">
              <w:t xml:space="preserve"> </w:t>
            </w:r>
          </w:p>
          <w:p w:rsidR="00742B11" w:rsidRDefault="00742B11" w:rsidP="00742B11">
            <w:pPr>
              <w:jc w:val="both"/>
            </w:pPr>
            <w:r>
              <w:t>- расположить в порядке возрастания числа</w:t>
            </w:r>
          </w:p>
          <w:p w:rsidR="00742B11" w:rsidRDefault="00742B11" w:rsidP="00742B11">
            <w:pPr>
              <w:jc w:val="both"/>
            </w:pPr>
            <w:r>
              <w:t>3/7, 5/7, 2/7</w:t>
            </w:r>
          </w:p>
          <w:p w:rsidR="00742B11" w:rsidRDefault="00CA1648" w:rsidP="00742B11">
            <w:pPr>
              <w:jc w:val="both"/>
            </w:pPr>
            <w:r>
              <w:t>1/5</w:t>
            </w:r>
            <w:r w:rsidR="00742B11">
              <w:t>, 1/9, 1/7</w:t>
            </w:r>
          </w:p>
          <w:p w:rsidR="00742B11" w:rsidRDefault="00742B11" w:rsidP="00742B11">
            <w:pPr>
              <w:jc w:val="both"/>
            </w:pPr>
            <w:r>
              <w:t>4/7, 4/5</w:t>
            </w:r>
            <w:r w:rsidR="00CA1648">
              <w:t>, 4/9</w:t>
            </w:r>
          </w:p>
          <w:p w:rsidR="00CA1648" w:rsidRDefault="00CA1648" w:rsidP="00742B11">
            <w:pPr>
              <w:jc w:val="both"/>
            </w:pPr>
            <w:r>
              <w:t>5/5, 7/4, 2/9</w:t>
            </w:r>
          </w:p>
          <w:p w:rsidR="00CA1648" w:rsidRDefault="001B212D" w:rsidP="00742B11">
            <w:pPr>
              <w:jc w:val="both"/>
            </w:pPr>
            <w:r>
              <w:t>Сделать вывод</w:t>
            </w:r>
          </w:p>
          <w:p w:rsidR="00CA1648" w:rsidRDefault="00CA1648" w:rsidP="00742B11">
            <w:pPr>
              <w:jc w:val="both"/>
            </w:pPr>
          </w:p>
          <w:p w:rsidR="00742B11" w:rsidRPr="00742B11" w:rsidRDefault="00742B11" w:rsidP="00742B11">
            <w:pPr>
              <w:jc w:val="both"/>
            </w:pPr>
          </w:p>
        </w:tc>
        <w:tc>
          <w:tcPr>
            <w:tcW w:w="2413" w:type="dxa"/>
          </w:tcPr>
          <w:p w:rsidR="00CA6C27" w:rsidRDefault="00A120AA" w:rsidP="00CA1648">
            <w:pPr>
              <w:jc w:val="both"/>
            </w:pPr>
            <w:r>
              <w:t>Выпо</w:t>
            </w:r>
            <w:r w:rsidR="00CA6C27">
              <w:t>лняют задания, повторяют понятие доли, дроби;</w:t>
            </w:r>
            <w:r>
              <w:t xml:space="preserve"> повторяют </w:t>
            </w:r>
            <w:r w:rsidR="00CA6C27">
              <w:t>понятие о</w:t>
            </w:r>
            <w:r>
              <w:t xml:space="preserve"> правильной и неправильной дроби</w:t>
            </w:r>
            <w:r w:rsidR="00CA6C27">
              <w:t>;</w:t>
            </w:r>
          </w:p>
          <w:p w:rsidR="00A120AA" w:rsidRDefault="001B212D" w:rsidP="00CA1648">
            <w:pPr>
              <w:jc w:val="both"/>
            </w:pPr>
            <w:r>
              <w:t>Сравнивают правильные и неправильные дроби</w:t>
            </w:r>
            <w:r w:rsidR="004406E3">
              <w:t>, дроби с одинаковыми числителями и знаменателями</w:t>
            </w:r>
          </w:p>
        </w:tc>
        <w:tc>
          <w:tcPr>
            <w:tcW w:w="2390" w:type="dxa"/>
          </w:tcPr>
          <w:p w:rsidR="004406E3" w:rsidRDefault="00A120AA" w:rsidP="008311CE">
            <w:r w:rsidRPr="00E928C0">
              <w:rPr>
                <w:b/>
                <w:u w:val="single"/>
              </w:rPr>
              <w:t>Познавательные</w:t>
            </w:r>
            <w:r>
              <w:rPr>
                <w:b/>
                <w:u w:val="single"/>
              </w:rPr>
              <w:t>:</w:t>
            </w:r>
            <w:r>
              <w:t xml:space="preserve"> </w:t>
            </w:r>
          </w:p>
          <w:p w:rsidR="00A120AA" w:rsidRDefault="004406E3" w:rsidP="008311CE">
            <w:r>
              <w:t xml:space="preserve">Структурируют знания, выполняя предложенные </w:t>
            </w:r>
            <w:r w:rsidR="00A120AA">
              <w:t>задания, извлекают необходимую информацию для построения математического высказывания</w:t>
            </w:r>
          </w:p>
          <w:p w:rsidR="00A120AA" w:rsidRDefault="00A120AA" w:rsidP="008311CE">
            <w:r w:rsidRPr="00E928C0">
              <w:rPr>
                <w:b/>
                <w:u w:val="single"/>
              </w:rPr>
              <w:t>Регулятивные</w:t>
            </w:r>
            <w:r>
              <w:rPr>
                <w:b/>
                <w:u w:val="single"/>
              </w:rPr>
              <w:t>:</w:t>
            </w:r>
            <w:r>
              <w:t xml:space="preserve"> выполняют тренировочное учебное действие</w:t>
            </w:r>
            <w:r w:rsidR="00DF5D12">
              <w:t>, проверяют полученные результаты, сравнивая с эталоном</w:t>
            </w:r>
          </w:p>
          <w:p w:rsidR="00A120AA" w:rsidRDefault="00A120AA" w:rsidP="008311CE">
            <w:r w:rsidRPr="00E928C0">
              <w:rPr>
                <w:b/>
                <w:u w:val="single"/>
              </w:rPr>
              <w:t>Коммуникативные</w:t>
            </w:r>
            <w:r>
              <w:rPr>
                <w:b/>
                <w:u w:val="single"/>
              </w:rPr>
              <w:t>:</w:t>
            </w:r>
            <w:r>
              <w:t xml:space="preserve"> выражают свои мысли с достаточной </w:t>
            </w:r>
            <w:r w:rsidR="004406E3">
              <w:t xml:space="preserve">полнотой и точностью, анализируют </w:t>
            </w:r>
            <w:r>
              <w:t xml:space="preserve"> чужие высказывания для обоснования своего суждения</w:t>
            </w:r>
          </w:p>
          <w:p w:rsidR="004406E3" w:rsidRPr="00927D4E" w:rsidRDefault="004406E3" w:rsidP="008311CE"/>
        </w:tc>
        <w:tc>
          <w:tcPr>
            <w:tcW w:w="2437" w:type="dxa"/>
          </w:tcPr>
          <w:p w:rsidR="00A120AA" w:rsidRPr="00927D4E" w:rsidRDefault="00A120AA" w:rsidP="00476A77">
            <w:pPr>
              <w:jc w:val="both"/>
            </w:pPr>
            <w:r>
              <w:t>Участие в устной работе, понимание необходимости совершенствования умения заменять предложение обыкновенной дробью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895" w:type="dxa"/>
          </w:tcPr>
          <w:p w:rsidR="00A120AA" w:rsidRDefault="00A120AA" w:rsidP="00476A77">
            <w:pPr>
              <w:jc w:val="both"/>
            </w:pPr>
            <w:r>
              <w:t>Слайд 2; 3; 4; 5; 6</w:t>
            </w:r>
          </w:p>
          <w:p w:rsidR="00955E18" w:rsidRDefault="00955E18" w:rsidP="00476A77">
            <w:pPr>
              <w:jc w:val="both"/>
            </w:pPr>
          </w:p>
        </w:tc>
      </w:tr>
      <w:tr w:rsidR="004406E3" w:rsidTr="008311CE">
        <w:trPr>
          <w:cantSplit/>
          <w:trHeight w:val="1134"/>
        </w:trPr>
        <w:tc>
          <w:tcPr>
            <w:tcW w:w="817" w:type="dxa"/>
            <w:textDirection w:val="btLr"/>
          </w:tcPr>
          <w:p w:rsidR="00A120AA" w:rsidRDefault="00A120AA" w:rsidP="00476A77">
            <w:pPr>
              <w:ind w:left="113" w:right="113"/>
              <w:jc w:val="both"/>
            </w:pPr>
            <w:r>
              <w:lastRenderedPageBreak/>
              <w:t xml:space="preserve">  Создание проблемной ситуации </w:t>
            </w:r>
          </w:p>
        </w:tc>
        <w:tc>
          <w:tcPr>
            <w:tcW w:w="1008" w:type="dxa"/>
          </w:tcPr>
          <w:p w:rsidR="00A120AA" w:rsidRDefault="00A120AA" w:rsidP="00476A77">
            <w:pPr>
              <w:jc w:val="both"/>
            </w:pPr>
            <w:r>
              <w:t>3 мин</w:t>
            </w:r>
          </w:p>
        </w:tc>
        <w:tc>
          <w:tcPr>
            <w:tcW w:w="2252" w:type="dxa"/>
          </w:tcPr>
          <w:p w:rsidR="00A120AA" w:rsidRDefault="00A120AA" w:rsidP="00476A77">
            <w:pPr>
              <w:jc w:val="both"/>
            </w:pPr>
            <w:r w:rsidRPr="00CD2E36">
              <w:rPr>
                <w:color w:val="000000"/>
              </w:rPr>
              <w:t xml:space="preserve">Обсуждение </w:t>
            </w:r>
            <w:r>
              <w:rPr>
                <w:color w:val="000000"/>
              </w:rPr>
              <w:t>незнакомой ситуации, порождающей проблему появления нового понятия</w:t>
            </w:r>
          </w:p>
        </w:tc>
        <w:tc>
          <w:tcPr>
            <w:tcW w:w="2574" w:type="dxa"/>
          </w:tcPr>
          <w:p w:rsidR="002303E0" w:rsidRDefault="00DF5D12" w:rsidP="00EC0222">
            <w:r>
              <w:t>Организует</w:t>
            </w:r>
            <w:r w:rsidR="00CA6C27">
              <w:t xml:space="preserve"> обсуждение сравнения дробей с равными числителями и равными знаменателями, </w:t>
            </w:r>
            <w:r w:rsidR="00EC0222">
              <w:t xml:space="preserve">выполняют </w:t>
            </w:r>
            <w:r w:rsidR="00CA6C27">
              <w:t>сравнение п</w:t>
            </w:r>
            <w:r w:rsidR="00EC0222">
              <w:t xml:space="preserve">равильной и неправильной дробей </w:t>
            </w:r>
          </w:p>
          <w:p w:rsidR="0027246E" w:rsidRDefault="0027246E" w:rsidP="00EC0222">
            <w:r>
              <w:t xml:space="preserve">Предлагает сравнить дроби с разными </w:t>
            </w:r>
            <w:r w:rsidR="001B212D">
              <w:t>знаменателями</w:t>
            </w:r>
            <w:r w:rsidR="004406E3">
              <w:t>. Фиксирует затруднение</w:t>
            </w:r>
          </w:p>
          <w:p w:rsidR="00CA6C27" w:rsidRDefault="00CA6C27" w:rsidP="008311CE">
            <w:pPr>
              <w:jc w:val="both"/>
            </w:pPr>
          </w:p>
        </w:tc>
        <w:tc>
          <w:tcPr>
            <w:tcW w:w="2413" w:type="dxa"/>
          </w:tcPr>
          <w:p w:rsidR="00A120AA" w:rsidRDefault="00A120AA" w:rsidP="001B212D">
            <w:pPr>
              <w:jc w:val="both"/>
            </w:pPr>
            <w:r>
              <w:t xml:space="preserve">Обнаруживают, что дроби можно сравнивать </w:t>
            </w:r>
            <w:r w:rsidR="001B212D">
              <w:t>с промежуточным числом, например, с 1/2</w:t>
            </w:r>
            <w:r w:rsidR="004406E3">
              <w:t xml:space="preserve"> или с дополнением до 1.</w:t>
            </w:r>
          </w:p>
          <w:p w:rsidR="004406E3" w:rsidRDefault="004406E3" w:rsidP="001B212D">
            <w:pPr>
              <w:jc w:val="both"/>
            </w:pPr>
            <w:r>
              <w:t>Выявляют затруднение при сравнении дробей с разными знаменателями</w:t>
            </w:r>
          </w:p>
        </w:tc>
        <w:tc>
          <w:tcPr>
            <w:tcW w:w="2390" w:type="dxa"/>
          </w:tcPr>
          <w:p w:rsidR="00A120AA" w:rsidRDefault="00A120AA" w:rsidP="00476A77">
            <w:pPr>
              <w:jc w:val="both"/>
            </w:pPr>
            <w:r w:rsidRPr="00E928C0">
              <w:rPr>
                <w:b/>
                <w:u w:val="single"/>
              </w:rPr>
              <w:t>Познавательные</w:t>
            </w:r>
            <w:r>
              <w:rPr>
                <w:b/>
                <w:u w:val="single"/>
              </w:rPr>
              <w:t>:</w:t>
            </w:r>
            <w:r>
              <w:t xml:space="preserve"> анализируя и сравнивая выбираемые задания, извлекают необходимую информац</w:t>
            </w:r>
            <w:r w:rsidR="002303E0">
              <w:t>ию для введения нового понятия</w:t>
            </w:r>
          </w:p>
          <w:p w:rsidR="00A120AA" w:rsidRDefault="00A120AA" w:rsidP="004406E3">
            <w:r w:rsidRPr="00E928C0">
              <w:rPr>
                <w:b/>
                <w:u w:val="single"/>
              </w:rPr>
              <w:t>Регулятивные</w:t>
            </w:r>
            <w:r>
              <w:rPr>
                <w:b/>
                <w:u w:val="single"/>
              </w:rPr>
              <w:t>:</w:t>
            </w:r>
            <w:r>
              <w:t xml:space="preserve"> в ситуации затруднения регулируют ход мыслей</w:t>
            </w:r>
          </w:p>
          <w:p w:rsidR="00A120AA" w:rsidRDefault="00A120AA" w:rsidP="004406E3">
            <w:r w:rsidRPr="00E928C0">
              <w:rPr>
                <w:b/>
                <w:u w:val="single"/>
              </w:rPr>
              <w:t>Коммуникативные</w:t>
            </w:r>
            <w:r>
              <w:rPr>
                <w:b/>
                <w:u w:val="single"/>
              </w:rPr>
              <w:t>:</w:t>
            </w:r>
            <w:r w:rsidR="004406E3">
              <w:t xml:space="preserve"> выражают свои мысли с </w:t>
            </w:r>
            <w:r>
              <w:t>достаточной полнотой и точностью, аргументируют свое мнение</w:t>
            </w:r>
          </w:p>
        </w:tc>
        <w:tc>
          <w:tcPr>
            <w:tcW w:w="2437" w:type="dxa"/>
          </w:tcPr>
          <w:p w:rsidR="00A120AA" w:rsidRPr="00D63ECD" w:rsidRDefault="00A120AA" w:rsidP="00476A77">
            <w:pPr>
              <w:jc w:val="both"/>
            </w:pPr>
            <w:r>
              <w:t xml:space="preserve">Понимают, что появляется  новое математическое понятие и т.д., участвуют в диалоге, выводят правило сравнения обыкновенных дробей </w:t>
            </w:r>
          </w:p>
        </w:tc>
        <w:tc>
          <w:tcPr>
            <w:tcW w:w="895" w:type="dxa"/>
          </w:tcPr>
          <w:p w:rsidR="00A120AA" w:rsidRDefault="00A120AA" w:rsidP="00476A77">
            <w:pPr>
              <w:jc w:val="both"/>
            </w:pPr>
            <w:r>
              <w:t>Слайд 7</w:t>
            </w:r>
            <w:r w:rsidR="00955E18">
              <w:t>, 8</w:t>
            </w:r>
          </w:p>
        </w:tc>
      </w:tr>
      <w:tr w:rsidR="004406E3" w:rsidTr="008311CE">
        <w:trPr>
          <w:cantSplit/>
          <w:trHeight w:val="1134"/>
        </w:trPr>
        <w:tc>
          <w:tcPr>
            <w:tcW w:w="817" w:type="dxa"/>
            <w:textDirection w:val="btLr"/>
          </w:tcPr>
          <w:p w:rsidR="00A120AA" w:rsidRDefault="00A120AA" w:rsidP="00476A77">
            <w:pPr>
              <w:ind w:left="113" w:right="113"/>
              <w:jc w:val="both"/>
            </w:pPr>
            <w:r>
              <w:lastRenderedPageBreak/>
              <w:t xml:space="preserve">  Формулирование проблемы: тема и цель урока </w:t>
            </w:r>
          </w:p>
        </w:tc>
        <w:tc>
          <w:tcPr>
            <w:tcW w:w="1008" w:type="dxa"/>
          </w:tcPr>
          <w:p w:rsidR="00A120AA" w:rsidRDefault="00A120AA" w:rsidP="00476A77">
            <w:pPr>
              <w:jc w:val="both"/>
            </w:pPr>
            <w:r>
              <w:t>3 мин</w:t>
            </w:r>
          </w:p>
        </w:tc>
        <w:tc>
          <w:tcPr>
            <w:tcW w:w="2252" w:type="dxa"/>
          </w:tcPr>
          <w:p w:rsidR="00A120AA" w:rsidRPr="00CD2E36" w:rsidRDefault="00A120AA" w:rsidP="00476A77">
            <w:pPr>
              <w:jc w:val="both"/>
            </w:pPr>
            <w:r w:rsidRPr="00CD2E36">
              <w:t xml:space="preserve">Обсуждение </w:t>
            </w:r>
            <w:r>
              <w:t>необходимости введения нового знания</w:t>
            </w:r>
          </w:p>
        </w:tc>
        <w:tc>
          <w:tcPr>
            <w:tcW w:w="2574" w:type="dxa"/>
          </w:tcPr>
          <w:p w:rsidR="00A120AA" w:rsidRPr="00CD2E36" w:rsidRDefault="00DF5D12" w:rsidP="003A6033">
            <w:pPr>
              <w:rPr>
                <w:color w:val="000000"/>
              </w:rPr>
            </w:pPr>
            <w:r>
              <w:rPr>
                <w:color w:val="000000"/>
              </w:rPr>
              <w:t>Выводит</w:t>
            </w:r>
            <w:r w:rsidR="00A120AA">
              <w:rPr>
                <w:color w:val="000000"/>
              </w:rPr>
              <w:t xml:space="preserve"> на формулировку темы и целей урока. </w:t>
            </w:r>
            <w:r w:rsidR="00A120AA">
              <w:t xml:space="preserve"> Четко проговариваю тему и цель урока</w:t>
            </w:r>
          </w:p>
        </w:tc>
        <w:tc>
          <w:tcPr>
            <w:tcW w:w="2413" w:type="dxa"/>
          </w:tcPr>
          <w:p w:rsidR="00A120AA" w:rsidRPr="00CD2E36" w:rsidRDefault="00A120AA" w:rsidP="00476A77">
            <w:pPr>
              <w:jc w:val="both"/>
            </w:pPr>
            <w:r w:rsidRPr="00CD2E36">
              <w:t xml:space="preserve">Приводят примеры </w:t>
            </w:r>
            <w:r>
              <w:t>сравнения дробей, выходят на необходимость формулирования правила</w:t>
            </w:r>
            <w:r w:rsidR="0027246E">
              <w:t xml:space="preserve"> сравнения дробей с разными знаменателями</w:t>
            </w:r>
            <w:r w:rsidR="00EC0222">
              <w:t>, выполняя задание</w:t>
            </w:r>
          </w:p>
        </w:tc>
        <w:tc>
          <w:tcPr>
            <w:tcW w:w="2390" w:type="dxa"/>
          </w:tcPr>
          <w:p w:rsidR="00A120AA" w:rsidRPr="00CD2E36" w:rsidRDefault="00A120AA" w:rsidP="00476A77">
            <w:pPr>
              <w:jc w:val="both"/>
            </w:pPr>
            <w:r w:rsidRPr="00CD2E36">
              <w:rPr>
                <w:b/>
                <w:u w:val="single"/>
              </w:rPr>
              <w:t>Познавательные:</w:t>
            </w:r>
            <w:r w:rsidRPr="00CD2E36">
              <w:t xml:space="preserve"> анализируя и сравнивая </w:t>
            </w:r>
            <w:r>
              <w:t>приводимые примеры</w:t>
            </w:r>
            <w:r w:rsidRPr="00CD2E36">
              <w:t xml:space="preserve">, извлекают необходимую информацию для подведения под новое понятие, формулируют </w:t>
            </w:r>
            <w:r>
              <w:t>тему, цель, определение правильной и неправильной дроби</w:t>
            </w:r>
          </w:p>
          <w:p w:rsidR="00A120AA" w:rsidRPr="00CD2E36" w:rsidRDefault="00A120AA" w:rsidP="00476A77">
            <w:pPr>
              <w:jc w:val="both"/>
            </w:pPr>
            <w:r w:rsidRPr="00CD2E36">
              <w:rPr>
                <w:b/>
                <w:u w:val="single"/>
              </w:rPr>
              <w:t>Регулятивные:</w:t>
            </w:r>
            <w:r w:rsidRPr="00CD2E36">
              <w:t xml:space="preserve"> в ситуации затруднения регулируют ход мыслей</w:t>
            </w:r>
          </w:p>
          <w:p w:rsidR="00A120AA" w:rsidRPr="007B3769" w:rsidRDefault="00A120AA" w:rsidP="003A6033">
            <w:pPr>
              <w:rPr>
                <w:color w:val="FF0000"/>
              </w:rPr>
            </w:pPr>
            <w:r w:rsidRPr="00CD2E36">
              <w:rPr>
                <w:b/>
                <w:u w:val="single"/>
              </w:rPr>
              <w:t>Коммуникативные:</w:t>
            </w:r>
            <w:r w:rsidRPr="00CD2E36">
              <w:t xml:space="preserve"> выражают свои мысли с достаточной полнотой и точностью, аргументируют свое мнение</w:t>
            </w:r>
          </w:p>
        </w:tc>
        <w:tc>
          <w:tcPr>
            <w:tcW w:w="2437" w:type="dxa"/>
          </w:tcPr>
          <w:p w:rsidR="00A120AA" w:rsidRPr="00CD2E36" w:rsidRDefault="00A120AA" w:rsidP="00476A77">
            <w:pPr>
              <w:jc w:val="both"/>
            </w:pPr>
            <w:r w:rsidRPr="00CD2E36">
              <w:t xml:space="preserve">Понимают, что появляется  новое математическое </w:t>
            </w:r>
            <w:r>
              <w:t>понятие</w:t>
            </w:r>
            <w:r w:rsidRPr="00CD2E36">
              <w:t>, участвуют в диалоге, учатся приводить примеры</w:t>
            </w:r>
            <w:r>
              <w:t>, записывают тему урока</w:t>
            </w:r>
            <w:r w:rsidRPr="00CD2E36">
              <w:t xml:space="preserve"> </w:t>
            </w:r>
          </w:p>
        </w:tc>
        <w:tc>
          <w:tcPr>
            <w:tcW w:w="895" w:type="dxa"/>
          </w:tcPr>
          <w:p w:rsidR="00A120AA" w:rsidRPr="00CD2E36" w:rsidRDefault="00A120AA" w:rsidP="00476A77">
            <w:pPr>
              <w:jc w:val="both"/>
            </w:pPr>
            <w:r w:rsidRPr="00CD2E36">
              <w:t xml:space="preserve">Слайд </w:t>
            </w:r>
            <w:r>
              <w:t>8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008"/>
        <w:gridCol w:w="2413"/>
        <w:gridCol w:w="2413"/>
        <w:gridCol w:w="2413"/>
        <w:gridCol w:w="2413"/>
        <w:gridCol w:w="2414"/>
        <w:gridCol w:w="895"/>
      </w:tblGrid>
      <w:tr w:rsidR="00955E18" w:rsidTr="00476A77">
        <w:trPr>
          <w:cantSplit/>
          <w:trHeight w:val="1134"/>
        </w:trPr>
        <w:tc>
          <w:tcPr>
            <w:tcW w:w="817" w:type="dxa"/>
            <w:textDirection w:val="btLr"/>
          </w:tcPr>
          <w:p w:rsidR="00A120AA" w:rsidRDefault="00A120AA" w:rsidP="00476A77">
            <w:pPr>
              <w:ind w:left="113" w:right="113"/>
              <w:jc w:val="both"/>
            </w:pPr>
            <w:r>
              <w:lastRenderedPageBreak/>
              <w:t>Открытие нового знания</w:t>
            </w:r>
          </w:p>
        </w:tc>
        <w:tc>
          <w:tcPr>
            <w:tcW w:w="1008" w:type="dxa"/>
          </w:tcPr>
          <w:p w:rsidR="00A120AA" w:rsidRDefault="00A120AA" w:rsidP="00476A77">
            <w:pPr>
              <w:jc w:val="both"/>
            </w:pPr>
            <w:r>
              <w:t>8 мин</w:t>
            </w:r>
          </w:p>
        </w:tc>
        <w:tc>
          <w:tcPr>
            <w:tcW w:w="2413" w:type="dxa"/>
          </w:tcPr>
          <w:p w:rsidR="00A120AA" w:rsidRDefault="00A120AA" w:rsidP="003A6033">
            <w:r>
              <w:t>Знакомство и фиксирование определений</w:t>
            </w:r>
          </w:p>
        </w:tc>
        <w:tc>
          <w:tcPr>
            <w:tcW w:w="2413" w:type="dxa"/>
          </w:tcPr>
          <w:p w:rsidR="00A120AA" w:rsidRDefault="00DF5D12" w:rsidP="00476A77">
            <w:pPr>
              <w:jc w:val="both"/>
            </w:pPr>
            <w:r>
              <w:t>Организует</w:t>
            </w:r>
            <w:r w:rsidR="00A120AA">
              <w:t xml:space="preserve"> работу с учебником,</w:t>
            </w:r>
            <w:r w:rsidR="00955E18">
              <w:t xml:space="preserve"> выполняя №701, 704</w:t>
            </w:r>
            <w:r w:rsidR="00A120AA">
              <w:t xml:space="preserve"> путем подводящего диалога</w:t>
            </w:r>
            <w:r w:rsidR="0027246E">
              <w:t xml:space="preserve">, побуждает </w:t>
            </w:r>
            <w:r w:rsidR="00A120AA">
              <w:t xml:space="preserve"> учащихся к формулированию правила сравнения обыкновенных дробей</w:t>
            </w:r>
          </w:p>
        </w:tc>
        <w:tc>
          <w:tcPr>
            <w:tcW w:w="2413" w:type="dxa"/>
          </w:tcPr>
          <w:p w:rsidR="00A120AA" w:rsidRDefault="00A120AA" w:rsidP="006A090A">
            <w:r>
              <w:t>Учатся применять определения в процессе фронтальной и парной работы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  <w:r w:rsidRPr="00E928C0">
              <w:rPr>
                <w:b/>
                <w:u w:val="single"/>
              </w:rPr>
              <w:t>Познавательные</w:t>
            </w:r>
            <w:r>
              <w:rPr>
                <w:b/>
                <w:u w:val="single"/>
              </w:rPr>
              <w:t>:</w:t>
            </w:r>
            <w:r>
              <w:t xml:space="preserve"> выделяют необходимую информацию, </w:t>
            </w:r>
            <w:r w:rsidR="00955E18">
              <w:t xml:space="preserve">выполняют умозаключение и делают выводы, </w:t>
            </w:r>
          </w:p>
          <w:p w:rsidR="00A120AA" w:rsidRDefault="00A120AA" w:rsidP="00476A77">
            <w:pPr>
              <w:jc w:val="both"/>
            </w:pPr>
            <w:r w:rsidRPr="00E928C0">
              <w:rPr>
                <w:b/>
                <w:u w:val="single"/>
              </w:rPr>
              <w:t>Регулятивные</w:t>
            </w:r>
            <w:r>
              <w:rPr>
                <w:b/>
                <w:u w:val="single"/>
              </w:rPr>
              <w:t>:</w:t>
            </w:r>
            <w:r>
              <w:t xml:space="preserve"> в ситуации затруднения регулируют свою деятельность</w:t>
            </w:r>
            <w:r w:rsidR="00955E18">
              <w:t>, планируют свою деятельность, прогнозируют результат</w:t>
            </w:r>
          </w:p>
          <w:p w:rsidR="00A120AA" w:rsidRDefault="00A120AA" w:rsidP="00476A77">
            <w:pPr>
              <w:jc w:val="both"/>
            </w:pPr>
            <w:proofErr w:type="gramStart"/>
            <w:r w:rsidRPr="00E928C0">
              <w:rPr>
                <w:b/>
                <w:u w:val="single"/>
              </w:rPr>
              <w:t>Коммуникативные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планируют сотрудничество с одноклассниками и учителем</w:t>
            </w:r>
          </w:p>
        </w:tc>
        <w:tc>
          <w:tcPr>
            <w:tcW w:w="2414" w:type="dxa"/>
          </w:tcPr>
          <w:p w:rsidR="00A120AA" w:rsidRDefault="00A120AA" w:rsidP="00476A77">
            <w:pPr>
              <w:jc w:val="both"/>
            </w:pPr>
            <w:r>
              <w:t>Открывают новые определения и их применение</w:t>
            </w:r>
          </w:p>
        </w:tc>
        <w:tc>
          <w:tcPr>
            <w:tcW w:w="895" w:type="dxa"/>
          </w:tcPr>
          <w:p w:rsidR="00A120AA" w:rsidRDefault="00A120AA" w:rsidP="00476A77">
            <w:pPr>
              <w:jc w:val="both"/>
            </w:pPr>
            <w:r>
              <w:t>Слайд 9-11</w:t>
            </w:r>
          </w:p>
        </w:tc>
      </w:tr>
      <w:tr w:rsidR="00955E18" w:rsidTr="00476A77">
        <w:trPr>
          <w:cantSplit/>
          <w:trHeight w:val="1134"/>
        </w:trPr>
        <w:tc>
          <w:tcPr>
            <w:tcW w:w="817" w:type="dxa"/>
            <w:textDirection w:val="btLr"/>
          </w:tcPr>
          <w:p w:rsidR="00A120AA" w:rsidRDefault="00A120AA" w:rsidP="00476A77">
            <w:pPr>
              <w:ind w:left="113" w:right="113"/>
              <w:jc w:val="both"/>
            </w:pPr>
            <w:r>
              <w:lastRenderedPageBreak/>
              <w:t>Первичное применение нового знания</w:t>
            </w:r>
          </w:p>
        </w:tc>
        <w:tc>
          <w:tcPr>
            <w:tcW w:w="1008" w:type="dxa"/>
          </w:tcPr>
          <w:p w:rsidR="00A120AA" w:rsidRDefault="00A120AA" w:rsidP="00476A77">
            <w:pPr>
              <w:jc w:val="both"/>
            </w:pPr>
            <w:r>
              <w:t>7 мин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  <w:r>
              <w:t>Формировани</w:t>
            </w:r>
            <w:r w:rsidR="00955E18">
              <w:t xml:space="preserve">е навыка применения правил </w:t>
            </w:r>
            <w:r>
              <w:t>правильной и неправильной дроби</w:t>
            </w:r>
          </w:p>
        </w:tc>
        <w:tc>
          <w:tcPr>
            <w:tcW w:w="2413" w:type="dxa"/>
          </w:tcPr>
          <w:p w:rsidR="00A120AA" w:rsidRDefault="0027246E" w:rsidP="003A6033">
            <w:pPr>
              <w:jc w:val="both"/>
            </w:pPr>
            <w:r>
              <w:t xml:space="preserve">Организует </w:t>
            </w:r>
            <w:r w:rsidR="00A120AA">
              <w:t xml:space="preserve"> работу по выполнению № </w:t>
            </w:r>
            <w:r w:rsidR="006A090A">
              <w:t>705</w:t>
            </w:r>
            <w:r w:rsidR="00A120AA">
              <w:t xml:space="preserve"> с последующей проверкой ответов и алгоритма рассуждений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  <w:r>
              <w:t>Учатся применять определения в процессе парной работы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  <w:r w:rsidRPr="00927D4E">
              <w:rPr>
                <w:b/>
                <w:u w:val="single"/>
              </w:rPr>
              <w:t>Личностные:</w:t>
            </w:r>
            <w:r>
              <w:t xml:space="preserve"> самоопределяются, осознают ответственность за работу пары</w:t>
            </w:r>
          </w:p>
          <w:p w:rsidR="00A120AA" w:rsidRDefault="00A120AA" w:rsidP="00476A77">
            <w:pPr>
              <w:jc w:val="both"/>
            </w:pPr>
            <w:r w:rsidRPr="00E928C0">
              <w:rPr>
                <w:b/>
                <w:u w:val="single"/>
              </w:rPr>
              <w:t>Познавательные</w:t>
            </w:r>
            <w:r>
              <w:rPr>
                <w:b/>
                <w:u w:val="single"/>
              </w:rPr>
              <w:t>:</w:t>
            </w:r>
            <w:r>
              <w:t xml:space="preserve"> самостоятельно планируют свою деятельность, применяют</w:t>
            </w:r>
            <w:r w:rsidR="003A6033">
              <w:t xml:space="preserve"> различные </w:t>
            </w:r>
            <w:r>
              <w:t xml:space="preserve"> способы решения, прогнозируют результат, выстраивают логическую цепь рассуждений</w:t>
            </w:r>
          </w:p>
          <w:p w:rsidR="00A120AA" w:rsidRDefault="00A120AA" w:rsidP="00476A77">
            <w:pPr>
              <w:jc w:val="both"/>
            </w:pPr>
            <w:proofErr w:type="gramStart"/>
            <w:r w:rsidRPr="00E928C0">
              <w:rPr>
                <w:b/>
                <w:u w:val="single"/>
              </w:rPr>
              <w:t>Регулятивные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проявляют познавательную инициативу</w:t>
            </w:r>
            <w:r w:rsidR="003A6033">
              <w:t xml:space="preserve">, контролируют правильность своих действий, выполняя  самопроверку </w:t>
            </w:r>
          </w:p>
          <w:p w:rsidR="00A120AA" w:rsidRDefault="00A120AA" w:rsidP="00476A77">
            <w:pPr>
              <w:jc w:val="both"/>
            </w:pPr>
            <w:r w:rsidRPr="00E928C0">
              <w:rPr>
                <w:b/>
                <w:u w:val="single"/>
              </w:rPr>
              <w:t>Коммуникативные</w:t>
            </w:r>
            <w:r>
              <w:rPr>
                <w:b/>
                <w:u w:val="single"/>
              </w:rPr>
              <w:t>:</w:t>
            </w:r>
            <w:r>
              <w:t xml:space="preserve"> планируют сотрудничество с одноклассниками и учителем, учитывают мнение в паре, координируют свои действия</w:t>
            </w:r>
          </w:p>
        </w:tc>
        <w:tc>
          <w:tcPr>
            <w:tcW w:w="2414" w:type="dxa"/>
          </w:tcPr>
          <w:p w:rsidR="00A120AA" w:rsidRDefault="00A120AA" w:rsidP="00476A77">
            <w:pPr>
              <w:jc w:val="both"/>
            </w:pPr>
            <w:r>
              <w:t>Проговаривают правила сравнения  дробей; на конкретных примерах учатся их применять</w:t>
            </w:r>
          </w:p>
        </w:tc>
        <w:tc>
          <w:tcPr>
            <w:tcW w:w="895" w:type="dxa"/>
          </w:tcPr>
          <w:p w:rsidR="00A120AA" w:rsidRDefault="00A120AA" w:rsidP="00476A77">
            <w:pPr>
              <w:jc w:val="both"/>
            </w:pPr>
            <w:r>
              <w:t>Слайд 12</w:t>
            </w:r>
          </w:p>
        </w:tc>
      </w:tr>
      <w:tr w:rsidR="00955E18" w:rsidTr="00476A77">
        <w:trPr>
          <w:cantSplit/>
          <w:trHeight w:val="613"/>
        </w:trPr>
        <w:tc>
          <w:tcPr>
            <w:tcW w:w="817" w:type="dxa"/>
            <w:textDirection w:val="btLr"/>
          </w:tcPr>
          <w:p w:rsidR="00A120AA" w:rsidRDefault="00A120AA" w:rsidP="00476A77">
            <w:pPr>
              <w:ind w:left="113" w:right="113"/>
              <w:jc w:val="both"/>
            </w:pPr>
          </w:p>
        </w:tc>
        <w:tc>
          <w:tcPr>
            <w:tcW w:w="1008" w:type="dxa"/>
          </w:tcPr>
          <w:p w:rsidR="00A120AA" w:rsidRDefault="00A120AA" w:rsidP="00476A77">
            <w:pPr>
              <w:jc w:val="both"/>
            </w:pPr>
            <w:r>
              <w:t>3 мин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  <w:r>
              <w:t>физкультминутка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</w:p>
        </w:tc>
        <w:tc>
          <w:tcPr>
            <w:tcW w:w="2414" w:type="dxa"/>
          </w:tcPr>
          <w:p w:rsidR="00A120AA" w:rsidRDefault="00A120AA" w:rsidP="00476A77">
            <w:pPr>
              <w:jc w:val="both"/>
            </w:pPr>
          </w:p>
        </w:tc>
        <w:tc>
          <w:tcPr>
            <w:tcW w:w="895" w:type="dxa"/>
          </w:tcPr>
          <w:p w:rsidR="00A120AA" w:rsidRDefault="00A120AA" w:rsidP="00476A77">
            <w:pPr>
              <w:jc w:val="both"/>
            </w:pPr>
            <w:r>
              <w:t>Слайд 13</w:t>
            </w:r>
          </w:p>
        </w:tc>
      </w:tr>
      <w:tr w:rsidR="00955E18" w:rsidTr="00476A77">
        <w:trPr>
          <w:cantSplit/>
          <w:trHeight w:val="1134"/>
        </w:trPr>
        <w:tc>
          <w:tcPr>
            <w:tcW w:w="817" w:type="dxa"/>
            <w:textDirection w:val="btLr"/>
          </w:tcPr>
          <w:p w:rsidR="00A120AA" w:rsidRDefault="00A120AA" w:rsidP="00476A77">
            <w:pPr>
              <w:ind w:left="113" w:right="113"/>
              <w:jc w:val="both"/>
            </w:pPr>
            <w:r>
              <w:lastRenderedPageBreak/>
              <w:t xml:space="preserve">Самостоятельная  работа по закреплению </w:t>
            </w:r>
            <w:proofErr w:type="gramStart"/>
            <w:r>
              <w:t>изученного</w:t>
            </w:r>
            <w:proofErr w:type="gramEnd"/>
            <w:r>
              <w:t xml:space="preserve"> ранее</w:t>
            </w:r>
          </w:p>
        </w:tc>
        <w:tc>
          <w:tcPr>
            <w:tcW w:w="1008" w:type="dxa"/>
          </w:tcPr>
          <w:p w:rsidR="00A120AA" w:rsidRDefault="00A120AA" w:rsidP="00476A77">
            <w:pPr>
              <w:jc w:val="both"/>
            </w:pPr>
            <w:r>
              <w:t>5 мин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  <w:r>
              <w:t>Обеспечение усвоения алгоритма выполнения заданий с обыкновенными дробями</w:t>
            </w:r>
          </w:p>
        </w:tc>
        <w:tc>
          <w:tcPr>
            <w:tcW w:w="2413" w:type="dxa"/>
          </w:tcPr>
          <w:p w:rsidR="00A120AA" w:rsidRDefault="0005037D" w:rsidP="00476A77">
            <w:pPr>
              <w:jc w:val="both"/>
            </w:pPr>
            <w:r>
              <w:t>Организует работу по выполнению №  704</w:t>
            </w:r>
            <w:r w:rsidR="00A120AA">
              <w:t xml:space="preserve"> и </w:t>
            </w:r>
            <w:r>
              <w:t>№707</w:t>
            </w:r>
            <w:r w:rsidR="00A120AA">
              <w:t xml:space="preserve"> с последующей проверкой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  <w:r>
              <w:t>Учатся п</w:t>
            </w:r>
            <w:r w:rsidR="009173D2">
              <w:t>рименять правило сравнения дробей</w:t>
            </w:r>
            <w:r>
              <w:t xml:space="preserve"> в процессе индивидуальной работы</w:t>
            </w:r>
          </w:p>
        </w:tc>
        <w:tc>
          <w:tcPr>
            <w:tcW w:w="2413" w:type="dxa"/>
          </w:tcPr>
          <w:p w:rsidR="00A120AA" w:rsidRDefault="00A120AA" w:rsidP="003A6033">
            <w:r w:rsidRPr="00927D4E">
              <w:rPr>
                <w:b/>
                <w:u w:val="single"/>
              </w:rPr>
              <w:t>Личностные:</w:t>
            </w:r>
            <w:r>
              <w:t xml:space="preserve"> </w:t>
            </w:r>
            <w:r w:rsidR="009173D2" w:rsidRPr="009173D2">
              <w:t>положительное отношение к учению, к позн</w:t>
            </w:r>
            <w:r w:rsidR="009173D2" w:rsidRPr="009173D2">
              <w:t>а</w:t>
            </w:r>
            <w:r w:rsidR="009173D2" w:rsidRPr="009173D2">
              <w:t>вательной деятельности, желание приобретать новые знания, умения, совершенс</w:t>
            </w:r>
            <w:r w:rsidR="009173D2" w:rsidRPr="009173D2">
              <w:t>т</w:t>
            </w:r>
            <w:r w:rsidR="009173D2">
              <w:t xml:space="preserve">вовать </w:t>
            </w:r>
            <w:r w:rsidR="009173D2" w:rsidRPr="009173D2">
              <w:t>осознавать свои трудности</w:t>
            </w:r>
            <w:r w:rsidR="009173D2">
              <w:t xml:space="preserve"> и стремиться к их преодолению.</w:t>
            </w:r>
            <w:r w:rsidR="009173D2">
              <w:rPr>
                <w:sz w:val="28"/>
                <w:szCs w:val="28"/>
              </w:rPr>
              <w:t xml:space="preserve"> </w:t>
            </w:r>
          </w:p>
          <w:p w:rsidR="00A120AA" w:rsidRDefault="00A120AA" w:rsidP="00476A77">
            <w:pPr>
              <w:jc w:val="both"/>
            </w:pPr>
            <w:r w:rsidRPr="00E928C0">
              <w:rPr>
                <w:b/>
                <w:u w:val="single"/>
              </w:rPr>
              <w:t>Познавательные</w:t>
            </w:r>
            <w:r>
              <w:rPr>
                <w:b/>
                <w:u w:val="single"/>
              </w:rPr>
              <w:t>:</w:t>
            </w:r>
            <w:r>
              <w:t xml:space="preserve"> самостоятельно выполняют действия по алгоритму</w:t>
            </w:r>
          </w:p>
          <w:p w:rsidR="00A120AA" w:rsidRDefault="00A120AA" w:rsidP="00476A77">
            <w:pPr>
              <w:jc w:val="both"/>
            </w:pPr>
            <w:r w:rsidRPr="00E928C0">
              <w:rPr>
                <w:b/>
                <w:u w:val="single"/>
              </w:rPr>
              <w:t>Регулятивные</w:t>
            </w:r>
            <w:r>
              <w:rPr>
                <w:b/>
                <w:u w:val="single"/>
              </w:rPr>
              <w:t>:</w:t>
            </w:r>
            <w:r>
              <w:t xml:space="preserve"> проявляют познавательную инициативу, контролирую свои действия</w:t>
            </w:r>
          </w:p>
          <w:p w:rsidR="00A120AA" w:rsidRDefault="00A120AA" w:rsidP="009173D2">
            <w:proofErr w:type="gramStart"/>
            <w:r w:rsidRPr="00E928C0">
              <w:rPr>
                <w:b/>
                <w:u w:val="single"/>
              </w:rPr>
              <w:t>Коммуникативные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осознают применяемый алгоритм с достаточной полнотой</w:t>
            </w:r>
          </w:p>
        </w:tc>
        <w:tc>
          <w:tcPr>
            <w:tcW w:w="2414" w:type="dxa"/>
          </w:tcPr>
          <w:p w:rsidR="00A120AA" w:rsidRDefault="00A120AA" w:rsidP="00476A77">
            <w:pPr>
              <w:jc w:val="both"/>
            </w:pPr>
            <w:r>
              <w:t>Выполняют задание на сравнение обыкновенных дробей</w:t>
            </w:r>
          </w:p>
        </w:tc>
        <w:tc>
          <w:tcPr>
            <w:tcW w:w="895" w:type="dxa"/>
          </w:tcPr>
          <w:p w:rsidR="00A120AA" w:rsidRDefault="00A120AA" w:rsidP="00476A77">
            <w:pPr>
              <w:jc w:val="both"/>
            </w:pPr>
            <w:r>
              <w:t>Слайд 14</w:t>
            </w:r>
          </w:p>
        </w:tc>
      </w:tr>
      <w:tr w:rsidR="00955E18" w:rsidTr="00476A77">
        <w:trPr>
          <w:cantSplit/>
          <w:trHeight w:val="1134"/>
        </w:trPr>
        <w:tc>
          <w:tcPr>
            <w:tcW w:w="817" w:type="dxa"/>
            <w:textDirection w:val="btLr"/>
          </w:tcPr>
          <w:p w:rsidR="00A120AA" w:rsidRDefault="00A120AA" w:rsidP="00476A77">
            <w:pPr>
              <w:ind w:left="113" w:right="113"/>
              <w:jc w:val="both"/>
            </w:pPr>
            <w:r>
              <w:lastRenderedPageBreak/>
              <w:t>рефлексия</w:t>
            </w:r>
          </w:p>
        </w:tc>
        <w:tc>
          <w:tcPr>
            <w:tcW w:w="1008" w:type="dxa"/>
          </w:tcPr>
          <w:p w:rsidR="00A120AA" w:rsidRDefault="00A120AA" w:rsidP="00476A77">
            <w:pPr>
              <w:jc w:val="both"/>
            </w:pPr>
            <w:r>
              <w:t>3 мин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  <w:r>
              <w:t>Обеспечение осознания учащимися своей учебной деятельности на уроке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  <w:r>
              <w:t>Организую обсуждение: Какова была тема урока? Какую задачу ставили? Каким способом решали поставленную задачу? Я сегодня…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  <w:r>
              <w:t>Проводят самооценку результатов своей деятельности и деятельности всего класса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  <w:r w:rsidRPr="00927D4E">
              <w:rPr>
                <w:b/>
                <w:u w:val="single"/>
              </w:rPr>
              <w:t>Личностные:</w:t>
            </w:r>
            <w:r>
              <w:t xml:space="preserve"> проводят самооценку, учатся адекватно принимать причины успеха (неуспеха)</w:t>
            </w:r>
          </w:p>
          <w:p w:rsidR="00A120AA" w:rsidRDefault="00A120AA" w:rsidP="00476A77">
            <w:pPr>
              <w:jc w:val="both"/>
            </w:pPr>
            <w:proofErr w:type="gramStart"/>
            <w:r w:rsidRPr="00E928C0">
              <w:rPr>
                <w:b/>
                <w:u w:val="single"/>
              </w:rPr>
              <w:t>Познавательные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проводят рефлексию способов и условий своих действий</w:t>
            </w:r>
          </w:p>
          <w:p w:rsidR="00A120AA" w:rsidRDefault="00A120AA" w:rsidP="00476A77">
            <w:pPr>
              <w:jc w:val="both"/>
            </w:pPr>
            <w:r w:rsidRPr="00E928C0">
              <w:rPr>
                <w:b/>
                <w:u w:val="single"/>
              </w:rPr>
              <w:t>Коммуникативные</w:t>
            </w:r>
            <w:r>
              <w:rPr>
                <w:b/>
                <w:u w:val="single"/>
              </w:rPr>
              <w:t>:</w:t>
            </w:r>
            <w:r>
              <w:t xml:space="preserve"> планируют сотрудничество, используют критерии для обоснования своих суждений</w:t>
            </w:r>
          </w:p>
        </w:tc>
        <w:tc>
          <w:tcPr>
            <w:tcW w:w="2414" w:type="dxa"/>
          </w:tcPr>
          <w:p w:rsidR="00A120AA" w:rsidRDefault="00A120AA" w:rsidP="00476A77">
            <w:pPr>
              <w:jc w:val="both"/>
            </w:pPr>
          </w:p>
        </w:tc>
        <w:tc>
          <w:tcPr>
            <w:tcW w:w="895" w:type="dxa"/>
          </w:tcPr>
          <w:p w:rsidR="00A120AA" w:rsidRDefault="00A120AA" w:rsidP="00476A77">
            <w:pPr>
              <w:jc w:val="both"/>
            </w:pPr>
          </w:p>
        </w:tc>
      </w:tr>
      <w:tr w:rsidR="00955E18" w:rsidTr="00476A77">
        <w:tc>
          <w:tcPr>
            <w:tcW w:w="817" w:type="dxa"/>
          </w:tcPr>
          <w:p w:rsidR="00A120AA" w:rsidRDefault="00A120AA" w:rsidP="00476A77">
            <w:pPr>
              <w:jc w:val="both"/>
            </w:pPr>
            <w:proofErr w:type="spellStart"/>
            <w:r>
              <w:t>Д\з</w:t>
            </w:r>
            <w:proofErr w:type="spellEnd"/>
          </w:p>
        </w:tc>
        <w:tc>
          <w:tcPr>
            <w:tcW w:w="1008" w:type="dxa"/>
          </w:tcPr>
          <w:p w:rsidR="00A120AA" w:rsidRDefault="00A120AA" w:rsidP="00476A77">
            <w:pPr>
              <w:jc w:val="both"/>
            </w:pPr>
            <w:r>
              <w:t>1 мин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  <w:r>
              <w:t>Обсуждение домашнего задания</w:t>
            </w:r>
          </w:p>
        </w:tc>
        <w:tc>
          <w:tcPr>
            <w:tcW w:w="2413" w:type="dxa"/>
          </w:tcPr>
          <w:p w:rsidR="00A120AA" w:rsidRDefault="0005037D" w:rsidP="00476A77">
            <w:pPr>
              <w:jc w:val="both"/>
            </w:pPr>
            <w:r>
              <w:t>№ 702</w:t>
            </w:r>
            <w:r w:rsidR="00A120AA">
              <w:t xml:space="preserve">; </w:t>
            </w:r>
            <w:r>
              <w:t xml:space="preserve">712, </w:t>
            </w: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</w:p>
        </w:tc>
        <w:tc>
          <w:tcPr>
            <w:tcW w:w="2413" w:type="dxa"/>
          </w:tcPr>
          <w:p w:rsidR="00A120AA" w:rsidRDefault="00A120AA" w:rsidP="00476A77">
            <w:pPr>
              <w:jc w:val="both"/>
            </w:pPr>
          </w:p>
        </w:tc>
        <w:tc>
          <w:tcPr>
            <w:tcW w:w="2414" w:type="dxa"/>
          </w:tcPr>
          <w:p w:rsidR="00A120AA" w:rsidRDefault="00A120AA" w:rsidP="00476A77">
            <w:pPr>
              <w:jc w:val="both"/>
            </w:pPr>
          </w:p>
        </w:tc>
        <w:tc>
          <w:tcPr>
            <w:tcW w:w="895" w:type="dxa"/>
          </w:tcPr>
          <w:p w:rsidR="00A120AA" w:rsidRDefault="00A120AA" w:rsidP="00476A77">
            <w:pPr>
              <w:jc w:val="both"/>
            </w:pPr>
            <w:r>
              <w:t>Слайд 1</w:t>
            </w:r>
            <w:r w:rsidR="006A090A">
              <w:t>5</w:t>
            </w:r>
          </w:p>
        </w:tc>
      </w:tr>
    </w:tbl>
    <w:p w:rsidR="00A120AA" w:rsidRPr="00750556" w:rsidRDefault="00A120AA" w:rsidP="00A120AA">
      <w:pPr>
        <w:ind w:firstLine="709"/>
        <w:jc w:val="both"/>
      </w:pPr>
    </w:p>
    <w:p w:rsidR="007661BD" w:rsidRDefault="007661BD"/>
    <w:sectPr w:rsidR="007661BD" w:rsidSect="00E928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078E"/>
    <w:multiLevelType w:val="hybridMultilevel"/>
    <w:tmpl w:val="5ADAD2E2"/>
    <w:lvl w:ilvl="0" w:tplc="61AA26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A0DD8"/>
    <w:multiLevelType w:val="hybridMultilevel"/>
    <w:tmpl w:val="98B83BCE"/>
    <w:lvl w:ilvl="0" w:tplc="FBDE3D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0AA"/>
    <w:rsid w:val="0005037D"/>
    <w:rsid w:val="00060690"/>
    <w:rsid w:val="000F4C91"/>
    <w:rsid w:val="001B212D"/>
    <w:rsid w:val="002303E0"/>
    <w:rsid w:val="0027246E"/>
    <w:rsid w:val="003A46FB"/>
    <w:rsid w:val="003A6033"/>
    <w:rsid w:val="004267E6"/>
    <w:rsid w:val="004406E3"/>
    <w:rsid w:val="0044691A"/>
    <w:rsid w:val="006A090A"/>
    <w:rsid w:val="006A1AFD"/>
    <w:rsid w:val="00742B11"/>
    <w:rsid w:val="007661BD"/>
    <w:rsid w:val="008029C9"/>
    <w:rsid w:val="008311CE"/>
    <w:rsid w:val="008B4730"/>
    <w:rsid w:val="009173D2"/>
    <w:rsid w:val="00944DE6"/>
    <w:rsid w:val="00955E18"/>
    <w:rsid w:val="00A120AA"/>
    <w:rsid w:val="00A606C1"/>
    <w:rsid w:val="00AD699F"/>
    <w:rsid w:val="00AF22CD"/>
    <w:rsid w:val="00B62EF8"/>
    <w:rsid w:val="00CA1648"/>
    <w:rsid w:val="00CA6C27"/>
    <w:rsid w:val="00CC4F51"/>
    <w:rsid w:val="00D5173D"/>
    <w:rsid w:val="00DF5D12"/>
    <w:rsid w:val="00E04A2B"/>
    <w:rsid w:val="00EC0222"/>
    <w:rsid w:val="00F7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C5104-992E-497C-ADB0-D77F67EA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dcterms:created xsi:type="dcterms:W3CDTF">2015-04-20T18:27:00Z</dcterms:created>
  <dcterms:modified xsi:type="dcterms:W3CDTF">2015-05-03T12:26:00Z</dcterms:modified>
</cp:coreProperties>
</file>