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22" w:rsidRDefault="00A42022" w:rsidP="00A4202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Приложение 1</w:t>
      </w:r>
    </w:p>
    <w:p w:rsidR="00A42022" w:rsidRDefault="00A42022" w:rsidP="00A4202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A42022" w:rsidRPr="008737FB" w:rsidRDefault="00A42022" w:rsidP="00A42022">
      <w:pPr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b/>
          <w:sz w:val="28"/>
        </w:rPr>
        <w:t xml:space="preserve">Задание. </w:t>
      </w:r>
      <w:r w:rsidRPr="008737FB">
        <w:rPr>
          <w:rFonts w:ascii="Calibri" w:eastAsia="Calibri" w:hAnsi="Calibri" w:cs="Times New Roman"/>
          <w:sz w:val="28"/>
        </w:rPr>
        <w:t>Проанализируйте психолого-педагогическую ситуацию с точки зрения личностно ориентированной технологии:</w:t>
      </w:r>
    </w:p>
    <w:p w:rsidR="00A42022" w:rsidRPr="008737FB" w:rsidRDefault="00A42022" w:rsidP="00A42022">
      <w:pPr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 xml:space="preserve">        Урок литературы в восьмом классе. Момент вдохновения. Учительница интересно рассказывает, блестяще читает стихи.  Сама она такое состояние называет «звенящая струна». Истинное вдохновение посещает нечасто, сегодня посетило. Класс внимает с восторгом. На «Камчатке», у стеночки, сидит «местный хулиган». Серёжа, духовная конституция которого недотягивает до уровня высокой поэзии, а вдохновение - ему не передалось. Серёжа пытается поговорить с соседями. Молодым баском вторит «звенящей струне»: </w:t>
      </w:r>
      <w:proofErr w:type="spellStart"/>
      <w:r w:rsidRPr="008737FB">
        <w:rPr>
          <w:rFonts w:ascii="Calibri" w:eastAsia="Calibri" w:hAnsi="Calibri" w:cs="Times New Roman"/>
          <w:sz w:val="28"/>
        </w:rPr>
        <w:t>бу-бу-бу</w:t>
      </w:r>
      <w:proofErr w:type="spellEnd"/>
      <w:r w:rsidRPr="008737FB">
        <w:rPr>
          <w:rFonts w:ascii="Calibri" w:eastAsia="Calibri" w:hAnsi="Calibri" w:cs="Times New Roman"/>
          <w:sz w:val="28"/>
        </w:rPr>
        <w:t xml:space="preserve">, </w:t>
      </w:r>
      <w:proofErr w:type="spellStart"/>
      <w:r w:rsidRPr="008737FB">
        <w:rPr>
          <w:rFonts w:ascii="Calibri" w:eastAsia="Calibri" w:hAnsi="Calibri" w:cs="Times New Roman"/>
          <w:sz w:val="28"/>
        </w:rPr>
        <w:t>бу-бу-бу</w:t>
      </w:r>
      <w:proofErr w:type="spellEnd"/>
      <w:r w:rsidRPr="008737FB">
        <w:rPr>
          <w:rFonts w:ascii="Calibri" w:eastAsia="Calibri" w:hAnsi="Calibri" w:cs="Times New Roman"/>
          <w:sz w:val="28"/>
        </w:rPr>
        <w:t xml:space="preserve">. Отвлекает и класс, и учителя. Учитель, продолжая объяснение, ловит взгляд Серёжи. Серёжа на минуту замолкает. Потом – снова: </w:t>
      </w:r>
      <w:proofErr w:type="spellStart"/>
      <w:r w:rsidRPr="008737FB">
        <w:rPr>
          <w:rFonts w:ascii="Calibri" w:eastAsia="Calibri" w:hAnsi="Calibri" w:cs="Times New Roman"/>
          <w:sz w:val="28"/>
        </w:rPr>
        <w:t>бу-бу-бу</w:t>
      </w:r>
      <w:proofErr w:type="spellEnd"/>
      <w:r w:rsidRPr="008737FB">
        <w:rPr>
          <w:rFonts w:ascii="Calibri" w:eastAsia="Calibri" w:hAnsi="Calibri" w:cs="Times New Roman"/>
          <w:sz w:val="28"/>
        </w:rPr>
        <w:t>. Учитель мягко кладёт ему на плечо руку. Снова минута тишины. И опять невыносимое «</w:t>
      </w:r>
      <w:proofErr w:type="spellStart"/>
      <w:r w:rsidRPr="008737FB">
        <w:rPr>
          <w:rFonts w:ascii="Calibri" w:eastAsia="Calibri" w:hAnsi="Calibri" w:cs="Times New Roman"/>
          <w:sz w:val="28"/>
        </w:rPr>
        <w:t>бубнение</w:t>
      </w:r>
      <w:proofErr w:type="spellEnd"/>
      <w:r w:rsidRPr="008737FB">
        <w:rPr>
          <w:rFonts w:ascii="Calibri" w:eastAsia="Calibri" w:hAnsi="Calibri" w:cs="Times New Roman"/>
          <w:sz w:val="28"/>
        </w:rPr>
        <w:t>». «Серёжа, - наконец обращается к нему учитель, - помолчи, пожалуйста». Не помогает.</w:t>
      </w:r>
    </w:p>
    <w:p w:rsidR="00A42022" w:rsidRPr="008737FB" w:rsidRDefault="00A42022" w:rsidP="00A42022">
      <w:pPr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b/>
          <w:i/>
          <w:sz w:val="28"/>
        </w:rPr>
        <w:t>Вопросы для анализа</w:t>
      </w:r>
    </w:p>
    <w:p w:rsidR="00A42022" w:rsidRPr="008737FB" w:rsidRDefault="00A42022" w:rsidP="00A42022">
      <w:pPr>
        <w:tabs>
          <w:tab w:val="left" w:pos="9075"/>
        </w:tabs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>1.Осуществите диагностику типа акцентуации характера Серёжи.</w:t>
      </w:r>
      <w:r>
        <w:rPr>
          <w:rFonts w:ascii="Calibri" w:eastAsia="Calibri" w:hAnsi="Calibri" w:cs="Times New Roman"/>
          <w:sz w:val="28"/>
        </w:rPr>
        <w:tab/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>2.Проведите диагностирование поступка ученика в конкретной педагогической ситуации.</w:t>
      </w:r>
    </w:p>
    <w:p w:rsidR="00A42022" w:rsidRPr="008737FB" w:rsidRDefault="00A42022" w:rsidP="00A42022">
      <w:pPr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>3.Сформулируйте стратегические, тактические и ситуативные задачи в возникшей ситуации.</w:t>
      </w:r>
    </w:p>
    <w:p w:rsidR="00A42022" w:rsidRPr="008737FB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tabs>
          <w:tab w:val="left" w:pos="2370"/>
        </w:tabs>
        <w:spacing w:line="24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</w:p>
    <w:p w:rsidR="00A42022" w:rsidRDefault="00A42022" w:rsidP="00A42022">
      <w:pPr>
        <w:tabs>
          <w:tab w:val="left" w:pos="2370"/>
        </w:tabs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Pr="008737FB" w:rsidRDefault="00A42022" w:rsidP="00A42022">
      <w:pPr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b/>
          <w:sz w:val="28"/>
        </w:rPr>
        <w:lastRenderedPageBreak/>
        <w:t xml:space="preserve">Задание. </w:t>
      </w:r>
      <w:r w:rsidRPr="008737FB">
        <w:rPr>
          <w:rFonts w:ascii="Calibri" w:eastAsia="Calibri" w:hAnsi="Calibri" w:cs="Times New Roman"/>
          <w:sz w:val="28"/>
        </w:rPr>
        <w:t>Проанализируйте психолого-педагогическую ситуацию с точки зрения личностно ориентированной технологии: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 xml:space="preserve">      Сцена в учительской. Мама нерадивого ученика, крупная женщина с высоким начёсом, завёрнутым в меховой шарф, дорого, но безвкусно одетая, атакует учительницу, кричит: «Две двойки ему </w:t>
      </w:r>
      <w:proofErr w:type="gramStart"/>
      <w:r w:rsidRPr="008737FB">
        <w:rPr>
          <w:rFonts w:ascii="Calibri" w:eastAsia="Calibri" w:hAnsi="Calibri" w:cs="Times New Roman"/>
          <w:sz w:val="28"/>
        </w:rPr>
        <w:t>влепила</w:t>
      </w:r>
      <w:proofErr w:type="gramEnd"/>
      <w:r w:rsidRPr="008737FB">
        <w:rPr>
          <w:rFonts w:ascii="Calibri" w:eastAsia="Calibri" w:hAnsi="Calibri" w:cs="Times New Roman"/>
          <w:sz w:val="28"/>
        </w:rPr>
        <w:t>, а он говорит, что учил – я ему верю, он мне никогда не врёт; я знаю, вы его просто невзлюбили за то, что правду сказал на классном часе: что у вас любимчики есть в классе».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 xml:space="preserve">      Учитель: «Но он не учил, не знал, даже самого элементарного…».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 xml:space="preserve">      Мама: «Л.Л. официально заявляю: еще одна двойка, и я пойду в РОНО. Чему вас только в институте учат, ничего сами не знаете и детям объяснить не можете».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 xml:space="preserve">      Учитель: «Другие, однако, понимают. Только ваш Коля…»</w:t>
      </w:r>
    </w:p>
    <w:p w:rsidR="00A42022" w:rsidRPr="008737FB" w:rsidRDefault="00A42022" w:rsidP="00A42022">
      <w:pPr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 xml:space="preserve">     Мама (кричит еще громче): «Я тебя выведу на чистую воду…»</w:t>
      </w:r>
    </w:p>
    <w:p w:rsidR="00A42022" w:rsidRPr="008737FB" w:rsidRDefault="00A42022" w:rsidP="00A42022">
      <w:pPr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b/>
          <w:i/>
          <w:sz w:val="28"/>
        </w:rPr>
        <w:t>Вопросы для анализа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>1.Как бы Вы повели себя на месте учителя?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>2.Проведите диагностирование конкретной педагогической ситуации.</w:t>
      </w:r>
    </w:p>
    <w:p w:rsidR="00A42022" w:rsidRPr="008737FB" w:rsidRDefault="00A42022" w:rsidP="00A42022">
      <w:pPr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>3.Сформулируйте стратегические, тактические и ситуативные задачи в возникшей ситуации.</w:t>
      </w: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Pr="008737FB" w:rsidRDefault="00A42022" w:rsidP="00A42022">
      <w:pPr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b/>
          <w:sz w:val="28"/>
        </w:rPr>
        <w:lastRenderedPageBreak/>
        <w:t xml:space="preserve">Задание. </w:t>
      </w:r>
      <w:r w:rsidRPr="008737FB">
        <w:rPr>
          <w:rFonts w:ascii="Calibri" w:eastAsia="Calibri" w:hAnsi="Calibri" w:cs="Times New Roman"/>
          <w:sz w:val="28"/>
        </w:rPr>
        <w:t>Проанализируйте психолого-педагогическую ситуацию с точки зрения личностно ориентированной технологии: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 xml:space="preserve">     На уроке математики в 4 классе ученики самостоятельно выполняют упражнения. Учитель замечает, что сегодня усердно работает Саша. Вообще-то он заядлый двоечник, отношение к нему в классе насмешливо - снисходительное. Маленький, щуплый, всегда как будто немного испуганный. Если дается самостоятельная работа, Саша обычно сидит – бездельничает, виноватыми глазами глядит на учителя, в лучшем случае «сдирает» у великодушных соседей. Сегодня же пишет, поглядывая в учебник. Материал не сложный, вполне Саше по силам.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 xml:space="preserve">   - Молодец, Саша, - решила похвалить его учительница, - как приятно смотреть на тебя, когда ты думаешь, работаешь.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>По классу пробежал легкий шелест: то ли возглас удивления, то ли смешок.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 xml:space="preserve">  - А вы ему пятёрку поставьте, - острит кто-то из ребят, и все смеются: Саша и «пятёрка» - вещи несовместимые.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 xml:space="preserve">  - Поставлю, если заслужит, - слегка повышает голос учительница, - когда закончите упражнение, я проверю у некоторых из вас тетради. Работа закончилась, учитель проверяет тетради. Вот, наконец, к ней с тетрадью подходит Саша. Класс, вроде бы, выполняет новое задание, но с любопытством поглядывают на Сашу и учительницу.</w:t>
      </w:r>
    </w:p>
    <w:p w:rsidR="00A42022" w:rsidRPr="008737FB" w:rsidRDefault="00A42022" w:rsidP="00A42022">
      <w:pPr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 xml:space="preserve">   Учитель берет в руки тетрадь и вдруг видит, что она пуста. Точнее: написан номер упражнения, а дальше – чистый лист…</w:t>
      </w:r>
    </w:p>
    <w:p w:rsidR="00A42022" w:rsidRPr="008737FB" w:rsidRDefault="00A42022" w:rsidP="00A42022">
      <w:pPr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b/>
          <w:i/>
          <w:sz w:val="28"/>
        </w:rPr>
        <w:t>Вопросы для анализа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>1.Осуществите диагностику типа акцентуации характера Саши.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>2.Проведите диагностирование поступка ученика в конкретной педагогической ситуации.</w:t>
      </w:r>
    </w:p>
    <w:p w:rsidR="00A42022" w:rsidRPr="008737FB" w:rsidRDefault="00A42022" w:rsidP="00A42022">
      <w:pPr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>3.Сформулируйте стратегические, тактические и ситуативные задачи в возникшей ситуации.</w:t>
      </w:r>
    </w:p>
    <w:p w:rsidR="00A42022" w:rsidRPr="008737FB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Pr="008737FB" w:rsidRDefault="00A42022" w:rsidP="00A42022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A42022" w:rsidRPr="008737FB" w:rsidRDefault="00A42022" w:rsidP="00A42022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A42022" w:rsidRPr="008737FB" w:rsidRDefault="00A42022" w:rsidP="00A42022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A42022" w:rsidRDefault="00A42022" w:rsidP="00A42022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A42022" w:rsidRPr="008737FB" w:rsidRDefault="00A42022" w:rsidP="00A42022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A42022" w:rsidRPr="008737FB" w:rsidRDefault="00A42022" w:rsidP="00A42022">
      <w:pPr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b/>
          <w:sz w:val="28"/>
        </w:rPr>
        <w:lastRenderedPageBreak/>
        <w:t xml:space="preserve">Задание. </w:t>
      </w:r>
      <w:r w:rsidRPr="008737FB">
        <w:rPr>
          <w:rFonts w:ascii="Calibri" w:eastAsia="Calibri" w:hAnsi="Calibri" w:cs="Times New Roman"/>
          <w:sz w:val="28"/>
        </w:rPr>
        <w:t>Проанализируйте психолого-педагогическую ситуацию с точки зрения личностно ориентированной технологии: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 xml:space="preserve">      На уроке русского языка в шестом классе учительница задает упражнение по развитию речи. Ребята должны описать внешность знакомого человека. Затем ученики зачитывают свои сочинения вслух. Доходит очередь до Толика Аристова. Учительница замечает некоторое оживление в классе, </w:t>
      </w:r>
      <w:proofErr w:type="spellStart"/>
      <w:r w:rsidRPr="008737FB">
        <w:rPr>
          <w:rFonts w:ascii="Calibri" w:eastAsia="Calibri" w:hAnsi="Calibri" w:cs="Times New Roman"/>
          <w:sz w:val="28"/>
        </w:rPr>
        <w:t>переглядки</w:t>
      </w:r>
      <w:proofErr w:type="spellEnd"/>
      <w:r w:rsidRPr="008737FB">
        <w:rPr>
          <w:rFonts w:ascii="Calibri" w:eastAsia="Calibri" w:hAnsi="Calibri" w:cs="Times New Roman"/>
          <w:sz w:val="28"/>
        </w:rPr>
        <w:t xml:space="preserve"> мальчиков, соседей Аристова по ряду.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 xml:space="preserve">      Толик читает сочинение, и учительница с ужасом узнает в «знакомом человеке» - себя. С ужасом, потому что все недостатки (а учительница отдавала себе отчет  в том, что не является красавицей) Аристов подчеркнул достаточно точно и зло.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 xml:space="preserve">      Учительница чувствует, как накатывает гнев, сжимаются кулаки. Первый раз в жизни ей хочется ударить ученика. Отношения с ребятами в этом классе всегда были хорошими, ей казалось, что её уважают. Да и Аристов, казалось, излишне резвый и смешливый, но в общем «нормальный» мальчишка.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 xml:space="preserve">Толик закончил сочинение – портрет. Вид у него шутливо – героический. Класс смотрит на неё. В глазах ожидание, испуг, </w:t>
      </w:r>
      <w:proofErr w:type="gramStart"/>
      <w:r w:rsidRPr="008737FB">
        <w:rPr>
          <w:rFonts w:ascii="Calibri" w:eastAsia="Calibri" w:hAnsi="Calibri" w:cs="Times New Roman"/>
          <w:sz w:val="28"/>
        </w:rPr>
        <w:t>в</w:t>
      </w:r>
      <w:proofErr w:type="gramEnd"/>
      <w:r w:rsidRPr="008737FB">
        <w:rPr>
          <w:rFonts w:ascii="Calibri" w:eastAsia="Calibri" w:hAnsi="Calibri" w:cs="Times New Roman"/>
          <w:sz w:val="28"/>
        </w:rPr>
        <w:t xml:space="preserve"> чьих-то – насмешка.</w:t>
      </w:r>
    </w:p>
    <w:p w:rsidR="00A42022" w:rsidRPr="008737FB" w:rsidRDefault="00A42022" w:rsidP="00A42022">
      <w:pPr>
        <w:rPr>
          <w:rFonts w:ascii="Calibri" w:eastAsia="Calibri" w:hAnsi="Calibri" w:cs="Times New Roman"/>
          <w:sz w:val="28"/>
        </w:rPr>
      </w:pPr>
    </w:p>
    <w:p w:rsidR="00A42022" w:rsidRPr="008737FB" w:rsidRDefault="00A42022" w:rsidP="00A42022">
      <w:pPr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b/>
          <w:i/>
          <w:sz w:val="28"/>
        </w:rPr>
        <w:t>Вопросы для анализа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>1.Как бы Вы повели себя на месте учителя?</w:t>
      </w:r>
    </w:p>
    <w:p w:rsidR="00A42022" w:rsidRPr="008737FB" w:rsidRDefault="00A42022" w:rsidP="00A42022">
      <w:pPr>
        <w:spacing w:after="0"/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>2.Проведите диагностирование конкретной педагогической ситуации.</w:t>
      </w:r>
    </w:p>
    <w:p w:rsidR="00A42022" w:rsidRPr="008737FB" w:rsidRDefault="00A42022" w:rsidP="00A42022">
      <w:pPr>
        <w:rPr>
          <w:rFonts w:ascii="Calibri" w:eastAsia="Calibri" w:hAnsi="Calibri" w:cs="Times New Roman"/>
          <w:sz w:val="28"/>
        </w:rPr>
      </w:pPr>
      <w:r w:rsidRPr="008737FB">
        <w:rPr>
          <w:rFonts w:ascii="Calibri" w:eastAsia="Calibri" w:hAnsi="Calibri" w:cs="Times New Roman"/>
          <w:sz w:val="28"/>
        </w:rPr>
        <w:t>3.Сформулируйте стратегические, тактические и ситуативные задачи в возникшей ситуации.</w:t>
      </w:r>
    </w:p>
    <w:p w:rsidR="00A42022" w:rsidRPr="008737FB" w:rsidRDefault="00A42022" w:rsidP="00A42022">
      <w:pPr>
        <w:spacing w:line="240" w:lineRule="auto"/>
        <w:rPr>
          <w:rFonts w:ascii="Calibri" w:eastAsia="Calibri" w:hAnsi="Calibri" w:cs="Times New Roman"/>
          <w:sz w:val="28"/>
        </w:rPr>
      </w:pPr>
    </w:p>
    <w:p w:rsidR="00A42022" w:rsidRDefault="00A42022" w:rsidP="00A420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42022" w:rsidRDefault="00A42022" w:rsidP="00A420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42022" w:rsidRDefault="00A42022" w:rsidP="00A420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42022" w:rsidRDefault="00A42022" w:rsidP="00A420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42022" w:rsidRDefault="00A42022" w:rsidP="00A420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42022" w:rsidRDefault="00A42022" w:rsidP="00A420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42022" w:rsidRDefault="00A42022" w:rsidP="00A420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42022" w:rsidRDefault="00A42022" w:rsidP="00A420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42022" w:rsidRDefault="00A42022" w:rsidP="00A420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42022" w:rsidRDefault="00A42022" w:rsidP="00A420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42022" w:rsidRPr="008737FB" w:rsidRDefault="00A42022" w:rsidP="00A420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000000" w:rsidRDefault="00A42022"/>
    <w:sectPr w:rsidR="00000000" w:rsidSect="006B5242">
      <w:footerReference w:type="default" r:id="rId4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610568"/>
      <w:docPartObj>
        <w:docPartGallery w:val="Page Numbers (Bottom of Page)"/>
        <w:docPartUnique/>
      </w:docPartObj>
    </w:sdtPr>
    <w:sdtEndPr/>
    <w:sdtContent>
      <w:p w:rsidR="00944BE0" w:rsidRDefault="00A420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4BE0" w:rsidRDefault="00A4202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2022"/>
    <w:rsid w:val="00A4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20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4202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2015-11-12T15:38:00Z</dcterms:created>
  <dcterms:modified xsi:type="dcterms:W3CDTF">2015-11-12T15:39:00Z</dcterms:modified>
</cp:coreProperties>
</file>