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E08" w:rsidRDefault="004276C7" w:rsidP="004276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6C7">
        <w:rPr>
          <w:rFonts w:ascii="Times New Roman" w:hAnsi="Times New Roman" w:cs="Times New Roman"/>
          <w:b/>
          <w:sz w:val="28"/>
          <w:szCs w:val="28"/>
        </w:rPr>
        <w:t xml:space="preserve">Организационно-методическое сопровождение внедрения </w:t>
      </w:r>
    </w:p>
    <w:p w:rsidR="004276C7" w:rsidRDefault="004276C7" w:rsidP="004276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6C7">
        <w:rPr>
          <w:rFonts w:ascii="Times New Roman" w:hAnsi="Times New Roman" w:cs="Times New Roman"/>
          <w:b/>
          <w:sz w:val="28"/>
          <w:szCs w:val="28"/>
        </w:rPr>
        <w:t>фитбол-гимнастики в образовательный процесс детск</w:t>
      </w:r>
      <w:r w:rsidR="00DC0E08">
        <w:rPr>
          <w:rFonts w:ascii="Times New Roman" w:hAnsi="Times New Roman" w:cs="Times New Roman"/>
          <w:b/>
          <w:sz w:val="28"/>
          <w:szCs w:val="28"/>
        </w:rPr>
        <w:t>о</w:t>
      </w:r>
      <w:r w:rsidRPr="004276C7">
        <w:rPr>
          <w:rFonts w:ascii="Times New Roman" w:hAnsi="Times New Roman" w:cs="Times New Roman"/>
          <w:b/>
          <w:sz w:val="28"/>
          <w:szCs w:val="28"/>
        </w:rPr>
        <w:t>го сада</w:t>
      </w:r>
      <w:r w:rsidR="00DC0E08">
        <w:rPr>
          <w:rFonts w:ascii="Times New Roman" w:hAnsi="Times New Roman" w:cs="Times New Roman"/>
          <w:b/>
          <w:sz w:val="28"/>
          <w:szCs w:val="28"/>
        </w:rPr>
        <w:t>.</w:t>
      </w:r>
    </w:p>
    <w:p w:rsidR="004276C7" w:rsidRDefault="004276C7" w:rsidP="004276C7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Л.С. Камышан</w:t>
      </w:r>
    </w:p>
    <w:p w:rsidR="004276C7" w:rsidRDefault="004276C7" w:rsidP="004276C7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 МБДОУ «Светлячок» № 49</w:t>
      </w:r>
    </w:p>
    <w:p w:rsidR="004276C7" w:rsidRPr="004276C7" w:rsidRDefault="004276C7" w:rsidP="004276C7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4276C7" w:rsidRPr="00DC0E08" w:rsidRDefault="00A92DDA" w:rsidP="00427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DA">
        <w:rPr>
          <w:rFonts w:ascii="Times New Roman" w:hAnsi="Times New Roman" w:cs="Times New Roman"/>
          <w:sz w:val="28"/>
          <w:szCs w:val="28"/>
        </w:rPr>
        <w:t>Движения в любой форме, адекватные физиологическим возможностям детей,</w:t>
      </w:r>
      <w:r w:rsidR="004276C7">
        <w:rPr>
          <w:rFonts w:ascii="Times New Roman" w:hAnsi="Times New Roman" w:cs="Times New Roman"/>
          <w:sz w:val="28"/>
          <w:szCs w:val="28"/>
        </w:rPr>
        <w:t xml:space="preserve"> </w:t>
      </w:r>
      <w:r w:rsidRPr="00A92DDA">
        <w:rPr>
          <w:rFonts w:ascii="Times New Roman" w:hAnsi="Times New Roman" w:cs="Times New Roman"/>
          <w:sz w:val="28"/>
          <w:szCs w:val="28"/>
        </w:rPr>
        <w:t>всегда выступают как оздоровительный фактор.</w:t>
      </w:r>
      <w:r w:rsidR="004276C7">
        <w:rPr>
          <w:rFonts w:ascii="Times New Roman" w:hAnsi="Times New Roman" w:cs="Times New Roman"/>
          <w:sz w:val="28"/>
          <w:szCs w:val="28"/>
        </w:rPr>
        <w:t xml:space="preserve"> </w:t>
      </w:r>
      <w:r w:rsidRPr="00A92DDA">
        <w:rPr>
          <w:rFonts w:ascii="Times New Roman" w:hAnsi="Times New Roman" w:cs="Times New Roman"/>
          <w:sz w:val="28"/>
          <w:szCs w:val="28"/>
        </w:rPr>
        <w:t>Этим можно объяснить высокую эффективность самых разнообразных методик и форм п</w:t>
      </w:r>
      <w:r w:rsidR="004276C7">
        <w:rPr>
          <w:rFonts w:ascii="Times New Roman" w:hAnsi="Times New Roman" w:cs="Times New Roman"/>
          <w:sz w:val="28"/>
          <w:szCs w:val="28"/>
        </w:rPr>
        <w:t>р</w:t>
      </w:r>
      <w:r w:rsidRPr="00A92DDA">
        <w:rPr>
          <w:rFonts w:ascii="Times New Roman" w:hAnsi="Times New Roman" w:cs="Times New Roman"/>
          <w:sz w:val="28"/>
          <w:szCs w:val="28"/>
        </w:rPr>
        <w:t>оведения занятий, когда их основой является общее воздействие на организм в сочетании с</w:t>
      </w:r>
      <w:r>
        <w:rPr>
          <w:rFonts w:ascii="Times New Roman" w:hAnsi="Times New Roman" w:cs="Times New Roman"/>
          <w:sz w:val="28"/>
          <w:szCs w:val="28"/>
        </w:rPr>
        <w:t xml:space="preserve">о специальными физиологическими </w:t>
      </w:r>
      <w:r w:rsidRPr="00A92DDA">
        <w:rPr>
          <w:rFonts w:ascii="Times New Roman" w:hAnsi="Times New Roman" w:cs="Times New Roman"/>
          <w:sz w:val="28"/>
          <w:szCs w:val="28"/>
        </w:rPr>
        <w:t>упражнениями.</w:t>
      </w:r>
      <w:r>
        <w:rPr>
          <w:rFonts w:ascii="Times New Roman" w:hAnsi="Times New Roman" w:cs="Times New Roman"/>
          <w:sz w:val="28"/>
          <w:szCs w:val="28"/>
        </w:rPr>
        <w:t xml:space="preserve"> Существенной стороной влияния физических упражнений является повышение эмоционального тонуса.</w:t>
      </w:r>
      <w:r w:rsidR="005A2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время занятий по физи</w:t>
      </w:r>
      <w:r w:rsidR="004276C7">
        <w:rPr>
          <w:rFonts w:ascii="Times New Roman" w:hAnsi="Times New Roman" w:cs="Times New Roman"/>
          <w:sz w:val="28"/>
          <w:szCs w:val="28"/>
        </w:rPr>
        <w:t xml:space="preserve">ческому </w:t>
      </w:r>
      <w:r>
        <w:rPr>
          <w:rFonts w:ascii="Times New Roman" w:hAnsi="Times New Roman" w:cs="Times New Roman"/>
          <w:sz w:val="28"/>
          <w:szCs w:val="28"/>
        </w:rPr>
        <w:t>воспитанию</w:t>
      </w:r>
      <w:r w:rsidR="004276C7" w:rsidRPr="004276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ребенка улучшается настроение, появляется чувство радости, удовольствия. Физические упражнения</w:t>
      </w:r>
      <w:r w:rsidR="004276C7" w:rsidRPr="004276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правильном психолого-педагогическом подходе</w:t>
      </w:r>
      <w:r w:rsidR="004276C7" w:rsidRPr="004276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являются мощным оптимизирующим фактором.</w:t>
      </w:r>
      <w:r>
        <w:rPr>
          <w:rFonts w:ascii="Times New Roman" w:hAnsi="Times New Roman" w:cs="Times New Roman"/>
          <w:sz w:val="28"/>
          <w:szCs w:val="28"/>
        </w:rPr>
        <w:br/>
        <w:t xml:space="preserve">В настоящее время в теории и практике разработаны различные формы проведения физкультурных занятий: тренировочные, игровые, с использованием круговой тренировки, музыкально-ритмической гимнастики, </w:t>
      </w:r>
      <w:r w:rsidR="005A221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игротренинга.</w:t>
      </w:r>
    </w:p>
    <w:p w:rsidR="004276C7" w:rsidRPr="00CA6ACE" w:rsidRDefault="00CE4553" w:rsidP="00427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</w:t>
      </w:r>
      <w:r w:rsidR="005A2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Потапчук и Г.С.</w:t>
      </w:r>
      <w:r w:rsidR="005A2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Овчинниковой разработана методика проведения занятий по двигательному игоротренингу, в содержание которого входят весёлые упражнения, сказки и забавные игры с использованием мячей-фитоболов</w:t>
      </w:r>
      <w:r w:rsidR="00BB1F5A" w:rsidRPr="00BB1F5A">
        <w:rPr>
          <w:rFonts w:ascii="Times New Roman" w:hAnsi="Times New Roman" w:cs="Times New Roman"/>
          <w:sz w:val="28"/>
          <w:szCs w:val="28"/>
        </w:rPr>
        <w:t xml:space="preserve"> [</w:t>
      </w:r>
      <w:r w:rsidR="00CA6ACE" w:rsidRPr="00CA6ACE">
        <w:rPr>
          <w:rFonts w:ascii="Times New Roman" w:hAnsi="Times New Roman" w:cs="Times New Roman"/>
          <w:sz w:val="28"/>
          <w:szCs w:val="28"/>
        </w:rPr>
        <w:t>2</w:t>
      </w:r>
      <w:r w:rsidR="00CA6ACE">
        <w:rPr>
          <w:rFonts w:ascii="Times New Roman" w:hAnsi="Times New Roman" w:cs="Times New Roman"/>
          <w:sz w:val="28"/>
          <w:szCs w:val="28"/>
        </w:rPr>
        <w:t>;3].</w:t>
      </w:r>
    </w:p>
    <w:p w:rsidR="004276C7" w:rsidRDefault="00CE4553" w:rsidP="00427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ряда лет, занимаясь с дошкольниками в детских садах на фитоболах, авторы обратили внимание, что малыши меньше болеют, у них улучшилась осанка, внимание, настроение. Дети по сравнению со своими сверстниками стали более ловкими, выносливыми, сильными</w:t>
      </w:r>
      <w:r w:rsidR="004276C7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>сё это потому, что большие гимнастические мячи дарят радость и здоровье.</w:t>
      </w:r>
    </w:p>
    <w:p w:rsidR="004E76E1" w:rsidRDefault="00CE4553" w:rsidP="00427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 разработали методику занятий с фитболами в разнообразных формах: это фитбол – гимнастика, фитбол – ритмика, фитбол – сказка и т.д. Уникальное сочетание физических упражнений, фитбола, музыки, проговаривание стихов в ритм движений или пение в такт любимой мелодии развивает ритмическое чувство, координацию, речь, равновесие, осанку, а также </w:t>
      </w:r>
      <w:r w:rsidR="0088664A">
        <w:rPr>
          <w:rFonts w:ascii="Times New Roman" w:hAnsi="Times New Roman" w:cs="Times New Roman"/>
          <w:sz w:val="28"/>
          <w:szCs w:val="28"/>
        </w:rPr>
        <w:t>вызывают эмоциональный подъём, чувство радости и удовольствия.</w:t>
      </w:r>
    </w:p>
    <w:p w:rsidR="004E76E1" w:rsidRDefault="0088664A" w:rsidP="00427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 с использованием фитболов относится к одному из видов фитнес-гимнастики.</w:t>
      </w:r>
    </w:p>
    <w:p w:rsidR="004E76E1" w:rsidRPr="00CA6ACE" w:rsidRDefault="0088664A" w:rsidP="00427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Мяч имеет определенные свойства, используемые для оздоровительных, коррекционных и дидактических целей. Это и размер, и цвет, и запах, и его особая упругость. Мяч имеет форму шара. Никакое тело другой формы </w:t>
      </w:r>
      <w:r w:rsidR="005A221A">
        <w:rPr>
          <w:rFonts w:ascii="Times New Roman" w:hAnsi="Times New Roman" w:cs="Times New Roman"/>
          <w:sz w:val="28"/>
          <w:szCs w:val="28"/>
        </w:rPr>
        <w:t>не</w:t>
      </w:r>
      <w:r w:rsidR="004E76E1">
        <w:rPr>
          <w:rFonts w:ascii="Times New Roman" w:hAnsi="Times New Roman" w:cs="Times New Roman"/>
          <w:sz w:val="28"/>
          <w:szCs w:val="28"/>
        </w:rPr>
        <w:t xml:space="preserve"> имеет</w:t>
      </w:r>
      <w:r w:rsidR="005A221A">
        <w:rPr>
          <w:rFonts w:ascii="Times New Roman" w:hAnsi="Times New Roman" w:cs="Times New Roman"/>
          <w:sz w:val="28"/>
          <w:szCs w:val="28"/>
        </w:rPr>
        <w:t xml:space="preserve"> большей поверхности соприкос</w:t>
      </w:r>
      <w:r>
        <w:rPr>
          <w:rFonts w:ascii="Times New Roman" w:hAnsi="Times New Roman" w:cs="Times New Roman"/>
          <w:sz w:val="28"/>
          <w:szCs w:val="28"/>
        </w:rPr>
        <w:t>новения с ладонью, это соприкосновение дает полноту ощущения формы. Недаром один из выдающихся немецких педагогов – философов Х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века Фридрих Фребель отнес шар к великим </w:t>
      </w:r>
      <w:r w:rsidR="00013F9A">
        <w:rPr>
          <w:rFonts w:ascii="Times New Roman" w:hAnsi="Times New Roman" w:cs="Times New Roman"/>
          <w:sz w:val="28"/>
          <w:szCs w:val="28"/>
        </w:rPr>
        <w:t>дарам педагогики и назвал его «идеальным ср</w:t>
      </w:r>
      <w:r w:rsidR="005A221A">
        <w:rPr>
          <w:rFonts w:ascii="Times New Roman" w:hAnsi="Times New Roman" w:cs="Times New Roman"/>
          <w:sz w:val="28"/>
          <w:szCs w:val="28"/>
        </w:rPr>
        <w:t>е</w:t>
      </w:r>
      <w:r w:rsidR="00013F9A">
        <w:rPr>
          <w:rFonts w:ascii="Times New Roman" w:hAnsi="Times New Roman" w:cs="Times New Roman"/>
          <w:sz w:val="28"/>
          <w:szCs w:val="28"/>
        </w:rPr>
        <w:t xml:space="preserve">дством </w:t>
      </w:r>
      <w:r w:rsidR="00013F9A">
        <w:rPr>
          <w:rFonts w:ascii="Times New Roman" w:hAnsi="Times New Roman" w:cs="Times New Roman"/>
          <w:sz w:val="28"/>
          <w:szCs w:val="28"/>
        </w:rPr>
        <w:lastRenderedPageBreak/>
        <w:t xml:space="preserve">для упражнений». Шар посылает </w:t>
      </w:r>
      <w:r w:rsidR="005A221A">
        <w:rPr>
          <w:rFonts w:ascii="Times New Roman" w:hAnsi="Times New Roman" w:cs="Times New Roman"/>
          <w:sz w:val="28"/>
          <w:szCs w:val="28"/>
        </w:rPr>
        <w:t>оптимальную инф</w:t>
      </w:r>
      <w:r w:rsidR="007802CB">
        <w:rPr>
          <w:rFonts w:ascii="Times New Roman" w:hAnsi="Times New Roman" w:cs="Times New Roman"/>
          <w:sz w:val="28"/>
          <w:szCs w:val="28"/>
        </w:rPr>
        <w:t>ормацию всем анализаторам. Совместная работа двигательного, вестибулярного, зрительного и тактильного анализаторов, которые включаются при выполнении упражнений на мяче, усиливает эффект занят</w:t>
      </w:r>
      <w:r w:rsidR="00CA6ACE">
        <w:rPr>
          <w:rFonts w:ascii="Times New Roman" w:hAnsi="Times New Roman" w:cs="Times New Roman"/>
          <w:sz w:val="28"/>
          <w:szCs w:val="28"/>
        </w:rPr>
        <w:t>ий</w:t>
      </w:r>
      <w:r w:rsidR="00CA6ACE" w:rsidRPr="00CA6ACE">
        <w:rPr>
          <w:rFonts w:ascii="Times New Roman" w:hAnsi="Times New Roman" w:cs="Times New Roman"/>
          <w:sz w:val="28"/>
          <w:szCs w:val="28"/>
        </w:rPr>
        <w:t xml:space="preserve"> [2</w:t>
      </w:r>
      <w:r w:rsidR="00CA6ACE">
        <w:rPr>
          <w:rFonts w:ascii="Times New Roman" w:hAnsi="Times New Roman" w:cs="Times New Roman"/>
          <w:sz w:val="28"/>
          <w:szCs w:val="28"/>
        </w:rPr>
        <w:t>;3</w:t>
      </w:r>
      <w:r w:rsidR="00CA6ACE" w:rsidRPr="00CA6ACE">
        <w:rPr>
          <w:rFonts w:ascii="Times New Roman" w:hAnsi="Times New Roman" w:cs="Times New Roman"/>
          <w:sz w:val="28"/>
          <w:szCs w:val="28"/>
        </w:rPr>
        <w:t>].</w:t>
      </w:r>
    </w:p>
    <w:p w:rsidR="004E76E1" w:rsidRDefault="00FF46E2" w:rsidP="00427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 могут быть не только разного размера, но и разного цвета.</w:t>
      </w:r>
      <w:r w:rsidR="004E7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Различные цвета по разному воздействуют на психическое состояние и физиологические функции человека. Теплый цвет оказывает эрготропное влияние, повышает активность, усиливает возбуждение. Холодный цвет оказывает трофотропный эффект, то есть успокаивает. С помощью цветов можно регулировать психоэмоциональное состояние человека. Велика сигнальная роль цвета в предупреждении травматизма. Приоритет в разработке системы «цветов безопасности» принадлежит Ф. Биррену.</w:t>
      </w:r>
    </w:p>
    <w:p w:rsidR="006E7B12" w:rsidRDefault="00FF46E2" w:rsidP="00427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цветового влияния на организм, мячи обладают еще и вибрационным воздействием</w:t>
      </w:r>
      <w:r w:rsidR="004D540F">
        <w:rPr>
          <w:rFonts w:ascii="Times New Roman" w:hAnsi="Times New Roman" w:cs="Times New Roman"/>
          <w:sz w:val="28"/>
          <w:szCs w:val="28"/>
        </w:rPr>
        <w:t>. Вибрация вместе с движением, усиливает импульсацию из проприорецепторов, возбуждая двигательную зону к</w:t>
      </w:r>
      <w:r w:rsidR="00666AB9">
        <w:rPr>
          <w:rFonts w:ascii="Times New Roman" w:hAnsi="Times New Roman" w:cs="Times New Roman"/>
          <w:sz w:val="28"/>
          <w:szCs w:val="28"/>
        </w:rPr>
        <w:t>оры головного мозга.</w:t>
      </w:r>
      <w:r w:rsidR="005A221A">
        <w:rPr>
          <w:rFonts w:ascii="Times New Roman" w:hAnsi="Times New Roman" w:cs="Times New Roman"/>
          <w:sz w:val="28"/>
          <w:szCs w:val="28"/>
        </w:rPr>
        <w:t xml:space="preserve"> </w:t>
      </w:r>
      <w:r w:rsidR="00666AB9">
        <w:rPr>
          <w:rFonts w:ascii="Times New Roman" w:hAnsi="Times New Roman" w:cs="Times New Roman"/>
          <w:sz w:val="28"/>
          <w:szCs w:val="28"/>
        </w:rPr>
        <w:t>Лечебный эффект обусловлен биохимическими факторами – межпозвонковые диски, суставы и ок</w:t>
      </w:r>
      <w:r w:rsidR="005A221A">
        <w:rPr>
          <w:rFonts w:ascii="Times New Roman" w:hAnsi="Times New Roman" w:cs="Times New Roman"/>
          <w:sz w:val="28"/>
          <w:szCs w:val="28"/>
        </w:rPr>
        <w:t>р</w:t>
      </w:r>
      <w:r w:rsidR="00666AB9">
        <w:rPr>
          <w:rFonts w:ascii="Times New Roman" w:hAnsi="Times New Roman" w:cs="Times New Roman"/>
          <w:sz w:val="28"/>
          <w:szCs w:val="28"/>
        </w:rPr>
        <w:t>ужающие их ткани. Идет знакомство с антигравитационным компонентом.</w:t>
      </w:r>
    </w:p>
    <w:p w:rsidR="004E76E1" w:rsidRDefault="00666AB9" w:rsidP="004E7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последнее время использование физиомяча на занятиях по физическому воспитанию несёт следующие развивающие компоненты:</w:t>
      </w:r>
    </w:p>
    <w:p w:rsidR="004E76E1" w:rsidRPr="004E76E1" w:rsidRDefault="00666AB9" w:rsidP="004E76E1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6E1">
        <w:rPr>
          <w:rFonts w:ascii="Times New Roman" w:hAnsi="Times New Roman" w:cs="Times New Roman"/>
          <w:sz w:val="28"/>
          <w:szCs w:val="28"/>
        </w:rPr>
        <w:t>способствует развитию правильной осанки;</w:t>
      </w:r>
    </w:p>
    <w:p w:rsidR="004E76E1" w:rsidRPr="004E76E1" w:rsidRDefault="00666AB9" w:rsidP="004E76E1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6E1">
        <w:rPr>
          <w:rFonts w:ascii="Times New Roman" w:hAnsi="Times New Roman" w:cs="Times New Roman"/>
          <w:sz w:val="28"/>
          <w:szCs w:val="28"/>
        </w:rPr>
        <w:t>развитию двигательных координаций тела, центровки: верхней половины тела и нижней половины тела, правой половины тела и левой половины тела;</w:t>
      </w:r>
    </w:p>
    <w:p w:rsidR="004E76E1" w:rsidRPr="004E76E1" w:rsidRDefault="00666AB9" w:rsidP="004E76E1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6E1">
        <w:rPr>
          <w:rFonts w:ascii="Times New Roman" w:hAnsi="Times New Roman" w:cs="Times New Roman"/>
          <w:sz w:val="28"/>
          <w:szCs w:val="28"/>
        </w:rPr>
        <w:t>способствует развитию латирализации головного мозга;</w:t>
      </w:r>
    </w:p>
    <w:p w:rsidR="004E76E1" w:rsidRPr="004E76E1" w:rsidRDefault="00666AB9" w:rsidP="004E76E1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6E1">
        <w:rPr>
          <w:rFonts w:ascii="Times New Roman" w:hAnsi="Times New Roman" w:cs="Times New Roman"/>
          <w:sz w:val="28"/>
          <w:szCs w:val="28"/>
        </w:rPr>
        <w:t>способствует координации сенсорики и движения;</w:t>
      </w:r>
    </w:p>
    <w:p w:rsidR="004E76E1" w:rsidRPr="004E76E1" w:rsidRDefault="00666AB9" w:rsidP="004E76E1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6E1">
        <w:rPr>
          <w:rFonts w:ascii="Times New Roman" w:hAnsi="Times New Roman" w:cs="Times New Roman"/>
          <w:sz w:val="28"/>
          <w:szCs w:val="28"/>
        </w:rPr>
        <w:t>развивает вестибулярный аппарат;</w:t>
      </w:r>
    </w:p>
    <w:p w:rsidR="004E76E1" w:rsidRPr="004E76E1" w:rsidRDefault="00B52E37" w:rsidP="004E76E1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6E1">
        <w:rPr>
          <w:rFonts w:ascii="Times New Roman" w:hAnsi="Times New Roman" w:cs="Times New Roman"/>
          <w:sz w:val="28"/>
          <w:szCs w:val="28"/>
        </w:rPr>
        <w:t>способствует развитию диафрагмального дыхания, дыхательного стереотипа;</w:t>
      </w:r>
    </w:p>
    <w:p w:rsidR="004E76E1" w:rsidRPr="004E76E1" w:rsidRDefault="004E76E1" w:rsidP="004E76E1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6E1">
        <w:rPr>
          <w:rFonts w:ascii="Times New Roman" w:hAnsi="Times New Roman" w:cs="Times New Roman"/>
          <w:sz w:val="28"/>
          <w:szCs w:val="28"/>
        </w:rPr>
        <w:t>способствуют</w:t>
      </w:r>
      <w:r w:rsidR="00B52E37" w:rsidRPr="004E76E1">
        <w:rPr>
          <w:rFonts w:ascii="Times New Roman" w:hAnsi="Times New Roman" w:cs="Times New Roman"/>
          <w:sz w:val="28"/>
          <w:szCs w:val="28"/>
        </w:rPr>
        <w:t xml:space="preserve"> обработке (интеграции) первичных </w:t>
      </w:r>
      <w:r w:rsidRPr="004E76E1">
        <w:rPr>
          <w:rFonts w:ascii="Times New Roman" w:hAnsi="Times New Roman" w:cs="Times New Roman"/>
          <w:sz w:val="28"/>
          <w:szCs w:val="28"/>
        </w:rPr>
        <w:t>рефлексов</w:t>
      </w:r>
      <w:r w:rsidR="00B52E37" w:rsidRPr="004E76E1">
        <w:rPr>
          <w:rFonts w:ascii="Times New Roman" w:hAnsi="Times New Roman" w:cs="Times New Roman"/>
          <w:sz w:val="28"/>
          <w:szCs w:val="28"/>
        </w:rPr>
        <w:t>, двигательно-се</w:t>
      </w:r>
      <w:r w:rsidR="005A221A" w:rsidRPr="004E76E1">
        <w:rPr>
          <w:rFonts w:ascii="Times New Roman" w:hAnsi="Times New Roman" w:cs="Times New Roman"/>
          <w:sz w:val="28"/>
          <w:szCs w:val="28"/>
        </w:rPr>
        <w:t>н</w:t>
      </w:r>
      <w:r w:rsidR="00B52E37" w:rsidRPr="004E76E1">
        <w:rPr>
          <w:rFonts w:ascii="Times New Roman" w:hAnsi="Times New Roman" w:cs="Times New Roman"/>
          <w:sz w:val="28"/>
          <w:szCs w:val="28"/>
        </w:rPr>
        <w:t xml:space="preserve">сорных </w:t>
      </w:r>
      <w:r w:rsidRPr="004E76E1">
        <w:rPr>
          <w:rFonts w:ascii="Times New Roman" w:hAnsi="Times New Roman" w:cs="Times New Roman"/>
          <w:sz w:val="28"/>
          <w:szCs w:val="28"/>
        </w:rPr>
        <w:t>координаций</w:t>
      </w:r>
      <w:r w:rsidR="00B52E37" w:rsidRPr="004E76E1">
        <w:rPr>
          <w:rFonts w:ascii="Times New Roman" w:hAnsi="Times New Roman" w:cs="Times New Roman"/>
          <w:sz w:val="28"/>
          <w:szCs w:val="28"/>
        </w:rPr>
        <w:t>.</w:t>
      </w:r>
    </w:p>
    <w:p w:rsidR="004E76E1" w:rsidRDefault="00B52E37" w:rsidP="004E7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 позволяют индивидуализ</w:t>
      </w:r>
      <w:r w:rsidR="005A221A">
        <w:rPr>
          <w:rFonts w:ascii="Times New Roman" w:hAnsi="Times New Roman" w:cs="Times New Roman"/>
          <w:sz w:val="28"/>
          <w:szCs w:val="28"/>
        </w:rPr>
        <w:t>ировать лечебно-воспител</w:t>
      </w:r>
      <w:r>
        <w:rPr>
          <w:rFonts w:ascii="Times New Roman" w:hAnsi="Times New Roman" w:cs="Times New Roman"/>
          <w:sz w:val="28"/>
          <w:szCs w:val="28"/>
        </w:rPr>
        <w:t>ьный процесс, конкретно корригировать имеющиеся нарушения осанки без использования специальных валиков и приспособлений под области кифоза или лордоза</w:t>
      </w:r>
      <w:r w:rsidR="00CA6ACE" w:rsidRPr="00CA6ACE">
        <w:rPr>
          <w:rFonts w:ascii="Times New Roman" w:hAnsi="Times New Roman" w:cs="Times New Roman"/>
          <w:sz w:val="28"/>
          <w:szCs w:val="28"/>
        </w:rPr>
        <w:t xml:space="preserve"> [</w:t>
      </w:r>
      <w:r w:rsidR="00CA6ACE">
        <w:rPr>
          <w:rFonts w:ascii="Times New Roman" w:hAnsi="Times New Roman" w:cs="Times New Roman"/>
          <w:sz w:val="28"/>
          <w:szCs w:val="28"/>
        </w:rPr>
        <w:t>1;4</w:t>
      </w:r>
      <w:r w:rsidR="00CA6ACE" w:rsidRPr="00CA6ACE">
        <w:rPr>
          <w:rFonts w:ascii="Times New Roman" w:hAnsi="Times New Roman" w:cs="Times New Roman"/>
          <w:sz w:val="28"/>
          <w:szCs w:val="28"/>
        </w:rPr>
        <w:t>]</w:t>
      </w:r>
      <w:r w:rsidRPr="00B52E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Правильная посадка на мяче предусматривает оптимал</w:t>
      </w:r>
      <w:r w:rsidR="005A221A">
        <w:rPr>
          <w:rFonts w:ascii="Times New Roman" w:hAnsi="Times New Roman" w:cs="Times New Roman"/>
          <w:sz w:val="28"/>
          <w:szCs w:val="28"/>
        </w:rPr>
        <w:t>ьное взаимодействие всех звеньев</w:t>
      </w:r>
      <w:r>
        <w:rPr>
          <w:rFonts w:ascii="Times New Roman" w:hAnsi="Times New Roman" w:cs="Times New Roman"/>
          <w:sz w:val="28"/>
          <w:szCs w:val="28"/>
        </w:rPr>
        <w:t xml:space="preserve"> тела, при этом происходит наиболее экономная работа поступательных мышц по удержанию позы в правильном статистическом положении.</w:t>
      </w:r>
    </w:p>
    <w:p w:rsidR="004E76E1" w:rsidRDefault="005A1F09" w:rsidP="004E7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мяче могут выполняться в разных исходных положениях. Условия выполнения упражнений</w:t>
      </w:r>
      <w:r w:rsidR="00F55752">
        <w:rPr>
          <w:rFonts w:ascii="Times New Roman" w:hAnsi="Times New Roman" w:cs="Times New Roman"/>
          <w:sz w:val="28"/>
          <w:szCs w:val="28"/>
        </w:rPr>
        <w:t xml:space="preserve"> лежа на мяче гораздо тяжелее, чем на полу – жесткой устойчивой опоре, так как необходима постоянная балансировка, при этом работают самые мелкие и глубокие мышцы, необходимые для удержания туловища в заданном </w:t>
      </w:r>
      <w:r w:rsidR="004E76E1">
        <w:rPr>
          <w:rFonts w:ascii="Times New Roman" w:hAnsi="Times New Roman" w:cs="Times New Roman"/>
          <w:sz w:val="28"/>
          <w:szCs w:val="28"/>
        </w:rPr>
        <w:t>положении</w:t>
      </w:r>
      <w:r w:rsidR="00F55752">
        <w:rPr>
          <w:rFonts w:ascii="Times New Roman" w:hAnsi="Times New Roman" w:cs="Times New Roman"/>
          <w:sz w:val="28"/>
          <w:szCs w:val="28"/>
        </w:rPr>
        <w:t>.</w:t>
      </w:r>
      <w:r w:rsidR="00F55752">
        <w:rPr>
          <w:rFonts w:ascii="Times New Roman" w:hAnsi="Times New Roman" w:cs="Times New Roman"/>
          <w:sz w:val="28"/>
          <w:szCs w:val="28"/>
        </w:rPr>
        <w:br/>
        <w:t>Упраж</w:t>
      </w:r>
      <w:r w:rsidR="005A221A">
        <w:rPr>
          <w:rFonts w:ascii="Times New Roman" w:hAnsi="Times New Roman" w:cs="Times New Roman"/>
          <w:sz w:val="28"/>
          <w:szCs w:val="28"/>
        </w:rPr>
        <w:t>нения в исходном</w:t>
      </w:r>
      <w:r w:rsidR="00F55752">
        <w:rPr>
          <w:rFonts w:ascii="Times New Roman" w:hAnsi="Times New Roman" w:cs="Times New Roman"/>
          <w:sz w:val="28"/>
          <w:szCs w:val="28"/>
        </w:rPr>
        <w:t xml:space="preserve"> положении сидя на </w:t>
      </w:r>
      <w:r w:rsidR="004E76E1">
        <w:rPr>
          <w:rFonts w:ascii="Times New Roman" w:hAnsi="Times New Roman" w:cs="Times New Roman"/>
          <w:sz w:val="28"/>
          <w:szCs w:val="28"/>
        </w:rPr>
        <w:t>мяче,</w:t>
      </w:r>
      <w:r w:rsidR="00F55752">
        <w:rPr>
          <w:rFonts w:ascii="Times New Roman" w:hAnsi="Times New Roman" w:cs="Times New Roman"/>
          <w:sz w:val="28"/>
          <w:szCs w:val="28"/>
        </w:rPr>
        <w:t xml:space="preserve"> тренируют мышцы </w:t>
      </w:r>
      <w:r w:rsidR="00F55752">
        <w:rPr>
          <w:rFonts w:ascii="Times New Roman" w:hAnsi="Times New Roman" w:cs="Times New Roman"/>
          <w:sz w:val="28"/>
          <w:szCs w:val="28"/>
        </w:rPr>
        <w:lastRenderedPageBreak/>
        <w:t>тазового дна, выравнивают «косое» положения таза, что т</w:t>
      </w:r>
      <w:r w:rsidR="005A221A">
        <w:rPr>
          <w:rFonts w:ascii="Times New Roman" w:hAnsi="Times New Roman" w:cs="Times New Roman"/>
          <w:sz w:val="28"/>
          <w:szCs w:val="28"/>
        </w:rPr>
        <w:t>акже важно для коррекции сколио</w:t>
      </w:r>
      <w:r w:rsidR="00F55752">
        <w:rPr>
          <w:rFonts w:ascii="Times New Roman" w:hAnsi="Times New Roman" w:cs="Times New Roman"/>
          <w:sz w:val="28"/>
          <w:szCs w:val="28"/>
        </w:rPr>
        <w:t xml:space="preserve">тических отклонений позвоночника в грудопоясничном отделе. Покачивание в положении сидя на мяче, как верховая езда, благотворно влияет </w:t>
      </w:r>
      <w:r w:rsidR="00CE67C7">
        <w:rPr>
          <w:rFonts w:ascii="Times New Roman" w:hAnsi="Times New Roman" w:cs="Times New Roman"/>
          <w:sz w:val="28"/>
          <w:szCs w:val="28"/>
        </w:rPr>
        <w:t>на межпозвоночные диски, центрируя их и нормализуя в них обменные процессы, а также улучшая кровообращение, лимфоотток и ликвородинамику позвоночного столба.</w:t>
      </w:r>
    </w:p>
    <w:p w:rsidR="004E76E1" w:rsidRDefault="00CE67C7" w:rsidP="004E7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с мячом укрепляют мышцы спины и брюшного пресса, создают хороший мышечный корсет, но главное – формирует сложно и длительно вырабатываемый в обычных ус</w:t>
      </w:r>
      <w:r w:rsidR="004E76E1">
        <w:rPr>
          <w:rFonts w:ascii="Times New Roman" w:hAnsi="Times New Roman" w:cs="Times New Roman"/>
          <w:sz w:val="28"/>
          <w:szCs w:val="28"/>
        </w:rPr>
        <w:t>ловиях навык правильной осанки.</w:t>
      </w:r>
    </w:p>
    <w:p w:rsidR="004E76E1" w:rsidRDefault="00CE67C7" w:rsidP="004E7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Исключительно важное значение при составлении комплексов имеет подбор музыки</w:t>
      </w:r>
      <w:r w:rsidR="001B2B0F">
        <w:rPr>
          <w:rFonts w:ascii="Times New Roman" w:hAnsi="Times New Roman" w:cs="Times New Roman"/>
          <w:sz w:val="28"/>
          <w:szCs w:val="28"/>
        </w:rPr>
        <w:t>.</w:t>
      </w:r>
    </w:p>
    <w:p w:rsidR="004E76E1" w:rsidRDefault="001B2B0F" w:rsidP="004E7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Произведения должны быть </w:t>
      </w:r>
      <w:r w:rsidR="004E76E1">
        <w:rPr>
          <w:rFonts w:ascii="Times New Roman" w:hAnsi="Times New Roman" w:cs="Times New Roman"/>
          <w:sz w:val="28"/>
          <w:szCs w:val="28"/>
        </w:rPr>
        <w:t>простыми</w:t>
      </w:r>
      <w:r>
        <w:rPr>
          <w:rFonts w:ascii="Times New Roman" w:hAnsi="Times New Roman" w:cs="Times New Roman"/>
          <w:sz w:val="28"/>
          <w:szCs w:val="28"/>
        </w:rPr>
        <w:t xml:space="preserve"> по мелодии и ритму, а музыкальные фразу – четко дифференцированными, с хорошо различимым темпом и ритмом. </w:t>
      </w:r>
    </w:p>
    <w:p w:rsidR="004E76E1" w:rsidRDefault="001B2B0F" w:rsidP="004E7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комплексы должны быть объединены единым сюжетом и единым по стилю и оркестровке музыкальным материалом.</w:t>
      </w:r>
    </w:p>
    <w:p w:rsidR="004E76E1" w:rsidRDefault="001B2B0F" w:rsidP="004E7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основных условий выполнения этой гимнастики, в отличие от традиционной, является одновременное выполнение комплексов инструктором и детьми. Таким образом, взрослый не только демонстрирует образец исполнения, дает пример артистичности и эмоциональности, но и способствует непрерывной организации их движений</w:t>
      </w:r>
      <w:r w:rsidR="00CA6ACE" w:rsidRPr="00CA6ACE">
        <w:rPr>
          <w:rFonts w:ascii="Times New Roman" w:hAnsi="Times New Roman" w:cs="Times New Roman"/>
          <w:sz w:val="28"/>
          <w:szCs w:val="28"/>
        </w:rPr>
        <w:t xml:space="preserve"> [3]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E76E1" w:rsidRDefault="001B2B0F" w:rsidP="004E7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заслуживают занятия по двигательному игротренингу (А.А. Потапчук и Г.С. Овчинникова), занятия с использованием физиомячей большого диаметра (А.С. Большев, Т.В. Бенедиктова, Н.В. Волкова).</w:t>
      </w:r>
    </w:p>
    <w:p w:rsidR="004E76E1" w:rsidRDefault="001B2B0F" w:rsidP="004E7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двигательному игротренингу</w:t>
      </w:r>
      <w:r w:rsidR="00122EF2">
        <w:rPr>
          <w:rFonts w:ascii="Times New Roman" w:hAnsi="Times New Roman" w:cs="Times New Roman"/>
          <w:sz w:val="28"/>
          <w:szCs w:val="28"/>
        </w:rPr>
        <w:t xml:space="preserve"> с использованием фитоболов оказыв</w:t>
      </w:r>
      <w:r w:rsidR="00A82C84">
        <w:rPr>
          <w:rFonts w:ascii="Times New Roman" w:hAnsi="Times New Roman" w:cs="Times New Roman"/>
          <w:sz w:val="28"/>
          <w:szCs w:val="28"/>
        </w:rPr>
        <w:t>ает как оздо</w:t>
      </w:r>
      <w:r w:rsidR="005A221A">
        <w:rPr>
          <w:rFonts w:ascii="Times New Roman" w:hAnsi="Times New Roman" w:cs="Times New Roman"/>
          <w:sz w:val="28"/>
          <w:szCs w:val="28"/>
        </w:rPr>
        <w:t>р</w:t>
      </w:r>
      <w:r w:rsidR="00A82C84">
        <w:rPr>
          <w:rFonts w:ascii="Times New Roman" w:hAnsi="Times New Roman" w:cs="Times New Roman"/>
          <w:sz w:val="28"/>
          <w:szCs w:val="28"/>
        </w:rPr>
        <w:t>овительный, так и ра</w:t>
      </w:r>
      <w:r w:rsidR="00122EF2">
        <w:rPr>
          <w:rFonts w:ascii="Times New Roman" w:hAnsi="Times New Roman" w:cs="Times New Roman"/>
          <w:sz w:val="28"/>
          <w:szCs w:val="28"/>
        </w:rPr>
        <w:t>звивающий эффект, в час</w:t>
      </w:r>
      <w:r w:rsidR="005A221A">
        <w:rPr>
          <w:rFonts w:ascii="Times New Roman" w:hAnsi="Times New Roman" w:cs="Times New Roman"/>
          <w:sz w:val="28"/>
          <w:szCs w:val="28"/>
        </w:rPr>
        <w:t>т</w:t>
      </w:r>
      <w:r w:rsidR="00122EF2">
        <w:rPr>
          <w:rFonts w:ascii="Times New Roman" w:hAnsi="Times New Roman" w:cs="Times New Roman"/>
          <w:sz w:val="28"/>
          <w:szCs w:val="28"/>
        </w:rPr>
        <w:t>ности развитие мнемических функций.</w:t>
      </w:r>
    </w:p>
    <w:p w:rsidR="004E76E1" w:rsidRDefault="00F62CE6" w:rsidP="004E7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Мною создана методическая разработка на тему </w:t>
      </w:r>
      <w:r w:rsidR="00A82C84">
        <w:rPr>
          <w:rFonts w:ascii="Times New Roman" w:hAnsi="Times New Roman" w:cs="Times New Roman"/>
          <w:sz w:val="28"/>
          <w:szCs w:val="28"/>
        </w:rPr>
        <w:t>: «Влияние игротренинга на развитие физических качеств детей старшего дошкольного возраста».</w:t>
      </w:r>
    </w:p>
    <w:p w:rsidR="00F62CE6" w:rsidRDefault="00A82C84" w:rsidP="004E7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Систематически использовались упражнения на фитболах в сочетании с ритмической музыкой и игоровыми приемами с детьми старшего возраста.</w:t>
      </w:r>
    </w:p>
    <w:p w:rsidR="00F62CE6" w:rsidRPr="00F62CE6" w:rsidRDefault="00A82C84" w:rsidP="004E7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методической разработки</w:t>
      </w:r>
      <w:r w:rsidR="00F62CE6" w:rsidRPr="00F62CE6">
        <w:rPr>
          <w:rFonts w:ascii="Times New Roman" w:hAnsi="Times New Roman" w:cs="Times New Roman"/>
          <w:sz w:val="28"/>
          <w:szCs w:val="28"/>
        </w:rPr>
        <w:t>:</w:t>
      </w:r>
    </w:p>
    <w:p w:rsidR="00F62CE6" w:rsidRPr="00F62CE6" w:rsidRDefault="00A82C84" w:rsidP="00F62CE6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CE6">
        <w:rPr>
          <w:rFonts w:ascii="Times New Roman" w:hAnsi="Times New Roman" w:cs="Times New Roman"/>
          <w:sz w:val="28"/>
          <w:szCs w:val="28"/>
        </w:rPr>
        <w:t>Изучить и проанализировать педагогическую литературу по проблеме.</w:t>
      </w:r>
    </w:p>
    <w:p w:rsidR="00F62CE6" w:rsidRPr="00F62CE6" w:rsidRDefault="00A82C84" w:rsidP="00F62CE6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CE6">
        <w:rPr>
          <w:rFonts w:ascii="Times New Roman" w:hAnsi="Times New Roman" w:cs="Times New Roman"/>
          <w:sz w:val="28"/>
          <w:szCs w:val="28"/>
        </w:rPr>
        <w:t>Выявить</w:t>
      </w:r>
      <w:r w:rsidR="00F81018" w:rsidRPr="00F62CE6">
        <w:rPr>
          <w:rFonts w:ascii="Times New Roman" w:hAnsi="Times New Roman" w:cs="Times New Roman"/>
          <w:sz w:val="28"/>
          <w:szCs w:val="28"/>
        </w:rPr>
        <w:t xml:space="preserve"> уровень развития координационных способностей, гибкости и силы у детей старшего дошкольного возраста.</w:t>
      </w:r>
    </w:p>
    <w:p w:rsidR="00F62CE6" w:rsidRPr="00DC0E08" w:rsidRDefault="00F81018" w:rsidP="00F62CE6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CE6">
        <w:rPr>
          <w:rFonts w:ascii="Times New Roman" w:hAnsi="Times New Roman" w:cs="Times New Roman"/>
          <w:sz w:val="28"/>
          <w:szCs w:val="28"/>
        </w:rPr>
        <w:t>Разработать комплексы индивидуальных и фронтальных занятий по игротренингу и апробировать их в работе с детьми старшего возраста.</w:t>
      </w:r>
    </w:p>
    <w:p w:rsidR="00F62CE6" w:rsidRPr="00DC0E08" w:rsidRDefault="00F81018" w:rsidP="00F62CE6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CE6">
        <w:rPr>
          <w:rFonts w:ascii="Times New Roman" w:hAnsi="Times New Roman" w:cs="Times New Roman"/>
          <w:sz w:val="28"/>
          <w:szCs w:val="28"/>
        </w:rPr>
        <w:t>Провести анализ проделанной работы и выявить ее эффективность.</w:t>
      </w:r>
      <w:r w:rsidR="00F62CE6" w:rsidRPr="00F62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CE6" w:rsidRPr="00DD776E" w:rsidRDefault="00B2484D" w:rsidP="004E7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заслуживают занятия по двигательному игротренингу "Двигательный игротренинг для дошкольников" (А.А. Потапчук и Г.С. Овчинникова Санкт-Петербург, 2002 г.), занятия с использованием физиомячей большого диаметра «Использование </w:t>
      </w:r>
      <w:r w:rsidR="0084564E">
        <w:rPr>
          <w:rFonts w:ascii="Times New Roman" w:hAnsi="Times New Roman" w:cs="Times New Roman"/>
          <w:sz w:val="28"/>
          <w:szCs w:val="28"/>
        </w:rPr>
        <w:t xml:space="preserve">физиомячей большого </w:t>
      </w:r>
      <w:r w:rsidR="0084564E">
        <w:rPr>
          <w:rFonts w:ascii="Times New Roman" w:hAnsi="Times New Roman" w:cs="Times New Roman"/>
          <w:sz w:val="28"/>
          <w:szCs w:val="28"/>
        </w:rPr>
        <w:lastRenderedPageBreak/>
        <w:t>диаметра в детском дошкольном учреждении» (А.С. Большев, Т.В. Бенедиктова, Н.В. Волкова Нижний Новгород 1999 г.).</w:t>
      </w:r>
    </w:p>
    <w:p w:rsidR="00F62CE6" w:rsidRPr="00DC0E08" w:rsidRDefault="0084564E" w:rsidP="004E7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двигательному игротренингу с использованием фитболов оказывает как оздаровительный, так и развивающий эффект, в часности развитие мнемических функций.</w:t>
      </w:r>
      <w:r w:rsidR="00100FBA">
        <w:rPr>
          <w:rFonts w:ascii="Times New Roman" w:hAnsi="Times New Roman" w:cs="Times New Roman"/>
          <w:sz w:val="28"/>
          <w:szCs w:val="28"/>
        </w:rPr>
        <w:t xml:space="preserve"> Однако в разработанной методике не уделяется должного внимания развитию физических качеств.</w:t>
      </w:r>
    </w:p>
    <w:p w:rsidR="00B14AAE" w:rsidRPr="00B14AAE" w:rsidRDefault="00B14AAE" w:rsidP="002379D7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AAE">
        <w:rPr>
          <w:rFonts w:ascii="Times New Roman" w:hAnsi="Times New Roman" w:cs="Times New Roman"/>
          <w:sz w:val="28"/>
          <w:szCs w:val="28"/>
        </w:rPr>
        <w:t>Игры с  фитболами  можно  использовать  не  только  на  физкультурных занятиях, но и повседневной работе:</w:t>
      </w:r>
    </w:p>
    <w:p w:rsidR="00B14AAE" w:rsidRPr="002379D7" w:rsidRDefault="00B14AAE" w:rsidP="002379D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9D7">
        <w:rPr>
          <w:rFonts w:ascii="Times New Roman" w:hAnsi="Times New Roman" w:cs="Times New Roman"/>
          <w:sz w:val="28"/>
          <w:szCs w:val="28"/>
        </w:rPr>
        <w:t xml:space="preserve">на занятиях в качестве физкультминутки; </w:t>
      </w:r>
    </w:p>
    <w:p w:rsidR="00B14AAE" w:rsidRPr="002379D7" w:rsidRDefault="00B14AAE" w:rsidP="002379D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9D7">
        <w:rPr>
          <w:rFonts w:ascii="Times New Roman" w:hAnsi="Times New Roman" w:cs="Times New Roman"/>
          <w:sz w:val="28"/>
          <w:szCs w:val="28"/>
        </w:rPr>
        <w:t xml:space="preserve">на прогулке;  </w:t>
      </w:r>
    </w:p>
    <w:p w:rsidR="00B14AAE" w:rsidRPr="002379D7" w:rsidRDefault="00B14AAE" w:rsidP="002379D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9D7">
        <w:rPr>
          <w:rFonts w:ascii="Times New Roman" w:hAnsi="Times New Roman" w:cs="Times New Roman"/>
          <w:sz w:val="28"/>
          <w:szCs w:val="28"/>
        </w:rPr>
        <w:t>в самостоятельных играх детей, эстафетах;</w:t>
      </w:r>
    </w:p>
    <w:p w:rsidR="00B14AAE" w:rsidRPr="002379D7" w:rsidRDefault="00B14AAE" w:rsidP="002379D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9D7">
        <w:rPr>
          <w:rFonts w:ascii="Times New Roman" w:hAnsi="Times New Roman" w:cs="Times New Roman"/>
          <w:sz w:val="28"/>
          <w:szCs w:val="28"/>
        </w:rPr>
        <w:t>в развлечениях, праздниках и досугах;</w:t>
      </w:r>
    </w:p>
    <w:p w:rsidR="00B14AAE" w:rsidRPr="002379D7" w:rsidRDefault="00B14AAE" w:rsidP="002379D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9D7">
        <w:rPr>
          <w:rFonts w:ascii="Times New Roman" w:hAnsi="Times New Roman" w:cs="Times New Roman"/>
          <w:sz w:val="28"/>
          <w:szCs w:val="28"/>
        </w:rPr>
        <w:t>в индивидуальной  работе;</w:t>
      </w:r>
    </w:p>
    <w:p w:rsidR="00B14AAE" w:rsidRPr="002379D7" w:rsidRDefault="002379D7" w:rsidP="00237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14AAE" w:rsidRPr="002379D7">
        <w:rPr>
          <w:rFonts w:ascii="Times New Roman" w:hAnsi="Times New Roman" w:cs="Times New Roman"/>
          <w:sz w:val="28"/>
          <w:szCs w:val="28"/>
        </w:rPr>
        <w:t xml:space="preserve"> использованием дыхательных упражнений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14AAE" w:rsidRPr="002379D7" w:rsidRDefault="00B14AAE" w:rsidP="002379D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9D7">
        <w:rPr>
          <w:rFonts w:ascii="Times New Roman" w:hAnsi="Times New Roman" w:cs="Times New Roman"/>
          <w:sz w:val="28"/>
          <w:szCs w:val="28"/>
        </w:rPr>
        <w:t>ритм-блоков с музыкой;</w:t>
      </w:r>
    </w:p>
    <w:p w:rsidR="00B14AAE" w:rsidRPr="002379D7" w:rsidRDefault="00B14AAE" w:rsidP="002379D7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79D7">
        <w:rPr>
          <w:rFonts w:ascii="Times New Roman" w:hAnsi="Times New Roman" w:cs="Times New Roman"/>
          <w:sz w:val="28"/>
          <w:szCs w:val="28"/>
        </w:rPr>
        <w:t>для освоения ОВД и ОРУ.</w:t>
      </w:r>
    </w:p>
    <w:p w:rsidR="00F82769" w:rsidRPr="00F82769" w:rsidRDefault="00F82769" w:rsidP="00F82769">
      <w:pPr>
        <w:spacing w:after="0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82769">
        <w:rPr>
          <w:rStyle w:val="c1"/>
          <w:rFonts w:ascii="Times New Roman" w:hAnsi="Times New Roman" w:cs="Times New Roman"/>
          <w:color w:val="000000"/>
          <w:sz w:val="28"/>
          <w:szCs w:val="28"/>
        </w:rPr>
        <w:t>Как возможный вариант повышения эффективности оздоровительной работы, я использую практику игротренинга в деятельности кружка «Здоровей-ка».</w:t>
      </w:r>
    </w:p>
    <w:p w:rsidR="00B14AAE" w:rsidRPr="00DC0E08" w:rsidRDefault="00B14AAE" w:rsidP="002379D7">
      <w:pPr>
        <w:spacing w:after="0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B14AAE">
        <w:rPr>
          <w:rStyle w:val="c1"/>
          <w:rFonts w:ascii="Times New Roman" w:hAnsi="Times New Roman" w:cs="Times New Roman"/>
          <w:color w:val="000000"/>
          <w:sz w:val="28"/>
          <w:szCs w:val="28"/>
        </w:rPr>
        <w:t>Для каждого ребенка следует организовать место для занятий, поскольку для ребенка естественным является желание придвинуться к партнеру или группе. Наилучшим образом для организации пространства подходят резиновые коврики, паласные квадраты, или любой другой вариант зрительного ограничения</w:t>
      </w:r>
      <w:r w:rsidRPr="00B14AAE">
        <w:rPr>
          <w:color w:val="000000"/>
          <w:sz w:val="28"/>
          <w:szCs w:val="28"/>
        </w:rPr>
        <w:t xml:space="preserve"> </w:t>
      </w:r>
      <w:r w:rsidRPr="00B14AAE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пространства, позволяющий оставаться в его пределах во время занятия на гимнастических мячах.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4AAE" w:rsidRDefault="00B14AAE" w:rsidP="002379D7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753">
        <w:rPr>
          <w:rFonts w:ascii="Times New Roman" w:hAnsi="Times New Roman" w:cs="Times New Roman"/>
          <w:sz w:val="28"/>
          <w:szCs w:val="28"/>
        </w:rPr>
        <w:t>Существуют множество разнообразных мячей: и с ручками, «рожками», и овальные, и с пупырышками. Они имеют не только различную форму и ра</w:t>
      </w:r>
      <w:r>
        <w:rPr>
          <w:rFonts w:ascii="Times New Roman" w:hAnsi="Times New Roman" w:cs="Times New Roman"/>
          <w:sz w:val="28"/>
          <w:szCs w:val="28"/>
        </w:rPr>
        <w:t xml:space="preserve">змер, но ещё и яркий цвет. </w:t>
      </w:r>
      <w:r w:rsidRPr="00CE7753">
        <w:rPr>
          <w:rFonts w:ascii="Times New Roman" w:hAnsi="Times New Roman" w:cs="Times New Roman"/>
          <w:sz w:val="28"/>
          <w:szCs w:val="28"/>
        </w:rPr>
        <w:t>Дети с удовольствием занимаются на таких тренажерах.</w:t>
      </w:r>
    </w:p>
    <w:p w:rsidR="00B14AAE" w:rsidRPr="00B14AAE" w:rsidRDefault="00B14AAE" w:rsidP="004276C7">
      <w:pPr>
        <w:spacing w:after="0" w:line="270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B14AAE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Какое</w:t>
      </w:r>
      <w:r w:rsidRPr="00B14AAE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  <w:r w:rsidRPr="00B14AA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ru-RU"/>
        </w:rPr>
        <w:t>оборудование</w:t>
      </w:r>
      <w:r w:rsidR="00F82769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</w:t>
      </w:r>
      <w:r w:rsidRPr="00B14AAE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необходимо для таких занятий?</w:t>
      </w:r>
    </w:p>
    <w:p w:rsidR="00B14AAE" w:rsidRPr="00B14AAE" w:rsidRDefault="00B14AAE" w:rsidP="004276C7">
      <w:pPr>
        <w:numPr>
          <w:ilvl w:val="0"/>
          <w:numId w:val="1"/>
        </w:numPr>
        <w:spacing w:after="0" w:line="270" w:lineRule="atLeast"/>
        <w:ind w:firstLine="709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18"/>
          <w:lang w:eastAsia="ru-RU"/>
        </w:rPr>
        <w:t>Мячи (диаметр 45 см) для фитбол-гимнастики.</w:t>
      </w:r>
    </w:p>
    <w:p w:rsidR="00B14AAE" w:rsidRPr="00B14AAE" w:rsidRDefault="00B14AAE" w:rsidP="004276C7">
      <w:pPr>
        <w:numPr>
          <w:ilvl w:val="0"/>
          <w:numId w:val="1"/>
        </w:numPr>
        <w:spacing w:after="0" w:line="270" w:lineRule="atLeast"/>
        <w:ind w:firstLine="709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18"/>
          <w:lang w:eastAsia="ru-RU"/>
        </w:rPr>
        <w:t>Мячи с ручками (хопы) для прыжков</w:t>
      </w:r>
    </w:p>
    <w:p w:rsidR="00B14AAE" w:rsidRPr="00B14AAE" w:rsidRDefault="00B14AAE" w:rsidP="004276C7">
      <w:pPr>
        <w:numPr>
          <w:ilvl w:val="0"/>
          <w:numId w:val="1"/>
        </w:numPr>
        <w:spacing w:after="0" w:line="270" w:lineRule="atLeast"/>
        <w:ind w:firstLine="709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18"/>
          <w:lang w:eastAsia="ru-RU"/>
        </w:rPr>
        <w:t>мягкое модульное оборудование (параллелепипеды разного размера и цвета, тоннель).</w:t>
      </w:r>
    </w:p>
    <w:p w:rsidR="00B14AAE" w:rsidRPr="00B14AAE" w:rsidRDefault="00B14AAE" w:rsidP="004276C7">
      <w:pPr>
        <w:numPr>
          <w:ilvl w:val="0"/>
          <w:numId w:val="1"/>
        </w:numPr>
        <w:spacing w:after="0" w:line="270" w:lineRule="atLeast"/>
        <w:ind w:firstLine="709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18"/>
          <w:lang w:eastAsia="ru-RU"/>
        </w:rPr>
        <w:t>Гимнастический мат.</w:t>
      </w:r>
    </w:p>
    <w:p w:rsidR="00B14AAE" w:rsidRPr="00B14AAE" w:rsidRDefault="00B14AAE" w:rsidP="004276C7">
      <w:pPr>
        <w:numPr>
          <w:ilvl w:val="0"/>
          <w:numId w:val="1"/>
        </w:numPr>
        <w:spacing w:after="0" w:line="27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Гимнастические палки.</w:t>
      </w:r>
    </w:p>
    <w:p w:rsidR="00B14AAE" w:rsidRPr="00B14AAE" w:rsidRDefault="00B14AAE" w:rsidP="004276C7">
      <w:pPr>
        <w:numPr>
          <w:ilvl w:val="0"/>
          <w:numId w:val="1"/>
        </w:numPr>
        <w:spacing w:after="0" w:line="27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Резиновые амортизаторы (трубчатые).</w:t>
      </w:r>
    </w:p>
    <w:p w:rsidR="00B14AAE" w:rsidRPr="00B14AAE" w:rsidRDefault="00B14AAE" w:rsidP="004276C7">
      <w:pPr>
        <w:numPr>
          <w:ilvl w:val="0"/>
          <w:numId w:val="1"/>
        </w:numPr>
        <w:spacing w:after="0" w:line="27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резиновые мячи для метания.</w:t>
      </w:r>
    </w:p>
    <w:p w:rsidR="00B14AAE" w:rsidRPr="00B14AAE" w:rsidRDefault="00B14AAE" w:rsidP="004276C7">
      <w:pPr>
        <w:numPr>
          <w:ilvl w:val="0"/>
          <w:numId w:val="1"/>
        </w:numPr>
        <w:spacing w:after="0" w:line="27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массажные мячи (6 см)  </w:t>
      </w:r>
    </w:p>
    <w:p w:rsidR="00B14AAE" w:rsidRPr="00B14AAE" w:rsidRDefault="00B14AAE" w:rsidP="004276C7">
      <w:pPr>
        <w:numPr>
          <w:ilvl w:val="0"/>
          <w:numId w:val="1"/>
        </w:numPr>
        <w:spacing w:after="0" w:line="27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мяч (65 см) для фитбол-гимнастики.</w:t>
      </w:r>
    </w:p>
    <w:p w:rsidR="00B14AAE" w:rsidRPr="00B14AAE" w:rsidRDefault="00B14AAE" w:rsidP="004276C7">
      <w:pPr>
        <w:numPr>
          <w:ilvl w:val="0"/>
          <w:numId w:val="1"/>
        </w:numPr>
        <w:spacing w:after="0" w:line="27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мяч (65 см) для фитбол-гимнастики.</w:t>
      </w:r>
    </w:p>
    <w:p w:rsidR="00B14AAE" w:rsidRDefault="00F82769" w:rsidP="00F4533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5E279D" w:rsidRPr="005E2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зучив большое количество литературы,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проведя </w:t>
      </w:r>
      <w:r w:rsidR="005E279D" w:rsidRPr="005E2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мониторинг развития детей, посещающих наш детский сад, я решила остановить свой выбор на </w:t>
      </w:r>
      <w:r w:rsidR="005E279D" w:rsidRPr="005E2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методике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E279D" w:rsidRPr="005E279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5E279D" w:rsidRPr="005E2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Двигательный игротренинг для дошкольников</w:t>
      </w:r>
      <w:r w:rsidR="005E279D" w:rsidRPr="005E279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E279D" w:rsidRPr="005E2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авторов: Т. С. Овчинникова, канд. пед. наук, доцент, и А. А. Потапчук, канд. мед. наук, доцент. Методика обучения апробирована авторами в течение пяти лет работы в детских садах Санкт-Петербурга. Кроме традиционных подходов, в программе используются новые нестандартные методики занятий на фитболах — больших гимнастических мячах.</w:t>
      </w:r>
    </w:p>
    <w:p w:rsidR="005E279D" w:rsidRDefault="00F82769" w:rsidP="00F4533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Методика игротреинга предполагает </w:t>
      </w:r>
      <w:r w:rsidR="00F45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комплексный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 к решению задачи физического воспитания детей. </w:t>
      </w:r>
      <w:r w:rsidR="00F45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</w:t>
      </w:r>
      <w:r w:rsidR="00967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организовать </w:t>
      </w:r>
      <w:r w:rsidR="00F45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</w:t>
      </w:r>
      <w:r w:rsidR="00967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</w:t>
      </w:r>
      <w:r w:rsidR="00F45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воспитателями. </w:t>
      </w:r>
      <w:r w:rsidR="00967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психолго-педагогической науке уже давно доказана эффективность любой совместной деятельности.</w:t>
      </w:r>
    </w:p>
    <w:p w:rsidR="00E558DB" w:rsidRPr="00E558DB" w:rsidRDefault="00E558DB" w:rsidP="00F4533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познакомили родителей с интересной методикой – фитбол-гимнастикой. Проводилось анкетирование</w:t>
      </w:r>
      <w:r w:rsidRPr="00E55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его результатам организован тематический кружок «Здоровей-ка».</w:t>
      </w:r>
    </w:p>
    <w:p w:rsidR="005E279D" w:rsidRDefault="005E279D" w:rsidP="00F453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7753">
        <w:rPr>
          <w:rFonts w:ascii="Times New Roman" w:hAnsi="Times New Roman"/>
          <w:sz w:val="28"/>
          <w:szCs w:val="28"/>
        </w:rPr>
        <w:t>Фитбол – мячи вносят разнообразие в проведение досугов, праздников и развлечений</w:t>
      </w:r>
      <w:r>
        <w:rPr>
          <w:rFonts w:ascii="Times New Roman" w:hAnsi="Times New Roman"/>
          <w:sz w:val="28"/>
          <w:szCs w:val="28"/>
        </w:rPr>
        <w:t>.</w:t>
      </w:r>
    </w:p>
    <w:p w:rsidR="005E279D" w:rsidRPr="00CE7753" w:rsidRDefault="005E279D" w:rsidP="00F453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7753">
        <w:rPr>
          <w:rFonts w:ascii="Times New Roman" w:hAnsi="Times New Roman"/>
          <w:sz w:val="28"/>
          <w:szCs w:val="28"/>
        </w:rPr>
        <w:t xml:space="preserve">Очень эффективно использование фитбол – мячей в совместной работе с родителями. </w:t>
      </w:r>
    </w:p>
    <w:p w:rsidR="009E4287" w:rsidRDefault="005E279D" w:rsidP="009E42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7753">
        <w:rPr>
          <w:rFonts w:ascii="Times New Roman" w:hAnsi="Times New Roman"/>
          <w:sz w:val="28"/>
          <w:szCs w:val="28"/>
        </w:rPr>
        <w:t>Особенно хорошо нормализуются детско – родительские отношения. Дети ощущают радость от совместной двигательной деятельнос</w:t>
      </w:r>
      <w:r w:rsidR="009E4287">
        <w:rPr>
          <w:rFonts w:ascii="Times New Roman" w:hAnsi="Times New Roman"/>
          <w:sz w:val="28"/>
          <w:szCs w:val="28"/>
        </w:rPr>
        <w:t>ти, а так же поддержку родителя.</w:t>
      </w:r>
      <w:r w:rsidR="009E4287">
        <w:rPr>
          <w:rFonts w:ascii="Times New Roman" w:hAnsi="Times New Roman"/>
          <w:sz w:val="28"/>
          <w:szCs w:val="28"/>
        </w:rPr>
        <w:br/>
        <w:t xml:space="preserve">Список литературы </w:t>
      </w:r>
      <w:r w:rsidR="009E4287">
        <w:rPr>
          <w:rFonts w:ascii="Times New Roman" w:hAnsi="Times New Roman"/>
          <w:sz w:val="28"/>
          <w:szCs w:val="28"/>
        </w:rPr>
        <w:br/>
        <w:t>1. Здоровьеформирующее физическое развитие. Развивыющие двигательные программы для детей 5-6 лет.</w:t>
      </w:r>
      <w:r w:rsidR="009E4287" w:rsidRPr="009E4287">
        <w:rPr>
          <w:rFonts w:ascii="Times New Roman" w:hAnsi="Times New Roman"/>
          <w:sz w:val="28"/>
          <w:szCs w:val="28"/>
        </w:rPr>
        <w:t>/</w:t>
      </w:r>
      <w:r w:rsidR="009E4287">
        <w:rPr>
          <w:rFonts w:ascii="Times New Roman" w:hAnsi="Times New Roman"/>
          <w:sz w:val="28"/>
          <w:szCs w:val="28"/>
        </w:rPr>
        <w:t>Составители Шилкова И.К., Большев А.С.,</w:t>
      </w:r>
    </w:p>
    <w:p w:rsidR="009E4287" w:rsidRDefault="009E4287" w:rsidP="009E42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Силкин Ю.Р., Лебедев Ю.А., Филиппова Л.В. – Москва; 2001 г.</w:t>
      </w:r>
      <w:r>
        <w:rPr>
          <w:rFonts w:ascii="Times New Roman" w:hAnsi="Times New Roman"/>
          <w:sz w:val="28"/>
          <w:szCs w:val="28"/>
        </w:rPr>
        <w:br/>
        <w:t>2. Потапчук А.А. Ликина Г.Г. Фитбол-гимнастика в дошкольном возрасте.- Санкт-Петербург, 1999 г.</w:t>
      </w:r>
      <w:r>
        <w:rPr>
          <w:rFonts w:ascii="Times New Roman" w:hAnsi="Times New Roman"/>
          <w:sz w:val="28"/>
          <w:szCs w:val="28"/>
        </w:rPr>
        <w:br/>
        <w:t xml:space="preserve">3. Потапчук А.А. ОвчинниковаТ.С. Двигательный игротренинг для </w:t>
      </w:r>
      <w:r w:rsidR="001A6404">
        <w:rPr>
          <w:rFonts w:ascii="Times New Roman" w:hAnsi="Times New Roman"/>
          <w:sz w:val="28"/>
          <w:szCs w:val="28"/>
        </w:rPr>
        <w:t>дошкольников. – Санкт-Петербург, 2002 г.</w:t>
      </w:r>
      <w:r w:rsidR="001A6404">
        <w:rPr>
          <w:rFonts w:ascii="Times New Roman" w:hAnsi="Times New Roman"/>
          <w:sz w:val="28"/>
          <w:szCs w:val="28"/>
        </w:rPr>
        <w:br/>
        <w:t>4. Большев А.С., Бенедиктова Т.В., Волков И.В. Использование физиомячей большого диаметра в детском дошкольном учреждении. Нижний Новгород, 1999 г.</w:t>
      </w:r>
    </w:p>
    <w:p w:rsidR="009E4287" w:rsidRDefault="009E42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sectPr w:rsidR="009E4287" w:rsidSect="00272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E9C" w:rsidRDefault="00796E9C" w:rsidP="00CE4553">
      <w:pPr>
        <w:spacing w:after="0" w:line="240" w:lineRule="auto"/>
      </w:pPr>
      <w:r>
        <w:separator/>
      </w:r>
    </w:p>
  </w:endnote>
  <w:endnote w:type="continuationSeparator" w:id="0">
    <w:p w:rsidR="00796E9C" w:rsidRDefault="00796E9C" w:rsidP="00CE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E9C" w:rsidRDefault="00796E9C" w:rsidP="00CE4553">
      <w:pPr>
        <w:spacing w:after="0" w:line="240" w:lineRule="auto"/>
      </w:pPr>
      <w:r>
        <w:separator/>
      </w:r>
    </w:p>
  </w:footnote>
  <w:footnote w:type="continuationSeparator" w:id="0">
    <w:p w:rsidR="00796E9C" w:rsidRDefault="00796E9C" w:rsidP="00CE4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C7C78"/>
    <w:multiLevelType w:val="hybridMultilevel"/>
    <w:tmpl w:val="B16ACE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42B6149"/>
    <w:multiLevelType w:val="hybridMultilevel"/>
    <w:tmpl w:val="EB8C15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E87644C"/>
    <w:multiLevelType w:val="hybridMultilevel"/>
    <w:tmpl w:val="30CC5E52"/>
    <w:lvl w:ilvl="0" w:tplc="1B2E36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482FB0E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BF69EF"/>
    <w:multiLevelType w:val="multilevel"/>
    <w:tmpl w:val="61404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345063"/>
    <w:multiLevelType w:val="multilevel"/>
    <w:tmpl w:val="66D68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DA"/>
    <w:rsid w:val="00013F9A"/>
    <w:rsid w:val="000E6A9E"/>
    <w:rsid w:val="00100FBA"/>
    <w:rsid w:val="00122EF2"/>
    <w:rsid w:val="001A5DE5"/>
    <w:rsid w:val="001A6404"/>
    <w:rsid w:val="001B2B0F"/>
    <w:rsid w:val="002379D7"/>
    <w:rsid w:val="00272DF6"/>
    <w:rsid w:val="004276C7"/>
    <w:rsid w:val="004D540F"/>
    <w:rsid w:val="004E76E1"/>
    <w:rsid w:val="005A1F09"/>
    <w:rsid w:val="005A221A"/>
    <w:rsid w:val="005E279D"/>
    <w:rsid w:val="00666AB9"/>
    <w:rsid w:val="006E7B12"/>
    <w:rsid w:val="007802CB"/>
    <w:rsid w:val="00796E9C"/>
    <w:rsid w:val="0084564E"/>
    <w:rsid w:val="0088664A"/>
    <w:rsid w:val="00967EF1"/>
    <w:rsid w:val="009E4287"/>
    <w:rsid w:val="00A82C84"/>
    <w:rsid w:val="00A92DDA"/>
    <w:rsid w:val="00AD6AE1"/>
    <w:rsid w:val="00B14AAE"/>
    <w:rsid w:val="00B2484D"/>
    <w:rsid w:val="00B52E37"/>
    <w:rsid w:val="00BB1F5A"/>
    <w:rsid w:val="00CA6ACE"/>
    <w:rsid w:val="00CE4553"/>
    <w:rsid w:val="00CE67C7"/>
    <w:rsid w:val="00D46B68"/>
    <w:rsid w:val="00DB5778"/>
    <w:rsid w:val="00DC0E08"/>
    <w:rsid w:val="00DD776E"/>
    <w:rsid w:val="00E558DB"/>
    <w:rsid w:val="00F45335"/>
    <w:rsid w:val="00F55752"/>
    <w:rsid w:val="00F62CE6"/>
    <w:rsid w:val="00F76A1C"/>
    <w:rsid w:val="00F81018"/>
    <w:rsid w:val="00F82769"/>
    <w:rsid w:val="00F829E8"/>
    <w:rsid w:val="00FF4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6A082-505B-47BE-B9EB-0D058383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553"/>
  </w:style>
  <w:style w:type="paragraph" w:styleId="Footer">
    <w:name w:val="footer"/>
    <w:basedOn w:val="Normal"/>
    <w:link w:val="FooterChar"/>
    <w:uiPriority w:val="99"/>
    <w:unhideWhenUsed/>
    <w:rsid w:val="00CE4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553"/>
  </w:style>
  <w:style w:type="paragraph" w:styleId="HTMLPreformatted">
    <w:name w:val="HTML Preformatted"/>
    <w:basedOn w:val="Normal"/>
    <w:link w:val="HTMLPreformattedChar"/>
    <w:rsid w:val="00B14A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rsid w:val="00B14A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1">
    <w:name w:val="c1"/>
    <w:basedOn w:val="DefaultParagraphFont"/>
    <w:rsid w:val="00B14AAE"/>
  </w:style>
  <w:style w:type="paragraph" w:customStyle="1" w:styleId="c0">
    <w:name w:val="c0"/>
    <w:basedOn w:val="Normal"/>
    <w:rsid w:val="00B14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14AAE"/>
  </w:style>
  <w:style w:type="character" w:customStyle="1" w:styleId="c3">
    <w:name w:val="c3"/>
    <w:basedOn w:val="DefaultParagraphFont"/>
    <w:rsid w:val="00B14AAE"/>
  </w:style>
  <w:style w:type="paragraph" w:styleId="ListParagraph">
    <w:name w:val="List Paragraph"/>
    <w:basedOn w:val="Normal"/>
    <w:uiPriority w:val="34"/>
    <w:qFormat/>
    <w:rsid w:val="004E7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1695</Words>
  <Characters>9664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Dimmy</dc:creator>
  <cp:lastModifiedBy>petya petrov</cp:lastModifiedBy>
  <cp:revision>2</cp:revision>
  <cp:lastPrinted>2013-10-16T04:56:00Z</cp:lastPrinted>
  <dcterms:created xsi:type="dcterms:W3CDTF">2014-05-26T11:59:00Z</dcterms:created>
  <dcterms:modified xsi:type="dcterms:W3CDTF">2014-05-26T11:59:00Z</dcterms:modified>
</cp:coreProperties>
</file>