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90" w:rsidRPr="007534BA" w:rsidRDefault="00234A90" w:rsidP="007534BA">
      <w:pPr>
        <w:shd w:val="clear" w:color="auto" w:fill="FFFFFF"/>
        <w:spacing w:after="0" w:line="240" w:lineRule="auto"/>
        <w:jc w:val="center"/>
        <w:rPr>
          <w:rFonts w:ascii="Times New Roman" w:eastAsia="Times New Roman" w:hAnsi="Times New Roman" w:cs="Times New Roman"/>
          <w:b/>
          <w:sz w:val="32"/>
          <w:szCs w:val="32"/>
          <w:lang w:eastAsia="ru-RU"/>
        </w:rPr>
      </w:pPr>
      <w:r w:rsidRPr="007534BA">
        <w:rPr>
          <w:rFonts w:ascii="Times New Roman" w:eastAsia="Times New Roman" w:hAnsi="Times New Roman" w:cs="Times New Roman"/>
          <w:b/>
          <w:sz w:val="32"/>
          <w:szCs w:val="32"/>
          <w:lang w:eastAsia="ru-RU"/>
        </w:rPr>
        <w:t>"Основы законодательства в области трудового права"</w:t>
      </w:r>
    </w:p>
    <w:p w:rsidR="00FD2A6A" w:rsidRPr="007534BA" w:rsidRDefault="00FD2A6A" w:rsidP="007534BA">
      <w:pPr>
        <w:shd w:val="clear" w:color="auto" w:fill="FFFFFF"/>
        <w:spacing w:after="0" w:line="240" w:lineRule="auto"/>
        <w:jc w:val="center"/>
        <w:rPr>
          <w:rFonts w:ascii="Times New Roman" w:eastAsia="Times New Roman" w:hAnsi="Times New Roman" w:cs="Times New Roman"/>
          <w:b/>
          <w:sz w:val="24"/>
          <w:szCs w:val="24"/>
          <w:lang w:eastAsia="ru-RU"/>
        </w:rPr>
      </w:pPr>
    </w:p>
    <w:p w:rsidR="00234A90" w:rsidRPr="007534BA" w:rsidRDefault="00212D00" w:rsidP="007534BA">
      <w:pPr>
        <w:pStyle w:val="a3"/>
        <w:shd w:val="clear" w:color="auto" w:fill="FFFFFF"/>
        <w:spacing w:before="0" w:beforeAutospacing="0" w:after="0" w:afterAutospacing="0"/>
      </w:pPr>
      <w:r w:rsidRPr="007534BA">
        <w:rPr>
          <w:b/>
          <w:bCs/>
          <w:iCs/>
        </w:rPr>
        <w:t>Воспитатель</w:t>
      </w:r>
      <w:r w:rsidR="00234A90" w:rsidRPr="007534BA">
        <w:rPr>
          <w:b/>
          <w:bCs/>
          <w:iCs/>
        </w:rPr>
        <w:t>:</w:t>
      </w:r>
    </w:p>
    <w:p w:rsidR="00234A90" w:rsidRPr="007534BA" w:rsidRDefault="00234A90" w:rsidP="007534BA">
      <w:pPr>
        <w:pStyle w:val="a3"/>
        <w:shd w:val="clear" w:color="auto" w:fill="FFFFFF"/>
        <w:spacing w:before="0" w:beforeAutospacing="0" w:after="0" w:afterAutospacing="0"/>
      </w:pPr>
      <w:r w:rsidRPr="007534BA">
        <w:rPr>
          <w:iCs/>
        </w:rPr>
        <w:t xml:space="preserve">Тема нашего </w:t>
      </w:r>
      <w:r w:rsidR="00212D00" w:rsidRPr="007534BA">
        <w:rPr>
          <w:iCs/>
        </w:rPr>
        <w:t xml:space="preserve">воспитательского </w:t>
      </w:r>
      <w:r w:rsidRPr="007534BA">
        <w:rPr>
          <w:iCs/>
        </w:rPr>
        <w:t xml:space="preserve"> часа выбрана не случайно. Дело в том, что на основании ст. 63 Трудового кодекса РФ (далее – ТК РФ) заключение трудового договора по общему правилу допускается с лицами, достигшими</w:t>
      </w:r>
      <w:r w:rsidRPr="007534BA">
        <w:rPr>
          <w:rStyle w:val="apple-converted-space"/>
          <w:iCs/>
        </w:rPr>
        <w:t> </w:t>
      </w:r>
      <w:r w:rsidRPr="007534BA">
        <w:rPr>
          <w:bCs/>
          <w:iCs/>
        </w:rPr>
        <w:t>возраста шестнадцати лет</w:t>
      </w:r>
      <w:r w:rsidRPr="007534BA">
        <w:rPr>
          <w:iCs/>
        </w:rPr>
        <w:t>. И сейчас, когда многим из вас уже исполнилось или в ближайшие месяцы должно исполниться 16 лет, считаю необходимым ознакомить вас с основными положениями ТК РФ, чтобы трудоустраиваясь, а затем, исполняя трудовые обязанности и прекращая трудовые отношения, вы вели себя грамотно, основываясь на действующее законодательство.</w:t>
      </w:r>
    </w:p>
    <w:p w:rsidR="007534BA" w:rsidRDefault="007534BA" w:rsidP="007534BA">
      <w:pPr>
        <w:shd w:val="clear" w:color="auto" w:fill="FFFFFF"/>
        <w:spacing w:after="0" w:line="240" w:lineRule="auto"/>
        <w:rPr>
          <w:rFonts w:ascii="Times New Roman" w:eastAsia="Times New Roman" w:hAnsi="Times New Roman" w:cs="Times New Roman"/>
          <w:iCs/>
          <w:sz w:val="24"/>
          <w:szCs w:val="24"/>
          <w:lang w:eastAsia="ru-RU"/>
        </w:rPr>
      </w:pP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Итак, </w:t>
      </w:r>
      <w:r w:rsidRPr="007534BA">
        <w:rPr>
          <w:rFonts w:ascii="Times New Roman" w:eastAsia="Times New Roman" w:hAnsi="Times New Roman" w:cs="Times New Roman"/>
          <w:b/>
          <w:bCs/>
          <w:iCs/>
          <w:sz w:val="24"/>
          <w:szCs w:val="24"/>
          <w:lang w:eastAsia="ru-RU"/>
        </w:rPr>
        <w:t>целями</w:t>
      </w:r>
      <w:r w:rsidRPr="007534BA">
        <w:rPr>
          <w:rFonts w:ascii="Times New Roman" w:eastAsia="Times New Roman" w:hAnsi="Times New Roman" w:cs="Times New Roman"/>
          <w:iCs/>
          <w:sz w:val="24"/>
          <w:szCs w:val="24"/>
          <w:lang w:eastAsia="ru-RU"/>
        </w:rPr>
        <w:t xml:space="preserve"> проведения </w:t>
      </w:r>
      <w:r w:rsidR="00212D00" w:rsidRPr="007534BA">
        <w:rPr>
          <w:rFonts w:ascii="Times New Roman" w:eastAsia="Times New Roman" w:hAnsi="Times New Roman" w:cs="Times New Roman"/>
          <w:iCs/>
          <w:sz w:val="24"/>
          <w:szCs w:val="24"/>
          <w:lang w:eastAsia="ru-RU"/>
        </w:rPr>
        <w:t xml:space="preserve">воспитательского </w:t>
      </w:r>
      <w:r w:rsidRPr="007534BA">
        <w:rPr>
          <w:rFonts w:ascii="Times New Roman" w:eastAsia="Times New Roman" w:hAnsi="Times New Roman" w:cs="Times New Roman"/>
          <w:iCs/>
          <w:sz w:val="24"/>
          <w:szCs w:val="24"/>
          <w:lang w:eastAsia="ru-RU"/>
        </w:rPr>
        <w:t xml:space="preserve"> часа являются:</w:t>
      </w:r>
    </w:p>
    <w:p w:rsidR="00234A90" w:rsidRPr="007534BA" w:rsidRDefault="00234A90" w:rsidP="007534BA">
      <w:pPr>
        <w:numPr>
          <w:ilvl w:val="0"/>
          <w:numId w:val="1"/>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расширение ваших правовых знаний в области трудовых отношений;</w:t>
      </w:r>
    </w:p>
    <w:p w:rsidR="00234A90" w:rsidRPr="007534BA" w:rsidRDefault="00234A90" w:rsidP="007534BA">
      <w:pPr>
        <w:numPr>
          <w:ilvl w:val="0"/>
          <w:numId w:val="1"/>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ознакомление с разнообразием законов РФ, регулирующих отношения в области труда; разъяснение понятий: трудоустройство, трудовой договор, трудовая книжка, испытательный срок, время отдыха, увольнение и т. д.</w:t>
      </w:r>
    </w:p>
    <w:p w:rsidR="007534BA" w:rsidRDefault="007534BA" w:rsidP="007534BA">
      <w:pPr>
        <w:shd w:val="clear" w:color="auto" w:fill="FFFFFF"/>
        <w:spacing w:after="0" w:line="240" w:lineRule="auto"/>
        <w:rPr>
          <w:rFonts w:ascii="Times New Roman" w:eastAsia="Times New Roman" w:hAnsi="Times New Roman" w:cs="Times New Roman"/>
          <w:iCs/>
          <w:sz w:val="24"/>
          <w:szCs w:val="24"/>
          <w:lang w:eastAsia="ru-RU"/>
        </w:rPr>
      </w:pPr>
    </w:p>
    <w:p w:rsidR="007534BA" w:rsidRDefault="00234A90" w:rsidP="007534BA">
      <w:pPr>
        <w:shd w:val="clear" w:color="auto" w:fill="FFFFFF"/>
        <w:spacing w:after="0" w:line="240" w:lineRule="auto"/>
        <w:rPr>
          <w:rFonts w:ascii="Times New Roman" w:eastAsia="Times New Roman" w:hAnsi="Times New Roman" w:cs="Times New Roman"/>
          <w:iCs/>
          <w:sz w:val="24"/>
          <w:szCs w:val="24"/>
          <w:lang w:eastAsia="ru-RU"/>
        </w:rPr>
      </w:pPr>
      <w:r w:rsidRPr="007534BA">
        <w:rPr>
          <w:rFonts w:ascii="Times New Roman" w:eastAsia="Times New Roman" w:hAnsi="Times New Roman" w:cs="Times New Roman"/>
          <w:iCs/>
          <w:sz w:val="24"/>
          <w:szCs w:val="24"/>
          <w:lang w:eastAsia="ru-RU"/>
        </w:rPr>
        <w:t xml:space="preserve">Начать свое выступление я хочу, процитировав некоторые </w:t>
      </w:r>
    </w:p>
    <w:p w:rsidR="00234A90" w:rsidRPr="007534BA" w:rsidRDefault="007534BA" w:rsidP="007534B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высказывания </w:t>
      </w:r>
      <w:r w:rsidR="00234A90" w:rsidRPr="007534BA">
        <w:rPr>
          <w:rFonts w:ascii="Times New Roman" w:eastAsia="Times New Roman" w:hAnsi="Times New Roman" w:cs="Times New Roman"/>
          <w:iCs/>
          <w:sz w:val="24"/>
          <w:szCs w:val="24"/>
          <w:lang w:eastAsia="ru-RU"/>
        </w:rPr>
        <w:t>о труде:</w:t>
      </w:r>
    </w:p>
    <w:p w:rsidR="00234A90" w:rsidRPr="007534BA" w:rsidRDefault="00234A90" w:rsidP="007534BA">
      <w:pPr>
        <w:numPr>
          <w:ilvl w:val="0"/>
          <w:numId w:val="2"/>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"Безделье ускоряет наступление старости, труд продлевает нашу молодость". (А.К. Цельвис.)</w:t>
      </w:r>
    </w:p>
    <w:p w:rsidR="00234A90" w:rsidRPr="007534BA" w:rsidRDefault="00234A90" w:rsidP="007534BA">
      <w:pPr>
        <w:numPr>
          <w:ilvl w:val="0"/>
          <w:numId w:val="2"/>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"Труд избавляет человека от трех главных зол: скуки, порока и нужды". (Вольтер.)</w:t>
      </w:r>
    </w:p>
    <w:p w:rsidR="00234A90" w:rsidRPr="007534BA" w:rsidRDefault="00234A90" w:rsidP="007534BA">
      <w:pPr>
        <w:numPr>
          <w:ilvl w:val="0"/>
          <w:numId w:val="2"/>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"Человек должен трудиться, работать в поте лица, кто бы он ни был, и в этом одном заключается смысл и цель его жизни, его счастье, его восторги". (А.П. Чехов.)</w:t>
      </w:r>
    </w:p>
    <w:p w:rsidR="007534BA" w:rsidRPr="007534BA" w:rsidRDefault="007534BA" w:rsidP="007534BA">
      <w:pPr>
        <w:numPr>
          <w:ilvl w:val="0"/>
          <w:numId w:val="2"/>
        </w:numPr>
        <w:spacing w:after="0" w:line="240" w:lineRule="auto"/>
        <w:ind w:left="0"/>
        <w:rPr>
          <w:rFonts w:ascii="Times New Roman" w:eastAsia="Times New Roman" w:hAnsi="Times New Roman" w:cs="Times New Roman"/>
          <w:sz w:val="24"/>
          <w:szCs w:val="24"/>
          <w:lang w:eastAsia="ru-RU"/>
        </w:rPr>
      </w:pP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А какие высказывания, пословицы, поговорки о труде известны вам?</w:t>
      </w:r>
    </w:p>
    <w:p w:rsidR="00234A90" w:rsidRPr="007534BA" w:rsidRDefault="00212D0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b/>
          <w:bCs/>
          <w:iCs/>
          <w:sz w:val="24"/>
          <w:szCs w:val="24"/>
          <w:lang w:eastAsia="ru-RU"/>
        </w:rPr>
        <w:t>Воспитанники</w:t>
      </w:r>
      <w:r w:rsidR="00234A90" w:rsidRPr="007534BA">
        <w:rPr>
          <w:rFonts w:ascii="Times New Roman" w:eastAsia="Times New Roman" w:hAnsi="Times New Roman" w:cs="Times New Roman"/>
          <w:b/>
          <w:bCs/>
          <w:iCs/>
          <w:sz w:val="24"/>
          <w:szCs w:val="24"/>
          <w:lang w:eastAsia="ru-RU"/>
        </w:rPr>
        <w:t>: </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Жизнь измеряется не годами, а трудами.</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Без труда, не вытащишь и рыбку из пруда.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Город строят не языком, а рублем да топором.</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Кто не работает, тот не ест!</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Работа мастера боится.</w:t>
      </w:r>
    </w:p>
    <w:p w:rsidR="00234A90" w:rsidRPr="007534BA" w:rsidRDefault="00212D0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hAnsi="Times New Roman" w:cs="Times New Roman"/>
          <w:b/>
          <w:bCs/>
          <w:iCs/>
          <w:sz w:val="24"/>
          <w:szCs w:val="24"/>
        </w:rPr>
        <w:t>Воспитатель</w:t>
      </w:r>
      <w:r w:rsidR="00234A90" w:rsidRPr="007534BA">
        <w:rPr>
          <w:rFonts w:ascii="Times New Roman" w:eastAsia="Times New Roman" w:hAnsi="Times New Roman" w:cs="Times New Roman"/>
          <w:b/>
          <w:bCs/>
          <w:iCs/>
          <w:sz w:val="24"/>
          <w:szCs w:val="24"/>
          <w:lang w:eastAsia="ru-RU"/>
        </w:rPr>
        <w:t>:</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Спасибо, ребята, достаточно. Я не сомневаюсь, что вы могли бы вспомнить еще не одну пословицу или поговорку, но уже и так ясно, что все эти высказывания свидетельствуют о важности труда в нашей жизни. И очевидно, что каждый из вас обязательно будет трудиться.</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Поэтому, первым делом, я хочу вас познакомить с теми нормативными документами и иной литературой, к которым вы всегда сможете обратиться, если вам понадобится найти ответ на какой-либо вопрос из области трудовых отношений.</w:t>
      </w:r>
    </w:p>
    <w:p w:rsidR="007534BA" w:rsidRDefault="007534BA" w:rsidP="007534BA">
      <w:pPr>
        <w:shd w:val="clear" w:color="auto" w:fill="FFFFFF"/>
        <w:spacing w:after="0" w:line="240" w:lineRule="auto"/>
        <w:rPr>
          <w:rFonts w:ascii="Times New Roman" w:eastAsia="Times New Roman" w:hAnsi="Times New Roman" w:cs="Times New Roman"/>
          <w:iCs/>
          <w:sz w:val="24"/>
          <w:szCs w:val="24"/>
          <w:lang w:eastAsia="ru-RU"/>
        </w:rPr>
      </w:pP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Такими нормативными документами являются:</w:t>
      </w:r>
    </w:p>
    <w:p w:rsidR="00234A90" w:rsidRPr="007534BA" w:rsidRDefault="00234A90" w:rsidP="007534BA">
      <w:pPr>
        <w:numPr>
          <w:ilvl w:val="0"/>
          <w:numId w:val="3"/>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Конституция РФ от 12 декабря 1992 г.</w:t>
      </w:r>
    </w:p>
    <w:p w:rsidR="00234A90" w:rsidRPr="007534BA" w:rsidRDefault="00234A90" w:rsidP="007534BA">
      <w:pPr>
        <w:numPr>
          <w:ilvl w:val="0"/>
          <w:numId w:val="3"/>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Трудовой кодекс РФ от 30.12.2001 № 197-ФЗ</w:t>
      </w:r>
    </w:p>
    <w:p w:rsidR="007534BA" w:rsidRDefault="007534BA" w:rsidP="007534BA">
      <w:pPr>
        <w:shd w:val="clear" w:color="auto" w:fill="FFFFFF"/>
        <w:spacing w:after="0" w:line="240" w:lineRule="auto"/>
        <w:rPr>
          <w:rFonts w:ascii="Times New Roman" w:eastAsia="Times New Roman" w:hAnsi="Times New Roman" w:cs="Times New Roman"/>
          <w:iCs/>
          <w:sz w:val="24"/>
          <w:szCs w:val="24"/>
          <w:lang w:eastAsia="ru-RU"/>
        </w:rPr>
      </w:pP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Если эти нормативные акты будут вам непонятны, можно обратиться к более простым текстам, например: </w:t>
      </w:r>
      <w:r w:rsidRPr="007534BA">
        <w:rPr>
          <w:rFonts w:ascii="Times New Roman" w:eastAsia="Times New Roman" w:hAnsi="Times New Roman" w:cs="Times New Roman"/>
          <w:sz w:val="24"/>
          <w:szCs w:val="24"/>
          <w:lang w:eastAsia="ru-RU"/>
        </w:rPr>
        <w:t>Трудовое право: вопросы и ответы. Учебное пособие</w:t>
      </w:r>
      <w:proofErr w:type="gramStart"/>
      <w:r w:rsidRPr="007534BA">
        <w:rPr>
          <w:rFonts w:ascii="Times New Roman" w:eastAsia="Times New Roman" w:hAnsi="Times New Roman" w:cs="Times New Roman"/>
          <w:sz w:val="24"/>
          <w:szCs w:val="24"/>
          <w:lang w:eastAsia="ru-RU"/>
        </w:rPr>
        <w:t xml:space="preserve"> / П</w:t>
      </w:r>
      <w:proofErr w:type="gramEnd"/>
      <w:r w:rsidRPr="007534BA">
        <w:rPr>
          <w:rFonts w:ascii="Times New Roman" w:eastAsia="Times New Roman" w:hAnsi="Times New Roman" w:cs="Times New Roman"/>
          <w:sz w:val="24"/>
          <w:szCs w:val="24"/>
          <w:lang w:eastAsia="ru-RU"/>
        </w:rPr>
        <w:t>од ред. М.О. Буянова, М., 2008.</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А вот следующие положения необходимо знать каждому, кто устраивается на работу:</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1. 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 Осмотр проводится за счет средств работодателя.</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2. Ежегодный оплачиваемый отпуск продолжительностью 31 день предоставляется работникам в возрасте до 18 лет в удобное для них время.</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lastRenderedPageBreak/>
        <w:t>3. Ежегодный оплачиваемый отпуск продолжительностью 28 дней предоставляется работникам в возрасте старше 18 лет в соответствии с графиком отпусков, утвержденным в организации.</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4. Для всех работников устанавливается продолжительность рабочего времени 40 ч в неделю.</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5. Для работников</w:t>
      </w:r>
      <w:r w:rsidR="007534BA">
        <w:rPr>
          <w:rFonts w:ascii="Times New Roman" w:eastAsia="Times New Roman" w:hAnsi="Times New Roman" w:cs="Times New Roman"/>
          <w:iCs/>
          <w:sz w:val="24"/>
          <w:szCs w:val="24"/>
          <w:lang w:eastAsia="ru-RU"/>
        </w:rPr>
        <w:t>,</w:t>
      </w:r>
      <w:r w:rsidRPr="007534BA">
        <w:rPr>
          <w:rFonts w:ascii="Times New Roman" w:eastAsia="Times New Roman" w:hAnsi="Times New Roman" w:cs="Times New Roman"/>
          <w:iCs/>
          <w:sz w:val="24"/>
          <w:szCs w:val="24"/>
          <w:lang w:eastAsia="ru-RU"/>
        </w:rPr>
        <w:t xml:space="preserve"> не достигших 18 лет, устанавливается сокращенная продолжительность рабочего времени:</w:t>
      </w:r>
    </w:p>
    <w:p w:rsidR="00234A90" w:rsidRPr="007534BA" w:rsidRDefault="00234A90" w:rsidP="007534BA">
      <w:pPr>
        <w:numPr>
          <w:ilvl w:val="0"/>
          <w:numId w:val="4"/>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 возрасте от 14 до 16 лет – не более 24 ч в неделю;</w:t>
      </w:r>
    </w:p>
    <w:p w:rsidR="00234A90" w:rsidRPr="007534BA" w:rsidRDefault="00234A90" w:rsidP="007534BA">
      <w:pPr>
        <w:numPr>
          <w:ilvl w:val="0"/>
          <w:numId w:val="4"/>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 возрасте от 16 до 18 лет – не более 35 ч в неделю.</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6. Для лиц моложе 18 лет испытательный срок при приеме на работу не устанавливается.</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А теперь поговорим о порядке трудоустройства. Как вы думаете, какие документы надо иметь, чтобы можно было трудоустроиться?</w:t>
      </w:r>
    </w:p>
    <w:p w:rsidR="00234A90" w:rsidRPr="007534BA" w:rsidRDefault="00212D0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b/>
          <w:bCs/>
          <w:iCs/>
          <w:sz w:val="24"/>
          <w:szCs w:val="24"/>
          <w:lang w:eastAsia="ru-RU"/>
        </w:rPr>
        <w:t>Воспитанники</w:t>
      </w:r>
      <w:r w:rsidR="00234A90" w:rsidRPr="007534BA">
        <w:rPr>
          <w:rFonts w:ascii="Times New Roman" w:eastAsia="Times New Roman" w:hAnsi="Times New Roman" w:cs="Times New Roman"/>
          <w:b/>
          <w:bCs/>
          <w:iCs/>
          <w:sz w:val="24"/>
          <w:szCs w:val="24"/>
          <w:lang w:eastAsia="ru-RU"/>
        </w:rPr>
        <w:t>:</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Паспорт, документ об образовании, ИНН, медицинскую книжку.</w:t>
      </w:r>
    </w:p>
    <w:p w:rsidR="00234A90" w:rsidRPr="007534BA" w:rsidRDefault="00212D0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hAnsi="Times New Roman" w:cs="Times New Roman"/>
          <w:b/>
          <w:bCs/>
          <w:iCs/>
          <w:sz w:val="24"/>
          <w:szCs w:val="24"/>
        </w:rPr>
        <w:t>Воспитатель</w:t>
      </w:r>
      <w:r w:rsidR="00234A90" w:rsidRPr="007534BA">
        <w:rPr>
          <w:rFonts w:ascii="Times New Roman" w:eastAsia="Times New Roman" w:hAnsi="Times New Roman" w:cs="Times New Roman"/>
          <w:b/>
          <w:bCs/>
          <w:iCs/>
          <w:sz w:val="24"/>
          <w:szCs w:val="24"/>
          <w:lang w:eastAsia="ru-RU"/>
        </w:rPr>
        <w:t>:</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Послушайте, пожалуйста, что об этом сказано в законе. При трудоустройстве необходимо предъявлять следующие документы:</w:t>
      </w:r>
    </w:p>
    <w:p w:rsidR="00234A90" w:rsidRPr="007534BA" w:rsidRDefault="00234A90" w:rsidP="007534BA">
      <w:pPr>
        <w:numPr>
          <w:ilvl w:val="0"/>
          <w:numId w:val="5"/>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паспорт;</w:t>
      </w:r>
    </w:p>
    <w:p w:rsidR="00234A90" w:rsidRPr="007534BA" w:rsidRDefault="00234A90" w:rsidP="007534BA">
      <w:pPr>
        <w:numPr>
          <w:ilvl w:val="0"/>
          <w:numId w:val="5"/>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трудовую книжку (если трудовой книжки еще нет, то ее обязан оформить работодатель на сотрудника, проработавшего у него более пяти дней);</w:t>
      </w:r>
    </w:p>
    <w:p w:rsidR="00234A90" w:rsidRPr="007534BA" w:rsidRDefault="00234A90" w:rsidP="007534BA">
      <w:pPr>
        <w:numPr>
          <w:ilvl w:val="0"/>
          <w:numId w:val="5"/>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страховое свидетельство государственного пенсионного страхования (если свидетельство еще не оформлено, его обязан оформить работодатель);</w:t>
      </w:r>
    </w:p>
    <w:p w:rsidR="00234A90" w:rsidRPr="007534BA" w:rsidRDefault="00234A90" w:rsidP="007534BA">
      <w:pPr>
        <w:numPr>
          <w:ilvl w:val="0"/>
          <w:numId w:val="5"/>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документы воинского учета (с 18 лет для юношей);</w:t>
      </w:r>
    </w:p>
    <w:p w:rsidR="00234A90" w:rsidRPr="007534BA" w:rsidRDefault="00234A90" w:rsidP="007534BA">
      <w:pPr>
        <w:numPr>
          <w:ilvl w:val="0"/>
          <w:numId w:val="5"/>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документ об образовании (или справку с места учебы).</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С нанятыми сотрудниками заключается трудовой договор (соглашение, контракт) в письменном виде в двух экземплярах (один остается у работодателя, второй выдается сотруднику).</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b/>
          <w:bCs/>
          <w:iCs/>
          <w:sz w:val="24"/>
          <w:szCs w:val="24"/>
          <w:lang w:eastAsia="ru-RU"/>
        </w:rPr>
        <w:t>Трудовой договор </w:t>
      </w:r>
      <w:r w:rsidRPr="007534BA">
        <w:rPr>
          <w:rFonts w:ascii="Times New Roman" w:eastAsia="Times New Roman" w:hAnsi="Times New Roman" w:cs="Times New Roman"/>
          <w:iCs/>
          <w:sz w:val="24"/>
          <w:szCs w:val="24"/>
          <w:lang w:eastAsia="ru-RU"/>
        </w:rPr>
        <w:t>– это соглашение между работником и работодателем, в соответствии с которым работодатель обязуется предоставить работу, обеспечить благоприятные условия труда, в полном размере выплачивать заработную плату, а работник – добросовестно выполнять определенную ему функцию.</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b/>
          <w:bCs/>
          <w:iCs/>
          <w:sz w:val="24"/>
          <w:szCs w:val="24"/>
          <w:lang w:eastAsia="ru-RU"/>
        </w:rPr>
        <w:t>Трудовая книжка</w:t>
      </w:r>
      <w:r w:rsidRPr="007534BA">
        <w:rPr>
          <w:rFonts w:ascii="Times New Roman" w:eastAsia="Times New Roman" w:hAnsi="Times New Roman" w:cs="Times New Roman"/>
          <w:iCs/>
          <w:sz w:val="24"/>
          <w:szCs w:val="24"/>
          <w:lang w:eastAsia="ru-RU"/>
        </w:rPr>
        <w:t> – это документ о трудовой деятельности и трудовом стаже работника.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b/>
          <w:bCs/>
          <w:iCs/>
          <w:sz w:val="24"/>
          <w:szCs w:val="24"/>
          <w:lang w:eastAsia="ru-RU"/>
        </w:rPr>
        <w:t>Прием на работу</w:t>
      </w:r>
      <w:r w:rsidRPr="007534BA">
        <w:rPr>
          <w:rFonts w:ascii="Times New Roman" w:eastAsia="Times New Roman" w:hAnsi="Times New Roman" w:cs="Times New Roman"/>
          <w:iCs/>
          <w:sz w:val="24"/>
          <w:szCs w:val="24"/>
          <w:lang w:eastAsia="ru-RU"/>
        </w:rPr>
        <w:t>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Теперь обращаю ваше внимание на права, которыми закон наделяет сотрудника, и обязанности, которые он должен исполнять.</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lastRenderedPageBreak/>
        <w:t>Каждый </w:t>
      </w:r>
      <w:r w:rsidRPr="007534BA">
        <w:rPr>
          <w:rFonts w:ascii="Times New Roman" w:eastAsia="Times New Roman" w:hAnsi="Times New Roman" w:cs="Times New Roman"/>
          <w:b/>
          <w:bCs/>
          <w:iCs/>
          <w:sz w:val="24"/>
          <w:szCs w:val="24"/>
          <w:lang w:eastAsia="ru-RU"/>
        </w:rPr>
        <w:t>работник имеет право</w:t>
      </w:r>
      <w:r w:rsidRPr="007534BA">
        <w:rPr>
          <w:rFonts w:ascii="Times New Roman" w:eastAsia="Times New Roman" w:hAnsi="Times New Roman" w:cs="Times New Roman"/>
          <w:iCs/>
          <w:sz w:val="24"/>
          <w:szCs w:val="24"/>
          <w:lang w:eastAsia="ru-RU"/>
        </w:rPr>
        <w:t>:</w:t>
      </w:r>
    </w:p>
    <w:p w:rsidR="00234A90" w:rsidRPr="007534BA" w:rsidRDefault="00234A90" w:rsidP="007534BA">
      <w:pPr>
        <w:numPr>
          <w:ilvl w:val="0"/>
          <w:numId w:val="6"/>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 условия труда, отвечающие требованиям безопасности и гигиены;</w:t>
      </w:r>
    </w:p>
    <w:p w:rsidR="00234A90" w:rsidRPr="007534BA" w:rsidRDefault="00234A90" w:rsidP="007534BA">
      <w:pPr>
        <w:numPr>
          <w:ilvl w:val="0"/>
          <w:numId w:val="6"/>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 возмещение ущерба, причиненного повреждением здоровья в связи с работой;</w:t>
      </w:r>
    </w:p>
    <w:p w:rsidR="00234A90" w:rsidRPr="007534BA" w:rsidRDefault="00234A90" w:rsidP="007534BA">
      <w:pPr>
        <w:numPr>
          <w:ilvl w:val="0"/>
          <w:numId w:val="6"/>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 равное вознаграждение за равный труд, без какой бы то ни было дискриминации и не ниже установленного законом минимального размера;</w:t>
      </w:r>
    </w:p>
    <w:p w:rsidR="00234A90" w:rsidRPr="007534BA" w:rsidRDefault="00234A90" w:rsidP="007534BA">
      <w:pPr>
        <w:numPr>
          <w:ilvl w:val="0"/>
          <w:numId w:val="6"/>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 отдых, а также на оплачиваемые ежегодные отпуска;</w:t>
      </w:r>
    </w:p>
    <w:p w:rsidR="00234A90" w:rsidRPr="007534BA" w:rsidRDefault="00234A90" w:rsidP="007534BA">
      <w:pPr>
        <w:numPr>
          <w:ilvl w:val="0"/>
          <w:numId w:val="6"/>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 объединение в профессиональные союзы;</w:t>
      </w:r>
    </w:p>
    <w:p w:rsidR="00234A90" w:rsidRPr="007534BA" w:rsidRDefault="00234A90" w:rsidP="007534BA">
      <w:pPr>
        <w:numPr>
          <w:ilvl w:val="0"/>
          <w:numId w:val="6"/>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 социальное обеспечение по возрасту, при утрате трудоспособности и в иных установленных законом случаях;</w:t>
      </w:r>
    </w:p>
    <w:p w:rsidR="00234A90" w:rsidRPr="007534BA" w:rsidRDefault="00234A90" w:rsidP="007534BA">
      <w:pPr>
        <w:numPr>
          <w:ilvl w:val="0"/>
          <w:numId w:val="6"/>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 судебную защиту своих трудовых прав.</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Как уже было сказано, обязательно, если есть права, то есть и обязанности. Какие на ваш взгляд обязанности могут быть закреплены в Трудовом кодексе РФ относительно трудовой деятельности?</w:t>
      </w:r>
    </w:p>
    <w:p w:rsidR="00234A90" w:rsidRPr="007534BA" w:rsidRDefault="00212D0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b/>
          <w:bCs/>
          <w:iCs/>
          <w:sz w:val="24"/>
          <w:szCs w:val="24"/>
          <w:lang w:eastAsia="ru-RU"/>
        </w:rPr>
        <w:t>Воспитанники</w:t>
      </w:r>
      <w:r w:rsidR="00234A90" w:rsidRPr="007534BA">
        <w:rPr>
          <w:rFonts w:ascii="Times New Roman" w:eastAsia="Times New Roman" w:hAnsi="Times New Roman" w:cs="Times New Roman"/>
          <w:b/>
          <w:bCs/>
          <w:iCs/>
          <w:sz w:val="24"/>
          <w:szCs w:val="24"/>
          <w:lang w:eastAsia="ru-RU"/>
        </w:rPr>
        <w:t>:</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Хорошо работать.</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Не опаздывать и не прогуливать.</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Слушаться начальника.</w:t>
      </w:r>
    </w:p>
    <w:p w:rsidR="007534BA" w:rsidRDefault="00234A90" w:rsidP="007534BA">
      <w:pPr>
        <w:shd w:val="clear" w:color="auto" w:fill="FFFFFF"/>
        <w:spacing w:after="0" w:line="240" w:lineRule="auto"/>
        <w:rPr>
          <w:rFonts w:ascii="Times New Roman" w:eastAsia="Times New Roman" w:hAnsi="Times New Roman" w:cs="Times New Roman"/>
          <w:iCs/>
          <w:sz w:val="24"/>
          <w:szCs w:val="24"/>
          <w:lang w:eastAsia="ru-RU"/>
        </w:rPr>
      </w:pPr>
      <w:r w:rsidRPr="007534BA">
        <w:rPr>
          <w:rFonts w:ascii="Times New Roman" w:eastAsia="Times New Roman" w:hAnsi="Times New Roman" w:cs="Times New Roman"/>
          <w:iCs/>
          <w:sz w:val="24"/>
          <w:szCs w:val="24"/>
          <w:lang w:eastAsia="ru-RU"/>
        </w:rPr>
        <w:t xml:space="preserve">– Ничего не брать с работы, аккуратно относиться не к своим вещам, к станкам, мебели </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и т. д.</w:t>
      </w:r>
    </w:p>
    <w:p w:rsidR="00234A90" w:rsidRPr="007534BA" w:rsidRDefault="00212D0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hAnsi="Times New Roman" w:cs="Times New Roman"/>
          <w:b/>
          <w:bCs/>
          <w:iCs/>
          <w:sz w:val="24"/>
          <w:szCs w:val="24"/>
        </w:rPr>
        <w:t>Воспитатель</w:t>
      </w:r>
      <w:r w:rsidR="00234A90" w:rsidRPr="007534BA">
        <w:rPr>
          <w:rFonts w:ascii="Times New Roman" w:eastAsia="Times New Roman" w:hAnsi="Times New Roman" w:cs="Times New Roman"/>
          <w:b/>
          <w:bCs/>
          <w:iCs/>
          <w:sz w:val="24"/>
          <w:szCs w:val="24"/>
          <w:lang w:eastAsia="ru-RU"/>
        </w:rPr>
        <w:t>:</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Все, что вы говорите, ребята, абсолютно верно, и я надеюсь, что именно так вы и будете поступать, когда начнете работать.</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Действительно, </w:t>
      </w:r>
      <w:r w:rsidRPr="007534BA">
        <w:rPr>
          <w:rFonts w:ascii="Times New Roman" w:eastAsia="Times New Roman" w:hAnsi="Times New Roman" w:cs="Times New Roman"/>
          <w:b/>
          <w:bCs/>
          <w:iCs/>
          <w:sz w:val="24"/>
          <w:szCs w:val="24"/>
          <w:lang w:eastAsia="ru-RU"/>
        </w:rPr>
        <w:t>работник обязан</w:t>
      </w:r>
      <w:r w:rsidRPr="007534BA">
        <w:rPr>
          <w:rFonts w:ascii="Times New Roman" w:eastAsia="Times New Roman" w:hAnsi="Times New Roman" w:cs="Times New Roman"/>
          <w:iCs/>
          <w:sz w:val="24"/>
          <w:szCs w:val="24"/>
          <w:lang w:eastAsia="ru-RU"/>
        </w:rPr>
        <w:t>:</w:t>
      </w:r>
    </w:p>
    <w:p w:rsidR="00234A90" w:rsidRPr="007534BA" w:rsidRDefault="00234A90" w:rsidP="007534BA">
      <w:pPr>
        <w:numPr>
          <w:ilvl w:val="0"/>
          <w:numId w:val="7"/>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добросовестно выполнять трудовые обязанности;</w:t>
      </w:r>
    </w:p>
    <w:p w:rsidR="00234A90" w:rsidRPr="007534BA" w:rsidRDefault="00234A90" w:rsidP="007534BA">
      <w:pPr>
        <w:numPr>
          <w:ilvl w:val="0"/>
          <w:numId w:val="7"/>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соблюдать трудовую дисциплину и требования по охране труда;</w:t>
      </w:r>
    </w:p>
    <w:p w:rsidR="00234A90" w:rsidRPr="007534BA" w:rsidRDefault="00234A90" w:rsidP="007534BA">
      <w:pPr>
        <w:numPr>
          <w:ilvl w:val="0"/>
          <w:numId w:val="7"/>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бережно относиться к имуществу предприятия, организации;</w:t>
      </w:r>
    </w:p>
    <w:p w:rsidR="00234A90" w:rsidRPr="007534BA" w:rsidRDefault="00234A90" w:rsidP="007534BA">
      <w:pPr>
        <w:numPr>
          <w:ilvl w:val="0"/>
          <w:numId w:val="7"/>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выполнять установленные нормы труда;</w:t>
      </w:r>
    </w:p>
    <w:p w:rsidR="00234A90" w:rsidRPr="007534BA" w:rsidRDefault="00234A90" w:rsidP="007534BA">
      <w:pPr>
        <w:numPr>
          <w:ilvl w:val="0"/>
          <w:numId w:val="7"/>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работать честно и добросовестно.</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И, конечно, работает хорошо тот, кто хорошо отдыхает, поэтому далее разговор пойдет о времени отдыха.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b/>
          <w:bCs/>
          <w:iCs/>
          <w:sz w:val="24"/>
          <w:szCs w:val="24"/>
          <w:lang w:eastAsia="ru-RU"/>
        </w:rPr>
        <w:t>Временем отдыха</w:t>
      </w:r>
      <w:r w:rsidRPr="007534BA">
        <w:rPr>
          <w:rFonts w:ascii="Times New Roman" w:eastAsia="Times New Roman" w:hAnsi="Times New Roman" w:cs="Times New Roman"/>
          <w:iCs/>
          <w:sz w:val="24"/>
          <w:szCs w:val="24"/>
          <w:lang w:eastAsia="ru-RU"/>
        </w:rPr>
        <w:t> является:</w:t>
      </w:r>
    </w:p>
    <w:p w:rsidR="00234A90" w:rsidRPr="007534BA" w:rsidRDefault="00234A90" w:rsidP="007534BA">
      <w:pPr>
        <w:numPr>
          <w:ilvl w:val="0"/>
          <w:numId w:val="8"/>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обеденное время (продолжительность устанавливает работодатель);</w:t>
      </w:r>
    </w:p>
    <w:p w:rsidR="00234A90" w:rsidRPr="007534BA" w:rsidRDefault="00234A90" w:rsidP="007534BA">
      <w:pPr>
        <w:numPr>
          <w:ilvl w:val="0"/>
          <w:numId w:val="8"/>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выходные дни;</w:t>
      </w:r>
    </w:p>
    <w:p w:rsidR="00234A90" w:rsidRPr="007534BA" w:rsidRDefault="00234A90" w:rsidP="007534BA">
      <w:pPr>
        <w:numPr>
          <w:ilvl w:val="0"/>
          <w:numId w:val="8"/>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нерабочие праздничные дни;</w:t>
      </w:r>
    </w:p>
    <w:p w:rsidR="00234A90" w:rsidRPr="007534BA" w:rsidRDefault="00234A90" w:rsidP="007534BA">
      <w:pPr>
        <w:numPr>
          <w:ilvl w:val="0"/>
          <w:numId w:val="8"/>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ежегодный оплачиваемый отпуск.</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 течение рабочего дня (смены) работнику должен быть предоставлен</w:t>
      </w:r>
      <w:r w:rsidRPr="007534BA">
        <w:rPr>
          <w:rFonts w:ascii="Times New Roman" w:eastAsia="Times New Roman" w:hAnsi="Times New Roman" w:cs="Times New Roman"/>
          <w:b/>
          <w:bCs/>
          <w:iCs/>
          <w:sz w:val="24"/>
          <w:szCs w:val="24"/>
          <w:lang w:eastAsia="ru-RU"/>
        </w:rPr>
        <w:t>перерыв для отдыха и питания</w:t>
      </w:r>
      <w:r w:rsidRPr="007534BA">
        <w:rPr>
          <w:rFonts w:ascii="Times New Roman" w:eastAsia="Times New Roman" w:hAnsi="Times New Roman" w:cs="Times New Roman"/>
          <w:iCs/>
          <w:sz w:val="24"/>
          <w:szCs w:val="24"/>
          <w:lang w:eastAsia="ru-RU"/>
        </w:rPr>
        <w:t> продолжительностью не более двух часов и не менее 30 мин, который не учитывается при подсчете рабочего времени.</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Всем работникам предоставляются </w:t>
      </w:r>
      <w:r w:rsidRPr="007534BA">
        <w:rPr>
          <w:rFonts w:ascii="Times New Roman" w:eastAsia="Times New Roman" w:hAnsi="Times New Roman" w:cs="Times New Roman"/>
          <w:b/>
          <w:bCs/>
          <w:iCs/>
          <w:sz w:val="24"/>
          <w:szCs w:val="24"/>
          <w:lang w:eastAsia="ru-RU"/>
        </w:rPr>
        <w:t>выходные дни</w:t>
      </w:r>
      <w:r w:rsidRPr="007534BA">
        <w:rPr>
          <w:rFonts w:ascii="Times New Roman" w:eastAsia="Times New Roman" w:hAnsi="Times New Roman" w:cs="Times New Roman"/>
          <w:iCs/>
          <w:sz w:val="24"/>
          <w:szCs w:val="24"/>
          <w:lang w:eastAsia="ru-RU"/>
        </w:rPr>
        <w:t>. При пятидневной рабочей неделе работникам предоставляются два выходных дня в неделю, при шестидневной рабочей неделе – один выходной день.</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lastRenderedPageBreak/>
        <w:t>У тех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А теперь давайте вместе назовем, какие дни у нас в стране объявлены государственными праздниками.</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w:t>
      </w:r>
      <w:r w:rsidR="008A51DB">
        <w:rPr>
          <w:rFonts w:ascii="Times New Roman" w:eastAsia="Times New Roman" w:hAnsi="Times New Roman" w:cs="Times New Roman"/>
          <w:iCs/>
          <w:sz w:val="24"/>
          <w:szCs w:val="24"/>
          <w:lang w:eastAsia="ru-RU"/>
        </w:rPr>
        <w:t>Воспитанники</w:t>
      </w:r>
      <w:r w:rsidRPr="007534BA">
        <w:rPr>
          <w:rFonts w:ascii="Times New Roman" w:eastAsia="Times New Roman" w:hAnsi="Times New Roman" w:cs="Times New Roman"/>
          <w:iCs/>
          <w:sz w:val="24"/>
          <w:szCs w:val="24"/>
          <w:lang w:eastAsia="ru-RU"/>
        </w:rPr>
        <w:t xml:space="preserve"> называют праздничные дни.)</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Большинство из вас правильно называет государственные праздники, которые у нас в стране объявлены нерабочими, но такие праздники как Пасха и День защиты детей государственными праздниками не являются.</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 ТК РФ указаны следующие нерабочие праздничные дни:</w:t>
      </w:r>
    </w:p>
    <w:p w:rsidR="00234A90" w:rsidRPr="007534BA" w:rsidRDefault="00234A90" w:rsidP="007534BA">
      <w:pPr>
        <w:numPr>
          <w:ilvl w:val="0"/>
          <w:numId w:val="9"/>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1, 2, 3, 4 и 5 января – Новогодние каникулы.</w:t>
      </w:r>
    </w:p>
    <w:p w:rsidR="00234A90" w:rsidRPr="007534BA" w:rsidRDefault="00234A90" w:rsidP="007534BA">
      <w:pPr>
        <w:numPr>
          <w:ilvl w:val="0"/>
          <w:numId w:val="9"/>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7 января – Рождество Христово.</w:t>
      </w:r>
    </w:p>
    <w:p w:rsidR="00234A90" w:rsidRPr="007534BA" w:rsidRDefault="00234A90" w:rsidP="007534BA">
      <w:pPr>
        <w:numPr>
          <w:ilvl w:val="0"/>
          <w:numId w:val="9"/>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23 февраля – День защитника Отечества.</w:t>
      </w:r>
    </w:p>
    <w:p w:rsidR="00234A90" w:rsidRPr="007534BA" w:rsidRDefault="00234A90" w:rsidP="007534BA">
      <w:pPr>
        <w:numPr>
          <w:ilvl w:val="0"/>
          <w:numId w:val="9"/>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8 марта – Международный женский день.</w:t>
      </w:r>
    </w:p>
    <w:p w:rsidR="00234A90" w:rsidRPr="007534BA" w:rsidRDefault="00234A90" w:rsidP="007534BA">
      <w:pPr>
        <w:numPr>
          <w:ilvl w:val="0"/>
          <w:numId w:val="9"/>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1 мая – Праздник Весны и Труда.</w:t>
      </w:r>
    </w:p>
    <w:p w:rsidR="00234A90" w:rsidRPr="007534BA" w:rsidRDefault="00234A90" w:rsidP="007534BA">
      <w:pPr>
        <w:numPr>
          <w:ilvl w:val="0"/>
          <w:numId w:val="9"/>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9 мая – День Победы.</w:t>
      </w:r>
    </w:p>
    <w:p w:rsidR="00234A90" w:rsidRPr="007534BA" w:rsidRDefault="00234A90" w:rsidP="007534BA">
      <w:pPr>
        <w:numPr>
          <w:ilvl w:val="0"/>
          <w:numId w:val="9"/>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12 июня – День России.</w:t>
      </w:r>
    </w:p>
    <w:p w:rsidR="00234A90" w:rsidRPr="007534BA" w:rsidRDefault="00234A90" w:rsidP="007534BA">
      <w:pPr>
        <w:numPr>
          <w:ilvl w:val="0"/>
          <w:numId w:val="9"/>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4 ноября – День народного единства.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При совпадении выходного и нерабочего праздничного дней выходной переносится на следующий после праздника рабочий день.</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Продолжительность рабочего дня (смены), непосредственно предшествующего нерабочему праздничному дню, уменьшается на 1 ч.</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Наличие в календарном месяце нерабочих праздничных дней не является основанием для снижения зарплаты работникам, получающим оклад.</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 целях рационального использования работниками выходных и нерабочих праздничных дней Правительство РФ вправе переносить выходные дни на другие дни. При этом нормативный правовой акт Правительства РФ о переносе выходных дней на другие дни в очередном календарном году подлежит официальному опубликованию не менее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менее чем за два месяца до календарной даты устанавливаемого выходного дня.</w:t>
      </w:r>
    </w:p>
    <w:p w:rsidR="00DA2E61" w:rsidRPr="007534BA" w:rsidRDefault="00234A90" w:rsidP="007534BA">
      <w:pPr>
        <w:shd w:val="clear" w:color="auto" w:fill="FFFFFF"/>
        <w:spacing w:after="0" w:line="240" w:lineRule="auto"/>
        <w:rPr>
          <w:rFonts w:ascii="Times New Roman" w:eastAsia="Times New Roman" w:hAnsi="Times New Roman" w:cs="Times New Roman"/>
          <w:iCs/>
          <w:sz w:val="24"/>
          <w:szCs w:val="24"/>
          <w:lang w:eastAsia="ru-RU"/>
        </w:rPr>
      </w:pPr>
      <w:r w:rsidRPr="007534BA">
        <w:rPr>
          <w:rFonts w:ascii="Times New Roman" w:eastAsia="Times New Roman" w:hAnsi="Times New Roman" w:cs="Times New Roman"/>
          <w:iCs/>
          <w:sz w:val="24"/>
          <w:szCs w:val="24"/>
          <w:lang w:eastAsia="ru-RU"/>
        </w:rPr>
        <w:t>Теперь считаю необходимым ознакомить вас с правовой стороной увольнения. </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b/>
          <w:bCs/>
          <w:iCs/>
          <w:sz w:val="24"/>
          <w:szCs w:val="24"/>
          <w:lang w:eastAsia="ru-RU"/>
        </w:rPr>
        <w:t>Увольнение с работы</w:t>
      </w:r>
      <w:r w:rsidRPr="007534BA">
        <w:rPr>
          <w:rFonts w:ascii="Times New Roman" w:eastAsia="Times New Roman" w:hAnsi="Times New Roman" w:cs="Times New Roman"/>
          <w:iCs/>
          <w:sz w:val="24"/>
          <w:szCs w:val="24"/>
          <w:lang w:eastAsia="ru-RU"/>
        </w:rPr>
        <w:t> возможно в трех вариантах:</w:t>
      </w:r>
    </w:p>
    <w:p w:rsidR="00234A90" w:rsidRPr="007534BA" w:rsidRDefault="00234A90" w:rsidP="007534BA">
      <w:pPr>
        <w:numPr>
          <w:ilvl w:val="0"/>
          <w:numId w:val="10"/>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по инициативе работника;</w:t>
      </w:r>
    </w:p>
    <w:p w:rsidR="00234A90" w:rsidRPr="007534BA" w:rsidRDefault="00234A90" w:rsidP="007534BA">
      <w:pPr>
        <w:numPr>
          <w:ilvl w:val="0"/>
          <w:numId w:val="10"/>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по инициативе работодателя;</w:t>
      </w:r>
    </w:p>
    <w:p w:rsidR="00234A90" w:rsidRPr="007534BA" w:rsidRDefault="00234A90" w:rsidP="007534BA">
      <w:pPr>
        <w:numPr>
          <w:ilvl w:val="0"/>
          <w:numId w:val="10"/>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по обстоятельствам, не зависящим от воли сторон.</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Указанный срок начинает отсчитываться со следующего дня после получения работодателем заявления работника об увольнении.</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xml:space="preserve">По соглашению между работником и работодателем трудовой </w:t>
      </w:r>
      <w:proofErr w:type="gramStart"/>
      <w:r w:rsidRPr="007534BA">
        <w:rPr>
          <w:rFonts w:ascii="Times New Roman" w:eastAsia="Times New Roman" w:hAnsi="Times New Roman" w:cs="Times New Roman"/>
          <w:iCs/>
          <w:sz w:val="24"/>
          <w:szCs w:val="24"/>
          <w:lang w:eastAsia="ru-RU"/>
        </w:rPr>
        <w:t>договор</w:t>
      </w:r>
      <w:proofErr w:type="gramEnd"/>
      <w:r w:rsidRPr="007534BA">
        <w:rPr>
          <w:rFonts w:ascii="Times New Roman" w:eastAsia="Times New Roman" w:hAnsi="Times New Roman" w:cs="Times New Roman"/>
          <w:iCs/>
          <w:sz w:val="24"/>
          <w:szCs w:val="24"/>
          <w:lang w:eastAsia="ru-RU"/>
        </w:rPr>
        <w:t xml:space="preserve"> может быть расторгнут и до истечения двухнедельного срока. </w:t>
      </w:r>
      <w:proofErr w:type="gramStart"/>
      <w:r w:rsidRPr="007534BA">
        <w:rPr>
          <w:rFonts w:ascii="Times New Roman" w:eastAsia="Times New Roman" w:hAnsi="Times New Roman" w:cs="Times New Roman"/>
          <w:iCs/>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 а также в случаях установленного нарушения работодателем трудового законодательства,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roofErr w:type="gramEnd"/>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но только если на его место не приглашен в письменной форме другой работник. По истечении срока </w:t>
      </w:r>
      <w:r w:rsidRPr="007534BA">
        <w:rPr>
          <w:rFonts w:ascii="Times New Roman" w:eastAsia="Times New Roman" w:hAnsi="Times New Roman" w:cs="Times New Roman"/>
          <w:iCs/>
          <w:sz w:val="24"/>
          <w:szCs w:val="24"/>
          <w:lang w:eastAsia="ru-RU"/>
        </w:rPr>
        <w:lastRenderedPageBreak/>
        <w:t>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xml:space="preserve">Если по истечении срока предупреждения об увольнении трудовой договор не </w:t>
      </w:r>
      <w:proofErr w:type="gramStart"/>
      <w:r w:rsidRPr="007534BA">
        <w:rPr>
          <w:rFonts w:ascii="Times New Roman" w:eastAsia="Times New Roman" w:hAnsi="Times New Roman" w:cs="Times New Roman"/>
          <w:iCs/>
          <w:sz w:val="24"/>
          <w:szCs w:val="24"/>
          <w:lang w:eastAsia="ru-RU"/>
        </w:rPr>
        <w:t>был</w:t>
      </w:r>
      <w:proofErr w:type="gramEnd"/>
      <w:r w:rsidRPr="007534BA">
        <w:rPr>
          <w:rFonts w:ascii="Times New Roman" w:eastAsia="Times New Roman" w:hAnsi="Times New Roman" w:cs="Times New Roman"/>
          <w:iCs/>
          <w:sz w:val="24"/>
          <w:szCs w:val="24"/>
          <w:lang w:eastAsia="ru-RU"/>
        </w:rPr>
        <w:t xml:space="preserve"> расторгнут и работник не настаивает на увольнении, то действие трудового договора продолжается.</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Вопросы расторжения трудового договора по инициативе администрации вызывают больше всего затруднений. Законодательство содержит исчерпывающий перечень оснований подобных действий администрации, и они могут быть классифицированы по критерию наличия или отсутствия вины работника.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Если вина работника отсутствует, то администрация предприятия, прежде чем уволить его, должна предпринять ряд действий:</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а) следует рассмотреть все возможности для перевода работника (с его согласия) на другую работу;</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б) в некоторых случаях необходимо получить предварительное согласие выборного профсоюзного органа;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xml:space="preserve">в) в определенных случаях работнику </w:t>
      </w:r>
      <w:proofErr w:type="gramStart"/>
      <w:r w:rsidRPr="007534BA">
        <w:rPr>
          <w:rFonts w:ascii="Times New Roman" w:eastAsia="Times New Roman" w:hAnsi="Times New Roman" w:cs="Times New Roman"/>
          <w:iCs/>
          <w:sz w:val="24"/>
          <w:szCs w:val="24"/>
          <w:lang w:eastAsia="ru-RU"/>
        </w:rPr>
        <w:t>обязаны</w:t>
      </w:r>
      <w:proofErr w:type="gramEnd"/>
      <w:r w:rsidRPr="007534BA">
        <w:rPr>
          <w:rFonts w:ascii="Times New Roman" w:eastAsia="Times New Roman" w:hAnsi="Times New Roman" w:cs="Times New Roman"/>
          <w:iCs/>
          <w:sz w:val="24"/>
          <w:szCs w:val="24"/>
          <w:lang w:eastAsia="ru-RU"/>
        </w:rPr>
        <w:t xml:space="preserve"> выплатить выходное пособие.</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 ТК РФ перечислены так называемые "общие" основания расторжения трудового договора по инициативе работодателя, которые могут быть применены к любым категориям работников, независимо от их должности.</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Итак, ребята, пожалуйста, запомните случаи, когда </w:t>
      </w:r>
      <w:r w:rsidRPr="007534BA">
        <w:rPr>
          <w:rFonts w:ascii="Times New Roman" w:eastAsia="Times New Roman" w:hAnsi="Times New Roman" w:cs="Times New Roman"/>
          <w:b/>
          <w:bCs/>
          <w:iCs/>
          <w:sz w:val="24"/>
          <w:szCs w:val="24"/>
          <w:lang w:eastAsia="ru-RU"/>
        </w:rPr>
        <w:t>увольнение сотрудника</w:t>
      </w:r>
      <w:r w:rsidRPr="007534BA">
        <w:rPr>
          <w:rFonts w:ascii="Times New Roman" w:eastAsia="Times New Roman" w:hAnsi="Times New Roman" w:cs="Times New Roman"/>
          <w:iCs/>
          <w:sz w:val="24"/>
          <w:szCs w:val="24"/>
          <w:lang w:eastAsia="ru-RU"/>
        </w:rPr>
        <w:t> может произойти </w:t>
      </w:r>
      <w:r w:rsidRPr="007534BA">
        <w:rPr>
          <w:rFonts w:ascii="Times New Roman" w:eastAsia="Times New Roman" w:hAnsi="Times New Roman" w:cs="Times New Roman"/>
          <w:b/>
          <w:bCs/>
          <w:iCs/>
          <w:sz w:val="24"/>
          <w:szCs w:val="24"/>
          <w:lang w:eastAsia="ru-RU"/>
        </w:rPr>
        <w:t>по инициативе работодателя</w:t>
      </w:r>
      <w:r w:rsidRPr="007534BA">
        <w:rPr>
          <w:rFonts w:ascii="Times New Roman" w:eastAsia="Times New Roman" w:hAnsi="Times New Roman" w:cs="Times New Roman"/>
          <w:iCs/>
          <w:sz w:val="24"/>
          <w:szCs w:val="24"/>
          <w:lang w:eastAsia="ru-RU"/>
        </w:rPr>
        <w:t>:</w:t>
      </w:r>
    </w:p>
    <w:p w:rsidR="00234A90" w:rsidRPr="007534BA" w:rsidRDefault="00234A90" w:rsidP="007534BA">
      <w:pPr>
        <w:numPr>
          <w:ilvl w:val="0"/>
          <w:numId w:val="11"/>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несоответствие сотрудника занимаемой должности;</w:t>
      </w:r>
    </w:p>
    <w:p w:rsidR="00234A90" w:rsidRPr="007534BA" w:rsidRDefault="00234A90" w:rsidP="007534BA">
      <w:pPr>
        <w:numPr>
          <w:ilvl w:val="0"/>
          <w:numId w:val="11"/>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неоднократное неисполнение работником без уважительных причин трудовых обязанностей;</w:t>
      </w:r>
    </w:p>
    <w:p w:rsidR="00234A90" w:rsidRPr="007534BA" w:rsidRDefault="00234A90" w:rsidP="007534BA">
      <w:pPr>
        <w:numPr>
          <w:ilvl w:val="0"/>
          <w:numId w:val="11"/>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прогул (т. е. отсутствие на рабочем месте без уважительной причины, подтвержденной документом, более 4 ч подряд);</w:t>
      </w:r>
    </w:p>
    <w:p w:rsidR="00234A90" w:rsidRPr="007534BA" w:rsidRDefault="00234A90" w:rsidP="007534BA">
      <w:pPr>
        <w:numPr>
          <w:ilvl w:val="0"/>
          <w:numId w:val="11"/>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появление на работе в состоянии алкогольного, наркотического или токсического опьянения;</w:t>
      </w:r>
    </w:p>
    <w:p w:rsidR="00234A90" w:rsidRPr="007534BA" w:rsidRDefault="00234A90" w:rsidP="007534BA">
      <w:pPr>
        <w:numPr>
          <w:ilvl w:val="0"/>
          <w:numId w:val="11"/>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совершение по месту работу хищения, в т. ч. мелкого;</w:t>
      </w:r>
    </w:p>
    <w:p w:rsidR="00234A90" w:rsidRPr="007534BA" w:rsidRDefault="00234A90" w:rsidP="007534BA">
      <w:pPr>
        <w:numPr>
          <w:ilvl w:val="0"/>
          <w:numId w:val="11"/>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представление работником при трудоустройстве просроченных или поддельных документов.</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xml:space="preserve">Хочу обратить ваше внимание, что причина увольнения точно вписывается в трудовую книжку, и она не может быть иной, </w:t>
      </w:r>
      <w:proofErr w:type="gramStart"/>
      <w:r w:rsidRPr="007534BA">
        <w:rPr>
          <w:rFonts w:ascii="Times New Roman" w:eastAsia="Times New Roman" w:hAnsi="Times New Roman" w:cs="Times New Roman"/>
          <w:iCs/>
          <w:sz w:val="24"/>
          <w:szCs w:val="24"/>
          <w:lang w:eastAsia="ru-RU"/>
        </w:rPr>
        <w:t>кроме</w:t>
      </w:r>
      <w:proofErr w:type="gramEnd"/>
      <w:r w:rsidRPr="007534BA">
        <w:rPr>
          <w:rFonts w:ascii="Times New Roman" w:eastAsia="Times New Roman" w:hAnsi="Times New Roman" w:cs="Times New Roman"/>
          <w:iCs/>
          <w:sz w:val="24"/>
          <w:szCs w:val="24"/>
          <w:lang w:eastAsia="ru-RU"/>
        </w:rPr>
        <w:t xml:space="preserve"> указанной в законе.</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А </w:t>
      </w:r>
      <w:r w:rsidRPr="007534BA">
        <w:rPr>
          <w:rFonts w:ascii="Times New Roman" w:eastAsia="Times New Roman" w:hAnsi="Times New Roman" w:cs="Times New Roman"/>
          <w:b/>
          <w:bCs/>
          <w:iCs/>
          <w:sz w:val="24"/>
          <w:szCs w:val="24"/>
          <w:lang w:eastAsia="ru-RU"/>
        </w:rPr>
        <w:t>обстоятельствами увольнения</w:t>
      </w:r>
      <w:r w:rsidRPr="007534BA">
        <w:rPr>
          <w:rFonts w:ascii="Times New Roman" w:eastAsia="Times New Roman" w:hAnsi="Times New Roman" w:cs="Times New Roman"/>
          <w:iCs/>
          <w:sz w:val="24"/>
          <w:szCs w:val="24"/>
          <w:lang w:eastAsia="ru-RU"/>
        </w:rPr>
        <w:t>, не зависящими от воли сторон, являются:</w:t>
      </w:r>
    </w:p>
    <w:p w:rsidR="00234A90" w:rsidRPr="007534BA" w:rsidRDefault="00234A90" w:rsidP="007534BA">
      <w:pPr>
        <w:numPr>
          <w:ilvl w:val="0"/>
          <w:numId w:val="12"/>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призыв работника на военную службу;</w:t>
      </w:r>
    </w:p>
    <w:p w:rsidR="00234A90" w:rsidRPr="007534BA" w:rsidRDefault="00234A90" w:rsidP="007534BA">
      <w:pPr>
        <w:numPr>
          <w:ilvl w:val="0"/>
          <w:numId w:val="12"/>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восстановление на работе сотрудника, ранее выполнявшего эту работу, по решению государственной инспекции труда или суда;</w:t>
      </w:r>
    </w:p>
    <w:p w:rsidR="00234A90" w:rsidRPr="007534BA" w:rsidRDefault="00234A90" w:rsidP="007534BA">
      <w:pPr>
        <w:numPr>
          <w:ilvl w:val="0"/>
          <w:numId w:val="12"/>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осуждение работника к наказанию, исключающему продолжение прежней работы, в соответствии с приговором суда, вступившим в законную силу;</w:t>
      </w:r>
    </w:p>
    <w:p w:rsidR="00234A90" w:rsidRPr="007534BA" w:rsidRDefault="00234A90" w:rsidP="007534BA">
      <w:pPr>
        <w:numPr>
          <w:ilvl w:val="0"/>
          <w:numId w:val="12"/>
        </w:numPr>
        <w:spacing w:after="0" w:line="240" w:lineRule="auto"/>
        <w:ind w:left="0"/>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смерть работника либо работодателя – физического лица.</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Я осветила основные теоретические вопросы, касающиеся области трудовых отношений. Теперь хочу задать вам некоторые вопросы по тому материалу, который вы прослушали.</w:t>
      </w:r>
    </w:p>
    <w:p w:rsidR="00234A90" w:rsidRPr="007534BA" w:rsidRDefault="00234A90" w:rsidP="007534BA">
      <w:pPr>
        <w:shd w:val="clear" w:color="auto" w:fill="FFFFFF"/>
        <w:spacing w:after="0" w:line="240" w:lineRule="auto"/>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 </w:t>
      </w:r>
    </w:p>
    <w:p w:rsidR="00234A90" w:rsidRPr="007534BA" w:rsidRDefault="00234A90" w:rsidP="007534BA">
      <w:pPr>
        <w:shd w:val="clear" w:color="auto" w:fill="FFFFFF"/>
        <w:spacing w:after="0" w:line="240" w:lineRule="auto"/>
        <w:jc w:val="center"/>
        <w:rPr>
          <w:rFonts w:ascii="Times New Roman" w:eastAsia="Times New Roman" w:hAnsi="Times New Roman" w:cs="Times New Roman"/>
          <w:sz w:val="24"/>
          <w:szCs w:val="24"/>
          <w:lang w:eastAsia="ru-RU"/>
        </w:rPr>
      </w:pPr>
      <w:r w:rsidRPr="007534BA">
        <w:rPr>
          <w:rFonts w:ascii="Times New Roman" w:eastAsia="Times New Roman" w:hAnsi="Times New Roman" w:cs="Times New Roman"/>
          <w:b/>
          <w:bCs/>
          <w:iCs/>
          <w:sz w:val="24"/>
          <w:szCs w:val="24"/>
          <w:lang w:eastAsia="ru-RU"/>
        </w:rPr>
        <w:t xml:space="preserve">Вопросы </w:t>
      </w:r>
      <w:r w:rsidR="00212D00" w:rsidRPr="007534BA">
        <w:rPr>
          <w:rFonts w:ascii="Times New Roman" w:eastAsia="Times New Roman" w:hAnsi="Times New Roman" w:cs="Times New Roman"/>
          <w:b/>
          <w:bCs/>
          <w:iCs/>
          <w:sz w:val="24"/>
          <w:szCs w:val="24"/>
          <w:lang w:eastAsia="ru-RU"/>
        </w:rPr>
        <w:t>воспитанникам</w:t>
      </w:r>
    </w:p>
    <w:p w:rsidR="00234A90" w:rsidRPr="007534BA" w:rsidRDefault="00234A90" w:rsidP="007534BA">
      <w:pPr>
        <w:numPr>
          <w:ilvl w:val="0"/>
          <w:numId w:val="13"/>
        </w:numPr>
        <w:shd w:val="clear" w:color="auto" w:fill="FFFFFF"/>
        <w:spacing w:after="0" w:line="240" w:lineRule="auto"/>
        <w:ind w:left="528"/>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Назовите возраст, с которого по общему правилу можно вступать в трудовые отношения? (16 лет.)</w:t>
      </w:r>
    </w:p>
    <w:p w:rsidR="00234A90" w:rsidRPr="007534BA" w:rsidRDefault="00234A90" w:rsidP="007534BA">
      <w:pPr>
        <w:numPr>
          <w:ilvl w:val="0"/>
          <w:numId w:val="13"/>
        </w:numPr>
        <w:shd w:val="clear" w:color="auto" w:fill="FFFFFF"/>
        <w:spacing w:after="0" w:line="240" w:lineRule="auto"/>
        <w:ind w:left="528"/>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Какова по продолжительности (в часах) рабочая неделя у совершеннолетнего гражданина? (40 ч.)</w:t>
      </w:r>
    </w:p>
    <w:p w:rsidR="00234A90" w:rsidRPr="007534BA" w:rsidRDefault="00234A90" w:rsidP="007534BA">
      <w:pPr>
        <w:numPr>
          <w:ilvl w:val="0"/>
          <w:numId w:val="13"/>
        </w:numPr>
        <w:shd w:val="clear" w:color="auto" w:fill="FFFFFF"/>
        <w:spacing w:after="0" w:line="240" w:lineRule="auto"/>
        <w:ind w:left="528"/>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Какова по продолжительности (в часах) рабочая неделя у несовершеннолетнего гражданина? (не более 35 ч.)</w:t>
      </w:r>
    </w:p>
    <w:p w:rsidR="00234A90" w:rsidRPr="007534BA" w:rsidRDefault="00234A90" w:rsidP="007534BA">
      <w:pPr>
        <w:numPr>
          <w:ilvl w:val="0"/>
          <w:numId w:val="13"/>
        </w:numPr>
        <w:shd w:val="clear" w:color="auto" w:fill="FFFFFF"/>
        <w:spacing w:after="0" w:line="240" w:lineRule="auto"/>
        <w:ind w:left="528"/>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Скажите, пожалуйста, можно ли при приеме на работу несовершеннолетнего устанавливать ему испытательный срок</w:t>
      </w:r>
      <w:proofErr w:type="gramStart"/>
      <w:r w:rsidRPr="007534BA">
        <w:rPr>
          <w:rFonts w:ascii="Times New Roman" w:eastAsia="Times New Roman" w:hAnsi="Times New Roman" w:cs="Times New Roman"/>
          <w:iCs/>
          <w:sz w:val="24"/>
          <w:szCs w:val="24"/>
          <w:lang w:eastAsia="ru-RU"/>
        </w:rPr>
        <w:t>?(</w:t>
      </w:r>
      <w:proofErr w:type="gramEnd"/>
      <w:r w:rsidRPr="007534BA">
        <w:rPr>
          <w:rFonts w:ascii="Times New Roman" w:eastAsia="Times New Roman" w:hAnsi="Times New Roman" w:cs="Times New Roman"/>
          <w:iCs/>
          <w:sz w:val="24"/>
          <w:szCs w:val="24"/>
          <w:lang w:eastAsia="ru-RU"/>
        </w:rPr>
        <w:t>Нет, нельзя!)</w:t>
      </w:r>
    </w:p>
    <w:p w:rsidR="00234A90" w:rsidRPr="007534BA" w:rsidRDefault="00234A90" w:rsidP="007534BA">
      <w:pPr>
        <w:numPr>
          <w:ilvl w:val="0"/>
          <w:numId w:val="13"/>
        </w:numPr>
        <w:shd w:val="clear" w:color="auto" w:fill="FFFFFF"/>
        <w:spacing w:after="0" w:line="240" w:lineRule="auto"/>
        <w:ind w:left="528"/>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lastRenderedPageBreak/>
        <w:t>Кто и в какой срок должен оформить трудовую книжку тому, кто трудоустраивается впервые? (Книжку в течение пяти дней оформляет работодатель.)</w:t>
      </w:r>
    </w:p>
    <w:p w:rsidR="00234A90" w:rsidRPr="007534BA" w:rsidRDefault="00234A90" w:rsidP="007534BA">
      <w:pPr>
        <w:numPr>
          <w:ilvl w:val="0"/>
          <w:numId w:val="13"/>
        </w:numPr>
        <w:shd w:val="clear" w:color="auto" w:fill="FFFFFF"/>
        <w:spacing w:after="0" w:line="240" w:lineRule="auto"/>
        <w:ind w:left="528"/>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Что отражает такой документ как трудовая книжка</w:t>
      </w:r>
      <w:proofErr w:type="gramStart"/>
      <w:r w:rsidRPr="007534BA">
        <w:rPr>
          <w:rFonts w:ascii="Times New Roman" w:eastAsia="Times New Roman" w:hAnsi="Times New Roman" w:cs="Times New Roman"/>
          <w:iCs/>
          <w:sz w:val="24"/>
          <w:szCs w:val="24"/>
          <w:lang w:eastAsia="ru-RU"/>
        </w:rPr>
        <w:t>?(</w:t>
      </w:r>
      <w:proofErr w:type="gramEnd"/>
      <w:r w:rsidRPr="007534BA">
        <w:rPr>
          <w:rFonts w:ascii="Times New Roman" w:eastAsia="Times New Roman" w:hAnsi="Times New Roman" w:cs="Times New Roman"/>
          <w:iCs/>
          <w:sz w:val="24"/>
          <w:szCs w:val="24"/>
          <w:lang w:eastAsia="ru-RU"/>
        </w:rPr>
        <w:t>Должности, на которых человек работал, и его стаж.)</w:t>
      </w:r>
    </w:p>
    <w:p w:rsidR="00234A90" w:rsidRPr="007534BA" w:rsidRDefault="00234A90" w:rsidP="007534BA">
      <w:pPr>
        <w:numPr>
          <w:ilvl w:val="0"/>
          <w:numId w:val="13"/>
        </w:numPr>
        <w:shd w:val="clear" w:color="auto" w:fill="FFFFFF"/>
        <w:spacing w:after="0" w:line="240" w:lineRule="auto"/>
        <w:ind w:left="528"/>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Что происходит, если совпадает выходной и нерабочий праздничный день? (Добавляется еще один выходной.)</w:t>
      </w:r>
    </w:p>
    <w:p w:rsidR="00234A90" w:rsidRPr="007534BA" w:rsidRDefault="00234A90" w:rsidP="007534BA">
      <w:pPr>
        <w:numPr>
          <w:ilvl w:val="0"/>
          <w:numId w:val="13"/>
        </w:numPr>
        <w:shd w:val="clear" w:color="auto" w:fill="FFFFFF"/>
        <w:spacing w:after="0" w:line="240" w:lineRule="auto"/>
        <w:ind w:left="528"/>
        <w:rPr>
          <w:rFonts w:ascii="Times New Roman" w:eastAsia="Times New Roman" w:hAnsi="Times New Roman" w:cs="Times New Roman"/>
          <w:sz w:val="24"/>
          <w:szCs w:val="24"/>
          <w:lang w:eastAsia="ru-RU"/>
        </w:rPr>
      </w:pPr>
      <w:r w:rsidRPr="007534BA">
        <w:rPr>
          <w:rFonts w:ascii="Times New Roman" w:eastAsia="Times New Roman" w:hAnsi="Times New Roman" w:cs="Times New Roman"/>
          <w:iCs/>
          <w:sz w:val="24"/>
          <w:szCs w:val="24"/>
          <w:lang w:eastAsia="ru-RU"/>
        </w:rPr>
        <w:t>Может ли работодатель записать в трудовую книжку: "</w:t>
      </w:r>
      <w:proofErr w:type="gramStart"/>
      <w:r w:rsidRPr="007534BA">
        <w:rPr>
          <w:rFonts w:ascii="Times New Roman" w:eastAsia="Times New Roman" w:hAnsi="Times New Roman" w:cs="Times New Roman"/>
          <w:iCs/>
          <w:sz w:val="24"/>
          <w:szCs w:val="24"/>
          <w:lang w:eastAsia="ru-RU"/>
        </w:rPr>
        <w:t>Уволен</w:t>
      </w:r>
      <w:proofErr w:type="gramEnd"/>
      <w:r w:rsidRPr="007534BA">
        <w:rPr>
          <w:rFonts w:ascii="Times New Roman" w:eastAsia="Times New Roman" w:hAnsi="Times New Roman" w:cs="Times New Roman"/>
          <w:iCs/>
          <w:sz w:val="24"/>
          <w:szCs w:val="24"/>
          <w:lang w:eastAsia="ru-RU"/>
        </w:rPr>
        <w:t xml:space="preserve"> в связи с несоответствием поведения нормам корпоративной этики?" </w:t>
      </w:r>
      <w:proofErr w:type="gramStart"/>
      <w:r w:rsidRPr="007534BA">
        <w:rPr>
          <w:rFonts w:ascii="Times New Roman" w:eastAsia="Times New Roman" w:hAnsi="Times New Roman" w:cs="Times New Roman"/>
          <w:iCs/>
          <w:sz w:val="24"/>
          <w:szCs w:val="24"/>
          <w:lang w:eastAsia="ru-RU"/>
        </w:rPr>
        <w:t>(Нет, так писать нельзя.</w:t>
      </w:r>
      <w:proofErr w:type="gramEnd"/>
      <w:r w:rsidRPr="007534BA">
        <w:rPr>
          <w:rFonts w:ascii="Times New Roman" w:eastAsia="Times New Roman" w:hAnsi="Times New Roman" w:cs="Times New Roman"/>
          <w:iCs/>
          <w:sz w:val="24"/>
          <w:szCs w:val="24"/>
          <w:lang w:eastAsia="ru-RU"/>
        </w:rPr>
        <w:t xml:space="preserve"> </w:t>
      </w:r>
      <w:proofErr w:type="gramStart"/>
      <w:r w:rsidRPr="007534BA">
        <w:rPr>
          <w:rFonts w:ascii="Times New Roman" w:eastAsia="Times New Roman" w:hAnsi="Times New Roman" w:cs="Times New Roman"/>
          <w:iCs/>
          <w:sz w:val="24"/>
          <w:szCs w:val="24"/>
          <w:lang w:eastAsia="ru-RU"/>
        </w:rPr>
        <w:t>Увольнять и записывать в трудовую книжку можно только по тем причинам, которые указаны в ТК РФ, а именно такой причины там не указано.)</w:t>
      </w:r>
      <w:proofErr w:type="gramEnd"/>
    </w:p>
    <w:p w:rsidR="006D0B33" w:rsidRPr="007534BA" w:rsidRDefault="008A51DB" w:rsidP="007534BA">
      <w:pPr>
        <w:spacing w:after="0" w:line="240" w:lineRule="auto"/>
        <w:rPr>
          <w:rFonts w:ascii="Times New Roman" w:hAnsi="Times New Roman" w:cs="Times New Roman"/>
          <w:sz w:val="24"/>
          <w:szCs w:val="24"/>
        </w:rPr>
      </w:pPr>
    </w:p>
    <w:sectPr w:rsidR="006D0B33" w:rsidRPr="007534BA" w:rsidSect="00212D0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780"/>
    <w:multiLevelType w:val="multilevel"/>
    <w:tmpl w:val="D5D0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33E6A"/>
    <w:multiLevelType w:val="multilevel"/>
    <w:tmpl w:val="5A7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852AB"/>
    <w:multiLevelType w:val="multilevel"/>
    <w:tmpl w:val="87C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36726"/>
    <w:multiLevelType w:val="multilevel"/>
    <w:tmpl w:val="D49C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37EF4"/>
    <w:multiLevelType w:val="multilevel"/>
    <w:tmpl w:val="41D8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E4E3D"/>
    <w:multiLevelType w:val="multilevel"/>
    <w:tmpl w:val="767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E649B"/>
    <w:multiLevelType w:val="multilevel"/>
    <w:tmpl w:val="D42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B0E44"/>
    <w:multiLevelType w:val="multilevel"/>
    <w:tmpl w:val="FF7A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B5698"/>
    <w:multiLevelType w:val="multilevel"/>
    <w:tmpl w:val="AB3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52057"/>
    <w:multiLevelType w:val="multilevel"/>
    <w:tmpl w:val="B01A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32591"/>
    <w:multiLevelType w:val="multilevel"/>
    <w:tmpl w:val="AFF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86696D"/>
    <w:multiLevelType w:val="multilevel"/>
    <w:tmpl w:val="73EE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2B231F"/>
    <w:multiLevelType w:val="multilevel"/>
    <w:tmpl w:val="3E9A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2"/>
  </w:num>
  <w:num w:numId="5">
    <w:abstractNumId w:val="8"/>
  </w:num>
  <w:num w:numId="6">
    <w:abstractNumId w:val="5"/>
  </w:num>
  <w:num w:numId="7">
    <w:abstractNumId w:val="4"/>
  </w:num>
  <w:num w:numId="8">
    <w:abstractNumId w:val="12"/>
  </w:num>
  <w:num w:numId="9">
    <w:abstractNumId w:val="6"/>
  </w:num>
  <w:num w:numId="10">
    <w:abstractNumId w:val="0"/>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4A90"/>
    <w:rsid w:val="00077509"/>
    <w:rsid w:val="00212D00"/>
    <w:rsid w:val="00234A90"/>
    <w:rsid w:val="00461D38"/>
    <w:rsid w:val="007534BA"/>
    <w:rsid w:val="008613A4"/>
    <w:rsid w:val="008A51DB"/>
    <w:rsid w:val="008E7E7B"/>
    <w:rsid w:val="00A6731B"/>
    <w:rsid w:val="00CE02DC"/>
    <w:rsid w:val="00D10787"/>
    <w:rsid w:val="00DA2E61"/>
    <w:rsid w:val="00E24D46"/>
    <w:rsid w:val="00FD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4A90"/>
  </w:style>
  <w:style w:type="character" w:styleId="a4">
    <w:name w:val="Emphasis"/>
    <w:basedOn w:val="a0"/>
    <w:uiPriority w:val="20"/>
    <w:qFormat/>
    <w:rsid w:val="00234A90"/>
    <w:rPr>
      <w:i/>
      <w:iCs/>
    </w:rPr>
  </w:style>
</w:styles>
</file>

<file path=word/webSettings.xml><?xml version="1.0" encoding="utf-8"?>
<w:webSettings xmlns:r="http://schemas.openxmlformats.org/officeDocument/2006/relationships" xmlns:w="http://schemas.openxmlformats.org/wordprocessingml/2006/main">
  <w:divs>
    <w:div w:id="134759376">
      <w:bodyDiv w:val="1"/>
      <w:marLeft w:val="0"/>
      <w:marRight w:val="0"/>
      <w:marTop w:val="0"/>
      <w:marBottom w:val="0"/>
      <w:divBdr>
        <w:top w:val="none" w:sz="0" w:space="0" w:color="auto"/>
        <w:left w:val="none" w:sz="0" w:space="0" w:color="auto"/>
        <w:bottom w:val="none" w:sz="0" w:space="0" w:color="auto"/>
        <w:right w:val="none" w:sz="0" w:space="0" w:color="auto"/>
      </w:divBdr>
    </w:div>
    <w:div w:id="1335572197">
      <w:bodyDiv w:val="1"/>
      <w:marLeft w:val="0"/>
      <w:marRight w:val="0"/>
      <w:marTop w:val="0"/>
      <w:marBottom w:val="0"/>
      <w:divBdr>
        <w:top w:val="none" w:sz="0" w:space="0" w:color="auto"/>
        <w:left w:val="none" w:sz="0" w:space="0" w:color="auto"/>
        <w:bottom w:val="none" w:sz="0" w:space="0" w:color="auto"/>
        <w:right w:val="none" w:sz="0" w:space="0" w:color="auto"/>
      </w:divBdr>
    </w:div>
    <w:div w:id="15049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2345</Words>
  <Characters>13368</Characters>
  <Application>Microsoft Office Word</Application>
  <DocSecurity>0</DocSecurity>
  <Lines>111</Lines>
  <Paragraphs>31</Paragraphs>
  <ScaleCrop>false</ScaleCrop>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2014-09-02T18:27:00Z</dcterms:created>
  <dcterms:modified xsi:type="dcterms:W3CDTF">2015-10-08T17:49:00Z</dcterms:modified>
</cp:coreProperties>
</file>