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0D" w:rsidRPr="0019790D" w:rsidRDefault="00FA2258" w:rsidP="00FA2258">
      <w:pPr>
        <w:shd w:val="clear" w:color="auto" w:fill="FBFCFC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525252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525252"/>
          <w:kern w:val="36"/>
          <w:sz w:val="32"/>
          <w:szCs w:val="32"/>
          <w:lang w:eastAsia="ru-RU"/>
        </w:rPr>
        <w:t>ЦЕЛИ И ЗАДАЧИ</w:t>
      </w:r>
      <w:r w:rsidR="0019790D" w:rsidRPr="0019790D">
        <w:rPr>
          <w:rFonts w:ascii="Arial" w:eastAsia="Times New Roman" w:hAnsi="Arial" w:cs="Arial"/>
          <w:b/>
          <w:bCs/>
          <w:caps/>
          <w:color w:val="525252"/>
          <w:kern w:val="36"/>
          <w:sz w:val="32"/>
          <w:szCs w:val="32"/>
          <w:lang w:eastAsia="ru-RU"/>
        </w:rPr>
        <w:t xml:space="preserve"> Спортивно-оздоровительной группы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    Приоритетной задачей Российского государства признана все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мерная поддержка физической культуры и массового спорта, которые являются наиболее экономически рентабельным средством спортивно-оздоровительного воздействия на население всех воз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растов. Государственная политика Российского государства в области физической культуры и спорта предусматривает в первую оче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редь развитие массовой физической культуры, как важной основы оздоровления нации. С этой целью в стране создана широкая сеть спортивных учреждений дополнительного образования.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Сегодня здоровье российского населения, и, прежде всего под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растающего поколения, оставляет желать много лучшего.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Насыщенность и сложность школьной программы, техниче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ский прогресс, неблагоприятная экология способствуют развитию хронического дефицита двигательной активности школьников. Эта  реальная угроза их здоровью и физическому здоровью.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Недостаток движений в жизни детей младшего школьного воз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раста ведет к отчетливому снижению общей устойчивости орга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низма к простудным заболеваниям, избыточному весу и др.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Забота о здоровье детей вызывает необходимость совершен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ствования работы по физическому воспитанию, поиска и приме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нения разнообразных средств, форм и методов не только в обра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зовательных учреждениях, но и в учреждении дополнительного образования детей спортивного профиля.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Фундамент здоровья и положительное отношение к физиче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ской культуре закладывается в детские годы. Ухудшающееся здо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ровье молодого поколения диктует необходимость заняться этой проблемой безотлагательно.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Школа совместно с семьей должна проявлять постоянную за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боту о здоровье и физическом воспитании детей.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  <w:bookmarkStart w:id="0" w:name="_GoBack"/>
      <w:bookmarkEnd w:id="0"/>
    </w:p>
    <w:p w:rsidR="0019790D" w:rsidRPr="00FA2258" w:rsidRDefault="0019790D" w:rsidP="0019790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</w:pPr>
      <w:r w:rsidRPr="00FA2258"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  <w:t>2. Объяснительная записка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При неправильной организации, отсутствии должного внима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ния к широкому и систематическому использованию форм физи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ческого воспитания, учащиеся не успевают отдохнуть от уроков в школе, переключаются на выполнение домашних заданий. И тогда умственное утомление и физическая усталость отрицательно ска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зывается на работоспособности ребенка. На выполнение домаш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них заданий он затрачивает значительно больше времени, с зада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ниями справляется с трудом.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Уроков физкультуры, проводимых с детьми в общеобразова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тельны</w:t>
      </w:r>
      <w:r w:rsidR="00DE4A0F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х школах</w:t>
      </w:r>
      <w:proofErr w:type="gramStart"/>
      <w:r w:rsidR="00DE4A0F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,</w:t>
      </w:r>
      <w:proofErr w:type="gramEnd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явно не достаточно, так как они лишь на 11 процентов удовлетворяют потребность орга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низма в движении.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В спортивно-оздоровительных группах возрастает роль и значение фи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 xml:space="preserve">зического воспитания, которое должно обеспечить необходимую для растущего организма двигательную активность, укрепление мышечной системы, воспитание правильной осанки, что имеет </w:t>
      </w: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важное значение</w:t>
      </w:r>
      <w:proofErr w:type="gramEnd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для закаливания организма, повышая его сопро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тивляемость простудным и инфекционным заболеваниям.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Занятия для детей не являются обременительными, не служат излишней нагрузкой для них, а органически сочетаясь с физиче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скими мероприятиями в режиме дня общеобразовательных учреж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дений, приучают детей к правильному использованию своего вре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мени.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Программа общей физической подготовки учащихся обще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образовательных школ, спортивно-оздоровительных групп способствует ком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плексному решению задач сохранения и укрепления здоровья де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тей с учетом возрастных и индивидуальных особенностей детского организма.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19790D" w:rsidRPr="00FA2258" w:rsidRDefault="0019790D" w:rsidP="0019790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</w:pPr>
      <w:r w:rsidRPr="00FA2258"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  <w:lastRenderedPageBreak/>
        <w:t>3. Цели и задачи дополнительной образовательной программы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1. Привлечение максимально возможного числа детей к систематическим занятиям спортом.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2. Формирование стойкого интереса к занятиям.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3. Всестороннее гармоническое разв</w:t>
      </w:r>
      <w:r w:rsidR="00DE4A0F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итие физических способностей,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    укрепление здоровья, закаливание организма.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4. Воспитание специальных способностей (гибкости, быстроты, ловкости).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5. Обучение основным приемам техники игры.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6. Привитие навыков соревновательной деятельности</w:t>
      </w:r>
    </w:p>
    <w:p w:rsidR="0019790D" w:rsidRPr="00FA2258" w:rsidRDefault="0019790D" w:rsidP="0019790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</w:pPr>
      <w:r w:rsidRPr="00FA2258"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  <w:t>4. Основные принципы физического воспитания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В планомерном физическом воспитании детей систематиче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ские занятия разнообразными физическими упражнениями долж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ны сочетаться с правильным режимом учебы и отдыха и нормаль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ными санитарно-гигиеническими условиями.</w:t>
      </w:r>
    </w:p>
    <w:p w:rsidR="0019790D" w:rsidRPr="0019790D" w:rsidRDefault="00DE4A0F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В режиме  спортивно-оздоровительных групп </w:t>
      </w:r>
      <w:r w:rsidR="0019790D"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физкультурным мероприяти</w:t>
      </w:r>
      <w:r w:rsidR="0019790D"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ем отводится много времени, поэтому тренер-преподаватель должен иметь достаточные занятия в области физической культуры. Он не только организует и проводит работу по физическому воспитанию, но и удовлетворяет интерес к спорту, отвечая на вопросы, беседуя о спортивных событиях. Тренер-преподаватель знакомит детей с оздоровительным воздействием физической культуры.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Одним из основных принципов системы физического воспитания является всестороннее гармоническое развитие личности, для осуществления которого необходимо сочетать физическую подготовку </w:t>
      </w: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с</w:t>
      </w:r>
      <w:proofErr w:type="gramEnd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умственной, нравственной, эстетической.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Принцип оздоровительной направленности обязывает при подборе и применении разнообразных средств и методов занятий определять доступную нагрузку, учитывая состояние здоровья, пол и физическую подготовленность учащихся.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Принцип воспитывающего обучения подразумевает проведение любых форм физических занятий в воспитательных целях. Обстановка, в которой проводятся физкультурные мероприятия, должна вызывать положительные эмоции у детей.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Принцип сознательности и активности. Выполнение упраж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нения должно быть осознано, понятна польза и значение занятий для укрепления здоровья. Сознательное отношение к спортивной деятельности рождает активность, инициативу.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Принцип доступности. При подборе упражнений их необхо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димо подбирать в зависимости от возраста, пола детей и состояния их здоровья.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Принцип систематичности и последовательности. В про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цессе занятий следует предусматривать такой порядок прохожде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ния учебного материала, при котором вновь изучаемые упражне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ния опираются на ранее сформированные навыки.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Принцип прочности. На занятиях учащиеся приобретают знания, формируют двигательные навыки, которые должны сохра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ниться в течение детского возраста и, доведенные до определенного уровня, становятся основой его общей работоспособности.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Принцип наглядности заключается в показе изучаемого упражнения.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Для реализации этого принципа применяются словесные действия и имитационные упражнения ("прыгать, как мячик", "идти, как медведь" и т. д.)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lastRenderedPageBreak/>
        <w:t>Принцип постепенного повышения требований. В практике физического воспитания этот принцип реализуется путем систематического усложнения структуры изучаемых упражнений и координационной сложности, повышения уровня физической нагрузки.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Тренер-преподаватель, осуществляя работу по физическому  воспитанию, руководствуется основными методами и принципа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ми обучения и воспитания. В зависимости от задач предпочтение может быть отдано реализации того или иного принципа с учетом их органической взаимосвязи.</w:t>
      </w:r>
    </w:p>
    <w:p w:rsidR="0019790D" w:rsidRPr="00FA2258" w:rsidRDefault="0019790D" w:rsidP="0019790D">
      <w:pPr>
        <w:shd w:val="clear" w:color="auto" w:fill="FBFCFC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  <w:r w:rsidRPr="00FA2258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5.Распределение объемов компонентов подготовки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1951"/>
        <w:gridCol w:w="2628"/>
      </w:tblGrid>
      <w:tr w:rsidR="0019790D" w:rsidRPr="0019790D" w:rsidTr="0019790D">
        <w:trPr>
          <w:jc w:val="center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                                </w:t>
            </w:r>
            <w:r w:rsidRPr="0019790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Периоды подготовки</w:t>
            </w:r>
          </w:p>
          <w:p w:rsidR="0019790D" w:rsidRPr="0019790D" w:rsidRDefault="0019790D" w:rsidP="0019790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19790D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Виды подготовки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до 1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свыше 1 года</w:t>
            </w:r>
          </w:p>
        </w:tc>
      </w:tr>
      <w:tr w:rsidR="0019790D" w:rsidRPr="0019790D" w:rsidTr="0019790D">
        <w:trPr>
          <w:jc w:val="center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1. Теоретическая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 часов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12часов</w:t>
            </w:r>
          </w:p>
        </w:tc>
      </w:tr>
      <w:tr w:rsidR="0019790D" w:rsidRPr="0019790D" w:rsidTr="0019790D">
        <w:trPr>
          <w:jc w:val="center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2. Общая физическая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160</w:t>
            </w:r>
          </w:p>
        </w:tc>
      </w:tr>
      <w:tr w:rsidR="0019790D" w:rsidRPr="0019790D" w:rsidTr="0019790D">
        <w:trPr>
          <w:jc w:val="center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3.Специальная физическая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46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114</w:t>
            </w:r>
          </w:p>
        </w:tc>
      </w:tr>
      <w:tr w:rsidR="0019790D" w:rsidRPr="0019790D" w:rsidTr="0019790D">
        <w:trPr>
          <w:jc w:val="center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4. Двухсторонние игры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</w:t>
            </w:r>
          </w:p>
        </w:tc>
      </w:tr>
      <w:tr w:rsidR="0019790D" w:rsidRPr="0019790D" w:rsidTr="0019790D">
        <w:trPr>
          <w:jc w:val="center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5. Контрольные испытания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4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</w:t>
            </w:r>
          </w:p>
        </w:tc>
      </w:tr>
      <w:tr w:rsidR="0019790D" w:rsidRPr="0019790D" w:rsidTr="0019790D">
        <w:trPr>
          <w:jc w:val="center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        ВСЕГО  ЧАСОВ: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90D" w:rsidRPr="0019790D" w:rsidRDefault="0019790D" w:rsidP="001979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9790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312</w:t>
            </w:r>
          </w:p>
        </w:tc>
      </w:tr>
    </w:tbl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19790D" w:rsidRPr="00FA2258" w:rsidRDefault="0019790D" w:rsidP="0019790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</w:pPr>
      <w:r w:rsidRPr="00FA2258"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  <w:t>6. Особенности проведения у</w:t>
      </w:r>
      <w:r w:rsidR="00FA2258" w:rsidRPr="00FA2258"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  <w:t xml:space="preserve">чебных занятий с детьми 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Цели и задачи: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1.Укрепление здоровья, повышение физической подготовлен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ности и формирование двигательного опыта, воспитание активно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сти и самостоятельности в двигательной деятельности;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2.Воспитание интереса к самостоятельным занятиям физиче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скими упражнениями: обучение простейшим способам измерения показателей физического состояния развития (рост, вес, осанка, ЧСС после выполнения физических нагрузок и т. д.);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З. Развитие физических качеств: силы, быстроты, выносливо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сти, ловкости, гибкости, обучение элементам разнообразных ви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дов спорта и другим физическим упражнениям общеразвивающей направленности;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4. Формирование умений проведения физкультурно-оздорови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тельных мероприятий в режиме продлённого дня (физкультминут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ки, подвижные игры, сюжетно-ролевые и имитационные упражне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нии, корригирующая и дыхательная гимнастика, оздоровительная  аэробика, общеразвивающие упражнения и др.);  воспитание культуры общения со сверстниками и сотрудничества в условиях учебно-тренировочной и соревновательной деятельности.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Поскольку учебные занятия должны разносторонне воздей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ствовать на организм занимающихся, их надо строить комплексно, строго придерживаясь определенных правил: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учитывать состав занимающихся, их пол, физическое разви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тие и физическую подготовленность;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правильно сочетать средства и формы физической культуры с учётом возрастных особенностей.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Большинство программных упражнений следует разучивать одновременно со всей группой, а такие упражнения, как прыжки в длину, метания малого мяча, кувырки, лазание выполняются поточ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но, т. е. один за другим в составе нескольких малочисленных групп.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Нагрузка на занятиях должна увеличиваться постепенно. Во вводн</w:t>
      </w: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о-</w:t>
      </w:r>
      <w:proofErr w:type="gramEnd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подготовительной части тренер-преподаватель подготав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ливает организм занимающихся к выполнению учебных и воспи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тательных задач, реализуемых в основной части. В конце занятий уделяется до 15 мин. для постепенного перехода в более спокойное состояние.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lastRenderedPageBreak/>
        <w:t>Упражнения, требующие физического напряжения, должны  чередоваться с упражнениями на релаксацию (мышечное расслабление).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Вначале упражнения выполняются в медленном темпе, чтобы занимающиеся  могли получить правильные ощущения о разучиваемом движении.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Исправляя ошибки, следует выделять характерные для данного упражнения особенности.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При обучении прыжкам, тренер-преподаватель должен помнить, что у детей младшего школьного возраста ещё не завершён процесс окостенения опорно-двигательного аппарата.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Упражнения в метании необходимо организовывать только на специально оборудованных площадках или отведенных местах в спортивном зале, при этом занимающиеся размещаются так, чтобы  солнце или освещение в спортзале не слепило глаза.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При проведении физических упражнений важно следить за координацией движений верхних и нижних конечностей, поскольку несогласованность действий отражаются на качестве дыхания. Сдует научить детей правильно дышать при ходьбе, беге, в спокойном  состоянии.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Приступая к проведению урока, тренер-преподаватель обязан  хорошо знать </w:t>
      </w: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структуру</w:t>
      </w:r>
      <w:proofErr w:type="gramEnd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выраженную в трехчастной схеме (вводная, основная и заключительная части занятий, имеющие свои задачи и соответствующее содержание), но, прежде всего, содержание программы, её основные требования, средства и методы реализации педагогических задач. Важная воспитательная задача учебных занятий — это привить учащимся интерес и любовь к систематическим занятиям физической культурой. Опытные тренеры-преподаватели строят свои </w:t>
      </w:r>
      <w:r w:rsidR="00DE4A0F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занятия в  спортивно-оздоровительной группе 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на основе занимательности, стремясь создать</w:t>
      </w: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.</w:t>
      </w:r>
      <w:proofErr w:type="gramEnd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</w:t>
      </w: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</w:t>
      </w:r>
      <w:proofErr w:type="gramEnd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оложительную атмосферу на каждых занятиях, что, несомненно, благоприятно  влияет на отношение занимающихся к физической культуре и это будет способствовать формированию при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вычки к систематическим занятиям физическими упражнениями.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Образовательные задачи занятия заключаются в обучении основным двигательным действиям и совершенствовании приоб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ретенных двигательных навыков.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На каждом занятии в процессе обучения при многократном по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вторении развиваются и совершенствуются такие физические ка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чества, как: общая выносливость, сила, быстрота и составляющие её скоростные способности, гибкость, ловкость и составляющие её координационные способности.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Каждое учебное занятие должно быть для ребенка шагом вперёд, рождая у него ощущение необходимости в должной мере овладеть рекомендуемыми способами движений.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Занятие должно быть воспитывающим. Организуя занятия, тренер-преподаватель должен обратить внимание на создание творческой атмосферы, формировать у каждого веру в свои силы, возможности, способности, воспитывать чувство человеческого достоинства </w:t>
      </w:r>
    </w:p>
    <w:p w:rsidR="0019790D" w:rsidRPr="00FA2258" w:rsidRDefault="0019790D" w:rsidP="0019790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</w:pPr>
      <w:r w:rsidRPr="00FA2258">
        <w:rPr>
          <w:rFonts w:ascii="Arial" w:eastAsia="Times New Roman" w:hAnsi="Arial" w:cs="Arial"/>
          <w:b/>
          <w:color w:val="666666"/>
          <w:sz w:val="19"/>
          <w:szCs w:val="19"/>
          <w:lang w:eastAsia="ru-RU"/>
        </w:rPr>
        <w:t>7. Права и обязанности учащихся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Учащиеся обязаны: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постоянно повышать уровень теоретической и физической под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готовки;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соблюдать режим и гигиенические требования;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поддерживать порядок и дисциплину во время занятий и после;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выполнять указание тренера-преподавателя;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быть примером дисциплинированного и культурного поведения;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равняться в своём поведении на лучших учащихся;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быть активным помощником тренера-преподавателя и воспита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теля группы;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lastRenderedPageBreak/>
        <w:t>- бережно относиться к спортинвентарю и оборудованию.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Учащийся имеет право: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бесплатно пользоваться во время учебных занятий и участия в соревнованиях инвентарем и оборудованием;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за примерное поведение и достижение хороших спортивных ре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зультатов, объявлением благодарности, награждением грамотой.</w:t>
      </w:r>
    </w:p>
    <w:p w:rsidR="0019790D" w:rsidRPr="0019790D" w:rsidRDefault="0019790D" w:rsidP="00FA2258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Структура учебных занятий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1 </w:t>
      </w:r>
      <w:r w:rsidRPr="0019790D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t>часть (вводно-подготовительная)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t xml:space="preserve">Задачи: 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t>1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.Организация занимающихся для занятий (постанов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ка задач, обеспечение внимания, дисциплины, регулирование эмо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ционального состояния и т. д.)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2. Подготовка организма занимающихся (центральной нервной системы, вегетативных функций и опорно-двигательного аппарата) для наиболее успешного решения задач основной части занятий;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t>Средства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: </w:t>
      </w: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Строевые упражнения, различные виды ходьбы, бега, прыжков, подвижных игр, упражнения на внимание, общеразвивающие  упражнения  (без предметов, с предметами) и др.</w:t>
      </w:r>
      <w:proofErr w:type="gramEnd"/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t>2 часть (основная)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t>Задачи: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1 .Формирование у занимающихся различных двига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тельных умений и навыков (обучение правильной технике выпол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нения физических упражнений и ее совершенствование).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2. </w:t>
      </w: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Развитие необходимых физических качеств (силы, быстроты, выносливости, ловкости и гибкости), воспитание моральных (патри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отизм, коллективизм, трудолюбие, честность и т. д.) и волевых ка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честв (смелость, решительность, выдержка и др.) у занимающихся.</w:t>
      </w:r>
      <w:proofErr w:type="gramEnd"/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3.Обучение занимающихся умению применять приобретенные навыки и качества в различных  жизненных ситуациях.</w:t>
      </w:r>
      <w:proofErr w:type="gramEnd"/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t>Средства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: Подготовительные, подводящие и основные упраж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нения общей и специальной физической подготовки, основы видов спорта и т. д.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t>3 часть (заключительная)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t>Задачи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: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1.Постепенное приведение организма </w:t>
      </w: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занимающихся</w:t>
      </w:r>
      <w:proofErr w:type="gramEnd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 в относительно спокойное состояние (снятие физической и психи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ческой напряженности).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2.Подготовка занимающихся к наступающей за тренировочными занятиями деятельности (организация их внимания и дисциплины)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proofErr w:type="spell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З.Организованное</w:t>
      </w:r>
      <w:proofErr w:type="spellEnd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завершение занятия, подведение итогов, за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softHyphen/>
        <w:t>дание на дом, установка на следующее занятие.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b/>
          <w:bCs/>
          <w:color w:val="666666"/>
          <w:sz w:val="19"/>
          <w:szCs w:val="19"/>
          <w:lang w:eastAsia="ru-RU"/>
        </w:rPr>
        <w:lastRenderedPageBreak/>
        <w:t>Средства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:  Строевые  упражнения,  медленный бег, различные виды  ходьбы, упражнения на расслабление, внимание и т. п.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Наряду с указанными задачами, характерными для каждой части учебных  занятий решается и такая важная задача, как сообщение  </w:t>
      </w: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занимающимся</w:t>
      </w:r>
      <w:proofErr w:type="gramEnd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новых сведений и знаний по физической культуре и спорту. Причем, делается это в любой части урока (в начале, непосредственно перед  упражнениями его основной части или в конце</w:t>
      </w: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)</w:t>
      </w:r>
      <w:proofErr w:type="gramEnd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. В зависимости от конкретных условий проведения учебных занятий </w:t>
      </w:r>
      <w:proofErr w:type="gramStart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( </w:t>
      </w:r>
      <w:proofErr w:type="gramEnd"/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в спортивном зале, на воздухе, и т. п.), основ видов спорта, периода учебной тренировки, обеспеченности инвентарем  и  оборудованием, контингента занимающихся (учитывая возраст и физическую подготовленность), каждая часть общей структуры  занятий может расширяться и дополняться новыми специфическими  задачами, и для их решения подбирают соответствующие средства. </w:t>
      </w:r>
    </w:p>
    <w:p w:rsidR="0019790D" w:rsidRPr="0019790D" w:rsidRDefault="00FA2258" w:rsidP="0019790D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666666"/>
          <w:sz w:val="19"/>
          <w:szCs w:val="19"/>
          <w:lang w:eastAsia="ru-RU"/>
        </w:rPr>
        <w:t>8</w:t>
      </w:r>
      <w:r w:rsidR="0019790D"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. Дозировка физической нагрузки.</w:t>
      </w:r>
    </w:p>
    <w:p w:rsidR="0019790D" w:rsidRPr="0019790D" w:rsidRDefault="0019790D" w:rsidP="00FA2258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Основным фактором, определяющим эффективность оздоровления  учащегося, является дозирование физической нагрузки. Это суммарные физиологические "затраты" организма ребёнка на мышечную работу.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Способы регулирования физической нагрузки обеспечивают оптимальные сдвиги в организме для восстановления здоровья и изменения  функциональных показателей в лучшую сторону.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Физическая нагрузка зависит:  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от количества производимой работы и её интенсивности;  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 от нервно-психических реакций;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степени умственного напряжения при выполнении упражнений (движений);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от уровня эмоциональных сдвигов.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Наиболее распространёнными способами  регулирования  физической нагрузки являются: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длительность самих упражнений и подвижных игр;  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количество повторений;</w:t>
      </w:r>
    </w:p>
    <w:p w:rsidR="0019790D" w:rsidRPr="0019790D" w:rsidRDefault="0019790D" w:rsidP="0019790D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- выбор  исходных положений;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  <w:t>- применение отягощения и сопротивления;</w:t>
      </w: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br/>
        <w:t>- темп и  ритм движений и т. д.</w:t>
      </w:r>
    </w:p>
    <w:p w:rsidR="0019790D" w:rsidRPr="0019790D" w:rsidRDefault="0019790D" w:rsidP="00486A35">
      <w:pPr>
        <w:shd w:val="clear" w:color="auto" w:fill="FBFCFC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19790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8B3BC2" w:rsidRDefault="008B3BC2"/>
    <w:sectPr w:rsidR="008B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0D"/>
    <w:rsid w:val="0019790D"/>
    <w:rsid w:val="00486A35"/>
    <w:rsid w:val="008B3BC2"/>
    <w:rsid w:val="008C55D3"/>
    <w:rsid w:val="00DE4A0F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2738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13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24621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2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3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47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Сарапаева</dc:creator>
  <cp:lastModifiedBy>Татьяна Сарапаева</cp:lastModifiedBy>
  <cp:revision>3</cp:revision>
  <dcterms:created xsi:type="dcterms:W3CDTF">2015-09-17T08:57:00Z</dcterms:created>
  <dcterms:modified xsi:type="dcterms:W3CDTF">2015-09-17T14:30:00Z</dcterms:modified>
</cp:coreProperties>
</file>