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5C" w:rsidRDefault="0084785C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A74" w:rsidRDefault="002D4D55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А. И. Куприн "Поединок". Раздаточный материал к урокам</w:t>
      </w:r>
      <w:r w:rsidR="008F54C5">
        <w:rPr>
          <w:rFonts w:ascii="Times New Roman" w:hAnsi="Times New Roman" w:cs="Times New Roman"/>
          <w:b/>
          <w:sz w:val="24"/>
          <w:szCs w:val="24"/>
          <w:u w:val="single"/>
        </w:rPr>
        <w:t xml:space="preserve">. 11 </w:t>
      </w:r>
      <w:proofErr w:type="spellStart"/>
      <w:r w:rsidR="008F54C5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="008F54C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F54C5" w:rsidRDefault="008F54C5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85C" w:rsidRDefault="0084785C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85C">
        <w:rPr>
          <w:rFonts w:ascii="Times New Roman" w:hAnsi="Times New Roman" w:cs="Times New Roman"/>
          <w:b/>
          <w:sz w:val="24"/>
          <w:szCs w:val="24"/>
          <w:u w:val="single"/>
        </w:rPr>
        <w:t>Карточка №1</w:t>
      </w:r>
    </w:p>
    <w:p w:rsidR="002D4D55" w:rsidRPr="002D4D55" w:rsidRDefault="0084785C" w:rsidP="002D4D5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Подготовьте ответ</w:t>
      </w:r>
      <w:r w:rsidR="002D4D55">
        <w:rPr>
          <w:rFonts w:ascii="Times New Roman" w:hAnsi="Times New Roman" w:cs="Times New Roman"/>
          <w:i/>
          <w:sz w:val="24"/>
          <w:szCs w:val="24"/>
        </w:rPr>
        <w:t>, опираясь на вопросы</w:t>
      </w:r>
    </w:p>
    <w:p w:rsidR="002D4D55" w:rsidRPr="0084785C" w:rsidRDefault="002D4D55" w:rsidP="002D4D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785C">
        <w:rPr>
          <w:rFonts w:ascii="Times New Roman" w:hAnsi="Times New Roman" w:cs="Times New Roman"/>
          <w:sz w:val="24"/>
          <w:szCs w:val="24"/>
        </w:rPr>
        <w:t xml:space="preserve">Портрет и жилище </w:t>
      </w:r>
      <w:proofErr w:type="spellStart"/>
      <w:r w:rsidRPr="0084785C">
        <w:rPr>
          <w:rFonts w:ascii="Times New Roman" w:hAnsi="Times New Roman" w:cs="Times New Roman"/>
          <w:sz w:val="24"/>
          <w:szCs w:val="24"/>
        </w:rPr>
        <w:t>Назанского</w:t>
      </w:r>
      <w:proofErr w:type="spellEnd"/>
      <w:r w:rsidRPr="0084785C">
        <w:rPr>
          <w:rFonts w:ascii="Times New Roman" w:hAnsi="Times New Roman" w:cs="Times New Roman"/>
          <w:sz w:val="24"/>
          <w:szCs w:val="24"/>
        </w:rPr>
        <w:t xml:space="preserve">. О чём рассуждает </w:t>
      </w:r>
      <w:proofErr w:type="spellStart"/>
      <w:r w:rsidRPr="0084785C">
        <w:rPr>
          <w:rFonts w:ascii="Times New Roman" w:hAnsi="Times New Roman" w:cs="Times New Roman"/>
          <w:sz w:val="24"/>
          <w:szCs w:val="24"/>
        </w:rPr>
        <w:t>Назанский</w:t>
      </w:r>
      <w:proofErr w:type="spellEnd"/>
      <w:r w:rsidRPr="0084785C">
        <w:rPr>
          <w:rFonts w:ascii="Times New Roman" w:hAnsi="Times New Roman" w:cs="Times New Roman"/>
          <w:sz w:val="24"/>
          <w:szCs w:val="24"/>
        </w:rPr>
        <w:t>?</w:t>
      </w:r>
    </w:p>
    <w:p w:rsidR="002D4D55" w:rsidRDefault="002D4D55" w:rsidP="002D4D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в главе выполняет пейзаж?</w:t>
      </w:r>
    </w:p>
    <w:p w:rsidR="002D4D55" w:rsidRDefault="002D4D55" w:rsidP="002D4D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Перескажите теорию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4C5" w:rsidRDefault="008F54C5" w:rsidP="002D4D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2D4D55" w:rsidRPr="0084785C" w:rsidRDefault="0084785C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85C">
        <w:rPr>
          <w:rFonts w:ascii="Times New Roman" w:hAnsi="Times New Roman" w:cs="Times New Roman"/>
          <w:b/>
          <w:sz w:val="24"/>
          <w:szCs w:val="24"/>
          <w:u w:val="single"/>
        </w:rPr>
        <w:t>Карточка №2</w:t>
      </w:r>
    </w:p>
    <w:p w:rsidR="002D4D55" w:rsidRPr="002D4D55" w:rsidRDefault="0084785C" w:rsidP="002D4D5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Подготовьте </w:t>
      </w:r>
      <w:r w:rsidR="002D4D55">
        <w:rPr>
          <w:rFonts w:ascii="Times New Roman" w:hAnsi="Times New Roman" w:cs="Times New Roman"/>
          <w:i/>
          <w:sz w:val="24"/>
          <w:szCs w:val="24"/>
        </w:rPr>
        <w:t>ответ, опираясь на вопросы</w:t>
      </w:r>
    </w:p>
    <w:p w:rsidR="002D4D55" w:rsidRDefault="002D4D55" w:rsidP="002D4D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и проанализируйте портрет Ромашова</w:t>
      </w:r>
    </w:p>
    <w:p w:rsidR="002D4D55" w:rsidRDefault="0084785C" w:rsidP="002D4D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Ромашов</w:t>
      </w:r>
      <w:r w:rsidR="002D4D55">
        <w:rPr>
          <w:rFonts w:ascii="Times New Roman" w:hAnsi="Times New Roman" w:cs="Times New Roman"/>
          <w:sz w:val="24"/>
          <w:szCs w:val="24"/>
        </w:rPr>
        <w:t xml:space="preserve"> благороден, способен на поступок</w:t>
      </w:r>
    </w:p>
    <w:p w:rsidR="002D4D55" w:rsidRDefault="002D4D55" w:rsidP="002D4D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раньше мечтал Ромашов, какой ему представлялась его будущая жизнь?</w:t>
      </w:r>
    </w:p>
    <w:p w:rsidR="002D4D55" w:rsidRDefault="002D4D55" w:rsidP="002D4D5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его мечты не сбылись? Кто в этом виноват</w:t>
      </w:r>
    </w:p>
    <w:p w:rsidR="002D4D55" w:rsidRDefault="002D4D55" w:rsidP="002D4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55" w:rsidRDefault="0084785C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№3</w:t>
      </w:r>
    </w:p>
    <w:p w:rsidR="008F54C5" w:rsidRDefault="008F54C5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D55" w:rsidRDefault="002D4D55" w:rsidP="008F5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проводят свою жизнь офицеры? </w:t>
      </w:r>
    </w:p>
    <w:p w:rsidR="002D4D55" w:rsidRDefault="002D4D55" w:rsidP="002D4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55" w:rsidRDefault="0084785C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№4</w:t>
      </w:r>
    </w:p>
    <w:p w:rsidR="008F54C5" w:rsidRDefault="008F54C5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D55" w:rsidRDefault="0084785C" w:rsidP="002D4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85C">
        <w:rPr>
          <w:rFonts w:ascii="Times New Roman" w:hAnsi="Times New Roman" w:cs="Times New Roman"/>
          <w:sz w:val="24"/>
          <w:szCs w:val="24"/>
        </w:rPr>
        <w:t>Знают ли офицеры своих солдат, понимают ли они их?</w:t>
      </w:r>
    </w:p>
    <w:p w:rsidR="002D4D55" w:rsidRDefault="002D4D55" w:rsidP="002D4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55" w:rsidRDefault="002D4D55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</w:t>
      </w:r>
      <w:r w:rsidR="0084785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8F54C5" w:rsidRDefault="008F54C5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D55" w:rsidRDefault="002D4D55" w:rsidP="002D4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чём должна заключаться доблесть офицера, по мнению офицеров повести?</w:t>
      </w:r>
    </w:p>
    <w:p w:rsidR="002D4D55" w:rsidRDefault="002D4D55" w:rsidP="002D4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D55" w:rsidRDefault="0084785C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№6</w:t>
      </w:r>
    </w:p>
    <w:p w:rsidR="008F54C5" w:rsidRDefault="008F54C5" w:rsidP="002D4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капитана Сливу </w:t>
      </w: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№7</w:t>
      </w:r>
    </w:p>
    <w:p w:rsidR="008F54C5" w:rsidRDefault="008F54C5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Охарактеризуйте капитана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</w:t>
      </w:r>
      <w:r w:rsidR="008F54C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8F54C5" w:rsidRDefault="008F54C5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</w:t>
      </w:r>
      <w:r w:rsidR="008F54C5">
        <w:rPr>
          <w:rFonts w:ascii="Times New Roman" w:hAnsi="Times New Roman" w:cs="Times New Roman"/>
          <w:sz w:val="24"/>
          <w:szCs w:val="24"/>
        </w:rPr>
        <w:t xml:space="preserve">ажите о стычке в публичном доме. </w:t>
      </w:r>
      <w:r>
        <w:rPr>
          <w:rFonts w:ascii="Times New Roman" w:hAnsi="Times New Roman" w:cs="Times New Roman"/>
          <w:sz w:val="24"/>
          <w:szCs w:val="24"/>
        </w:rPr>
        <w:t>Какие черты проявили офицеры?</w:t>
      </w: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</w:t>
      </w:r>
      <w:r w:rsidR="008F54C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8F54C5" w:rsidRDefault="008F54C5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изображены "полковые дамы"?</w:t>
      </w: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C7A" w:rsidRDefault="00EC2C7A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</w:t>
      </w:r>
      <w:r w:rsidR="008F54C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8F54C5" w:rsidRDefault="008F54C5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черты характеризуют солдат</w:t>
      </w:r>
    </w:p>
    <w:p w:rsidR="00EC2C7A" w:rsidRDefault="00EC2C7A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Карточка №</w:t>
      </w:r>
      <w:r w:rsidR="008F54C5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8F54C5" w:rsidRDefault="008F54C5" w:rsidP="00EC2C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C2C7A" w:rsidRPr="00EC2C7A" w:rsidRDefault="00EC2C7A" w:rsidP="00EC2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солдата Хлебникова</w:t>
      </w:r>
    </w:p>
    <w:sectPr w:rsidR="00EC2C7A" w:rsidRPr="00EC2C7A" w:rsidSect="0099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5218B"/>
    <w:multiLevelType w:val="hybridMultilevel"/>
    <w:tmpl w:val="F050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72E08"/>
    <w:multiLevelType w:val="hybridMultilevel"/>
    <w:tmpl w:val="3D60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55"/>
    <w:rsid w:val="002D4D55"/>
    <w:rsid w:val="0084785C"/>
    <w:rsid w:val="008F54C5"/>
    <w:rsid w:val="00996A74"/>
    <w:rsid w:val="00EC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Игорь</cp:lastModifiedBy>
  <cp:revision>2</cp:revision>
  <dcterms:created xsi:type="dcterms:W3CDTF">2015-11-28T23:15:00Z</dcterms:created>
  <dcterms:modified xsi:type="dcterms:W3CDTF">2015-11-28T23:15:00Z</dcterms:modified>
</cp:coreProperties>
</file>