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9D6" w:rsidRDefault="004619D6" w:rsidP="004619D6">
      <w:pPr>
        <w:rPr>
          <w:sz w:val="28"/>
          <w:szCs w:val="28"/>
        </w:rPr>
      </w:pPr>
    </w:p>
    <w:p w:rsidR="00EB32D7" w:rsidRDefault="00EB32D7" w:rsidP="004619D6">
      <w:pPr>
        <w:rPr>
          <w:sz w:val="28"/>
          <w:szCs w:val="28"/>
        </w:rPr>
      </w:pPr>
    </w:p>
    <w:p w:rsidR="00EB32D7" w:rsidRPr="004412B3" w:rsidRDefault="00EB32D7" w:rsidP="00EB32D7">
      <w:pPr>
        <w:pStyle w:val="a6"/>
        <w:spacing w:after="0" w:line="240" w:lineRule="auto"/>
        <w:ind w:left="780"/>
        <w:jc w:val="center"/>
        <w:rPr>
          <w:rFonts w:ascii="Times New Roman" w:hAnsi="Times New Roman"/>
          <w:b/>
          <w:i/>
          <w:sz w:val="24"/>
          <w:szCs w:val="24"/>
        </w:rPr>
      </w:pPr>
      <w:r w:rsidRPr="004412B3">
        <w:rPr>
          <w:rFonts w:ascii="Times New Roman" w:hAnsi="Times New Roman"/>
          <w:b/>
          <w:i/>
          <w:sz w:val="24"/>
          <w:szCs w:val="24"/>
        </w:rPr>
        <w:t>Муниципальное общеобразовательное бюджетное учреждение</w:t>
      </w:r>
    </w:p>
    <w:p w:rsidR="00EB32D7" w:rsidRDefault="00EB32D7" w:rsidP="00EB32D7">
      <w:pPr>
        <w:pStyle w:val="a6"/>
        <w:spacing w:after="0" w:line="240" w:lineRule="auto"/>
        <w:ind w:left="780"/>
        <w:jc w:val="center"/>
        <w:rPr>
          <w:rFonts w:ascii="Times New Roman" w:hAnsi="Times New Roman"/>
          <w:b/>
          <w:i/>
          <w:sz w:val="24"/>
          <w:szCs w:val="24"/>
        </w:rPr>
      </w:pPr>
      <w:proofErr w:type="spellStart"/>
      <w:r w:rsidRPr="004412B3">
        <w:rPr>
          <w:rFonts w:ascii="Times New Roman" w:hAnsi="Times New Roman"/>
          <w:b/>
          <w:i/>
          <w:sz w:val="24"/>
          <w:szCs w:val="24"/>
        </w:rPr>
        <w:t>Талаканская</w:t>
      </w:r>
      <w:proofErr w:type="spellEnd"/>
      <w:r w:rsidRPr="004412B3">
        <w:rPr>
          <w:rFonts w:ascii="Times New Roman" w:hAnsi="Times New Roman"/>
          <w:b/>
          <w:i/>
          <w:sz w:val="24"/>
          <w:szCs w:val="24"/>
        </w:rPr>
        <w:t xml:space="preserve"> СОШ №5</w:t>
      </w:r>
    </w:p>
    <w:p w:rsidR="00EB32D7" w:rsidRPr="004412B3" w:rsidRDefault="00EB32D7" w:rsidP="00EB32D7">
      <w:pPr>
        <w:pStyle w:val="a6"/>
        <w:spacing w:after="0" w:line="240" w:lineRule="auto"/>
        <w:ind w:left="780"/>
        <w:jc w:val="center"/>
        <w:rPr>
          <w:rFonts w:ascii="Times New Roman" w:hAnsi="Times New Roman"/>
          <w:b/>
          <w:i/>
          <w:sz w:val="24"/>
          <w:szCs w:val="24"/>
        </w:rPr>
      </w:pPr>
    </w:p>
    <w:tbl>
      <w:tblPr>
        <w:tblStyle w:val="a5"/>
        <w:tblW w:w="10074" w:type="dxa"/>
        <w:tblLook w:val="01E0"/>
      </w:tblPr>
      <w:tblGrid>
        <w:gridCol w:w="3424"/>
        <w:gridCol w:w="3118"/>
        <w:gridCol w:w="3532"/>
      </w:tblGrid>
      <w:tr w:rsidR="00EB32D7" w:rsidRPr="00C67FDE" w:rsidTr="00E72AF1">
        <w:trPr>
          <w:trHeight w:val="316"/>
        </w:trPr>
        <w:tc>
          <w:tcPr>
            <w:tcW w:w="3424" w:type="dxa"/>
            <w:tcBorders>
              <w:top w:val="nil"/>
              <w:left w:val="nil"/>
              <w:bottom w:val="nil"/>
              <w:right w:val="nil"/>
            </w:tcBorders>
          </w:tcPr>
          <w:p w:rsidR="00EB32D7" w:rsidRPr="002641D4" w:rsidRDefault="00EB32D7" w:rsidP="00E72AF1">
            <w:pPr>
              <w:jc w:val="center"/>
            </w:pPr>
            <w:r w:rsidRPr="002641D4">
              <w:t>Рассмотрено</w:t>
            </w:r>
          </w:p>
          <w:p w:rsidR="00EB32D7" w:rsidRDefault="00EB32D7" w:rsidP="00EB32D7">
            <w:pPr>
              <w:jc w:val="center"/>
            </w:pPr>
            <w:r w:rsidRPr="002641D4">
              <w:t>на заседании</w:t>
            </w:r>
          </w:p>
          <w:p w:rsidR="00EB32D7" w:rsidRDefault="00EB32D7" w:rsidP="00EB32D7">
            <w:pPr>
              <w:jc w:val="center"/>
            </w:pPr>
            <w:r w:rsidRPr="002641D4">
              <w:t xml:space="preserve"> </w:t>
            </w:r>
            <w:r>
              <w:t>методического совета школы</w:t>
            </w:r>
          </w:p>
          <w:p w:rsidR="00EB32D7" w:rsidRPr="002641D4" w:rsidRDefault="00EB32D7" w:rsidP="00EB32D7">
            <w:pPr>
              <w:jc w:val="center"/>
            </w:pPr>
            <w:r w:rsidRPr="002641D4">
              <w:t xml:space="preserve">Протокол № ___ </w:t>
            </w:r>
            <w:proofErr w:type="gramStart"/>
            <w:r w:rsidRPr="002641D4">
              <w:t>от</w:t>
            </w:r>
            <w:proofErr w:type="gramEnd"/>
            <w:r w:rsidRPr="002641D4">
              <w:t xml:space="preserve"> _________</w:t>
            </w:r>
          </w:p>
        </w:tc>
        <w:tc>
          <w:tcPr>
            <w:tcW w:w="3118" w:type="dxa"/>
            <w:tcBorders>
              <w:top w:val="nil"/>
              <w:left w:val="nil"/>
              <w:bottom w:val="nil"/>
              <w:right w:val="nil"/>
            </w:tcBorders>
          </w:tcPr>
          <w:p w:rsidR="00EB32D7" w:rsidRPr="002641D4" w:rsidRDefault="00EB32D7" w:rsidP="00E72AF1">
            <w:pPr>
              <w:jc w:val="center"/>
            </w:pPr>
            <w:r w:rsidRPr="002641D4">
              <w:t>«Согласовано»</w:t>
            </w:r>
          </w:p>
          <w:p w:rsidR="00EB32D7" w:rsidRPr="002641D4" w:rsidRDefault="00EB32D7" w:rsidP="00E72AF1">
            <w:pPr>
              <w:jc w:val="center"/>
            </w:pPr>
            <w:r>
              <w:t>Руководитель ресурсного центра</w:t>
            </w:r>
          </w:p>
          <w:p w:rsidR="00EB32D7" w:rsidRPr="002641D4" w:rsidRDefault="00EB32D7" w:rsidP="00E72AF1">
            <w:pPr>
              <w:jc w:val="center"/>
            </w:pPr>
            <w:r w:rsidRPr="002641D4">
              <w:t>_________</w:t>
            </w:r>
            <w:r>
              <w:t xml:space="preserve">/И.А. </w:t>
            </w:r>
            <w:proofErr w:type="spellStart"/>
            <w:r>
              <w:t>Синякина</w:t>
            </w:r>
            <w:proofErr w:type="spellEnd"/>
            <w:r>
              <w:t xml:space="preserve"> /</w:t>
            </w:r>
          </w:p>
          <w:p w:rsidR="00EB32D7" w:rsidRPr="002641D4" w:rsidRDefault="00EB32D7" w:rsidP="00E72AF1">
            <w:pPr>
              <w:jc w:val="center"/>
            </w:pPr>
          </w:p>
          <w:p w:rsidR="00EB32D7" w:rsidRPr="002641D4" w:rsidRDefault="00EB32D7" w:rsidP="00E72AF1">
            <w:pPr>
              <w:jc w:val="center"/>
            </w:pPr>
          </w:p>
          <w:p w:rsidR="00EB32D7" w:rsidRPr="002641D4" w:rsidRDefault="00EB32D7" w:rsidP="00E72AF1">
            <w:pPr>
              <w:jc w:val="center"/>
            </w:pPr>
          </w:p>
        </w:tc>
        <w:tc>
          <w:tcPr>
            <w:tcW w:w="3532" w:type="dxa"/>
            <w:tcBorders>
              <w:top w:val="nil"/>
              <w:left w:val="nil"/>
              <w:bottom w:val="nil"/>
              <w:right w:val="nil"/>
            </w:tcBorders>
          </w:tcPr>
          <w:p w:rsidR="00EB32D7" w:rsidRPr="002641D4" w:rsidRDefault="00EB32D7" w:rsidP="00E72AF1">
            <w:pPr>
              <w:jc w:val="center"/>
            </w:pPr>
            <w:r w:rsidRPr="002641D4">
              <w:t>«Утверждаю»</w:t>
            </w:r>
          </w:p>
          <w:p w:rsidR="00EB32D7" w:rsidRPr="002641D4" w:rsidRDefault="00EB32D7" w:rsidP="00E72AF1">
            <w:pPr>
              <w:jc w:val="center"/>
            </w:pPr>
            <w:r w:rsidRPr="002641D4">
              <w:t>Директор МОБУ</w:t>
            </w:r>
          </w:p>
          <w:p w:rsidR="00EB32D7" w:rsidRPr="002641D4" w:rsidRDefault="00EB32D7" w:rsidP="00E72AF1">
            <w:pPr>
              <w:jc w:val="center"/>
            </w:pPr>
            <w:proofErr w:type="spellStart"/>
            <w:r w:rsidRPr="002641D4">
              <w:t>Талаканской</w:t>
            </w:r>
            <w:proofErr w:type="spellEnd"/>
            <w:r w:rsidRPr="002641D4">
              <w:t xml:space="preserve"> СОШ №5</w:t>
            </w:r>
          </w:p>
          <w:p w:rsidR="00EB32D7" w:rsidRPr="002641D4" w:rsidRDefault="00EB32D7" w:rsidP="00E72AF1">
            <w:pPr>
              <w:jc w:val="center"/>
            </w:pPr>
            <w:r w:rsidRPr="002641D4">
              <w:t xml:space="preserve">_____________/С.С. </w:t>
            </w:r>
            <w:proofErr w:type="spellStart"/>
            <w:r w:rsidRPr="002641D4">
              <w:t>Канкошева</w:t>
            </w:r>
            <w:proofErr w:type="spellEnd"/>
            <w:r w:rsidRPr="002641D4">
              <w:rPr>
                <w:u w:val="single"/>
              </w:rPr>
              <w:t>/</w:t>
            </w:r>
          </w:p>
          <w:p w:rsidR="00EB32D7" w:rsidRPr="002641D4" w:rsidRDefault="00EB32D7" w:rsidP="00E72AF1">
            <w:pPr>
              <w:jc w:val="center"/>
            </w:pPr>
            <w:r w:rsidRPr="002641D4">
              <w:t>Приказ №</w:t>
            </w:r>
            <w:proofErr w:type="spellStart"/>
            <w:r w:rsidRPr="002641D4">
              <w:t>______</w:t>
            </w:r>
            <w:proofErr w:type="gramStart"/>
            <w:r w:rsidRPr="002641D4">
              <w:t>от</w:t>
            </w:r>
            <w:proofErr w:type="spellEnd"/>
            <w:proofErr w:type="gramEnd"/>
            <w:r w:rsidRPr="002641D4">
              <w:t xml:space="preserve"> __________</w:t>
            </w:r>
          </w:p>
        </w:tc>
      </w:tr>
    </w:tbl>
    <w:p w:rsidR="00EB32D7" w:rsidRDefault="00EB32D7" w:rsidP="00EB32D7">
      <w:pPr>
        <w:pStyle w:val="a6"/>
        <w:spacing w:after="0" w:line="240" w:lineRule="auto"/>
        <w:ind w:left="780"/>
        <w:jc w:val="center"/>
        <w:rPr>
          <w:rFonts w:ascii="Times New Roman" w:hAnsi="Times New Roman"/>
          <w:sz w:val="24"/>
          <w:szCs w:val="24"/>
        </w:rPr>
      </w:pPr>
    </w:p>
    <w:p w:rsidR="00EB32D7" w:rsidRDefault="00EB32D7" w:rsidP="00EB32D7">
      <w:pPr>
        <w:pStyle w:val="a6"/>
        <w:spacing w:after="0" w:line="240" w:lineRule="auto"/>
        <w:ind w:left="780"/>
        <w:jc w:val="center"/>
        <w:rPr>
          <w:rFonts w:ascii="Times New Roman" w:hAnsi="Times New Roman"/>
          <w:sz w:val="24"/>
          <w:szCs w:val="24"/>
        </w:rPr>
      </w:pPr>
    </w:p>
    <w:p w:rsidR="00EB32D7" w:rsidRPr="004412B3" w:rsidRDefault="00EB32D7" w:rsidP="00EB32D7">
      <w:pPr>
        <w:rPr>
          <w:sz w:val="24"/>
          <w:szCs w:val="24"/>
        </w:rPr>
      </w:pPr>
    </w:p>
    <w:p w:rsidR="00EB32D7" w:rsidRPr="004412B3" w:rsidRDefault="00EB32D7" w:rsidP="00EB32D7">
      <w:pPr>
        <w:jc w:val="center"/>
        <w:rPr>
          <w:sz w:val="24"/>
          <w:szCs w:val="24"/>
        </w:rPr>
      </w:pPr>
    </w:p>
    <w:p w:rsidR="00EB32D7" w:rsidRPr="004412B3" w:rsidRDefault="00EB32D7" w:rsidP="00EB32D7">
      <w:pPr>
        <w:jc w:val="center"/>
        <w:rPr>
          <w:sz w:val="24"/>
          <w:szCs w:val="24"/>
        </w:rPr>
      </w:pPr>
    </w:p>
    <w:p w:rsidR="00EB32D7" w:rsidRDefault="00EB32D7" w:rsidP="00EB32D7">
      <w:pPr>
        <w:jc w:val="center"/>
        <w:rPr>
          <w:b/>
          <w:i/>
          <w:sz w:val="24"/>
          <w:szCs w:val="24"/>
        </w:rPr>
      </w:pPr>
      <w:r w:rsidRPr="004412B3">
        <w:rPr>
          <w:b/>
          <w:i/>
          <w:sz w:val="24"/>
          <w:szCs w:val="24"/>
        </w:rPr>
        <w:t>РАБОЧАЯ ПРОГРАММА</w:t>
      </w:r>
      <w:r>
        <w:rPr>
          <w:b/>
          <w:i/>
          <w:sz w:val="24"/>
          <w:szCs w:val="24"/>
        </w:rPr>
        <w:t xml:space="preserve">  </w:t>
      </w:r>
    </w:p>
    <w:p w:rsidR="00EB32D7" w:rsidRDefault="00EB32D7" w:rsidP="00EB32D7">
      <w:pPr>
        <w:jc w:val="center"/>
        <w:rPr>
          <w:b/>
          <w:i/>
          <w:sz w:val="24"/>
          <w:szCs w:val="24"/>
        </w:rPr>
      </w:pPr>
      <w:r>
        <w:rPr>
          <w:b/>
          <w:i/>
          <w:sz w:val="24"/>
          <w:szCs w:val="24"/>
        </w:rPr>
        <w:t>дистанционного курса «Готовимся к ОГЭ по обществознанию»</w:t>
      </w:r>
    </w:p>
    <w:p w:rsidR="00EB32D7" w:rsidRPr="004412B3" w:rsidRDefault="00EB32D7" w:rsidP="00EB32D7">
      <w:pPr>
        <w:jc w:val="center"/>
        <w:rPr>
          <w:b/>
          <w:i/>
          <w:sz w:val="24"/>
          <w:szCs w:val="24"/>
        </w:rPr>
      </w:pPr>
    </w:p>
    <w:p w:rsidR="00EB32D7" w:rsidRPr="00472B4D" w:rsidRDefault="00EB32D7" w:rsidP="00EB32D7">
      <w:pPr>
        <w:jc w:val="center"/>
        <w:rPr>
          <w:b/>
          <w:i/>
          <w:sz w:val="24"/>
          <w:szCs w:val="24"/>
        </w:rPr>
      </w:pPr>
      <w:r>
        <w:rPr>
          <w:b/>
          <w:i/>
          <w:sz w:val="24"/>
          <w:szCs w:val="24"/>
        </w:rPr>
        <w:t>8-9 КЛАСС</w:t>
      </w:r>
    </w:p>
    <w:p w:rsidR="00EB32D7" w:rsidRDefault="00EB32D7" w:rsidP="00EB32D7">
      <w:pPr>
        <w:jc w:val="center"/>
        <w:rPr>
          <w:sz w:val="24"/>
          <w:szCs w:val="24"/>
        </w:rPr>
      </w:pPr>
    </w:p>
    <w:p w:rsidR="00EB32D7" w:rsidRDefault="00EB32D7" w:rsidP="00EB32D7">
      <w:pPr>
        <w:jc w:val="center"/>
        <w:rPr>
          <w:sz w:val="24"/>
          <w:szCs w:val="24"/>
        </w:rPr>
      </w:pPr>
    </w:p>
    <w:p w:rsidR="00EB32D7" w:rsidRDefault="00EB32D7" w:rsidP="00EB32D7">
      <w:pPr>
        <w:jc w:val="center"/>
        <w:rPr>
          <w:sz w:val="24"/>
          <w:szCs w:val="24"/>
        </w:rPr>
      </w:pPr>
      <w:r>
        <w:rPr>
          <w:sz w:val="24"/>
          <w:szCs w:val="24"/>
        </w:rPr>
        <w:t>Автор-составитель:</w:t>
      </w:r>
    </w:p>
    <w:p w:rsidR="00EB32D7" w:rsidRDefault="00EB32D7" w:rsidP="00EB32D7">
      <w:pPr>
        <w:jc w:val="center"/>
        <w:rPr>
          <w:sz w:val="24"/>
          <w:szCs w:val="24"/>
        </w:rPr>
      </w:pPr>
      <w:r>
        <w:rPr>
          <w:sz w:val="24"/>
          <w:szCs w:val="24"/>
        </w:rPr>
        <w:t>Черткова Ольга Александровна</w:t>
      </w:r>
    </w:p>
    <w:p w:rsidR="00EB32D7" w:rsidRDefault="00EB32D7" w:rsidP="00EB32D7">
      <w:pPr>
        <w:jc w:val="center"/>
        <w:rPr>
          <w:sz w:val="24"/>
          <w:szCs w:val="24"/>
        </w:rPr>
      </w:pPr>
      <w:r w:rsidRPr="004412B3">
        <w:rPr>
          <w:sz w:val="24"/>
          <w:szCs w:val="24"/>
        </w:rPr>
        <w:t>учител</w:t>
      </w:r>
      <w:r>
        <w:rPr>
          <w:sz w:val="24"/>
          <w:szCs w:val="24"/>
        </w:rPr>
        <w:t>ь</w:t>
      </w:r>
      <w:r w:rsidRPr="004412B3">
        <w:rPr>
          <w:sz w:val="24"/>
          <w:szCs w:val="24"/>
        </w:rPr>
        <w:t xml:space="preserve">  </w:t>
      </w:r>
      <w:r>
        <w:rPr>
          <w:sz w:val="24"/>
          <w:szCs w:val="24"/>
        </w:rPr>
        <w:t>истории</w:t>
      </w:r>
    </w:p>
    <w:p w:rsidR="00EB32D7" w:rsidRDefault="00EB32D7" w:rsidP="00EB32D7">
      <w:pPr>
        <w:jc w:val="center"/>
        <w:rPr>
          <w:sz w:val="24"/>
          <w:szCs w:val="24"/>
        </w:rPr>
      </w:pPr>
      <w:r>
        <w:rPr>
          <w:sz w:val="24"/>
          <w:szCs w:val="24"/>
        </w:rPr>
        <w:t xml:space="preserve">высшей </w:t>
      </w:r>
      <w:r w:rsidRPr="004412B3">
        <w:rPr>
          <w:sz w:val="24"/>
          <w:szCs w:val="24"/>
        </w:rPr>
        <w:t>квалификационной  категории</w:t>
      </w:r>
    </w:p>
    <w:p w:rsidR="00EB32D7" w:rsidRDefault="00EB32D7" w:rsidP="00EB32D7">
      <w:pPr>
        <w:jc w:val="center"/>
        <w:rPr>
          <w:sz w:val="24"/>
          <w:szCs w:val="24"/>
        </w:rPr>
      </w:pPr>
      <w:r>
        <w:rPr>
          <w:sz w:val="24"/>
          <w:szCs w:val="24"/>
        </w:rPr>
        <w:t>дистанционный курс размещен по адресу</w:t>
      </w:r>
    </w:p>
    <w:p w:rsidR="00EB32D7" w:rsidRPr="009C5268" w:rsidRDefault="00EB32D7" w:rsidP="00EB32D7">
      <w:pPr>
        <w:jc w:val="center"/>
        <w:rPr>
          <w:sz w:val="24"/>
          <w:szCs w:val="24"/>
        </w:rPr>
      </w:pPr>
      <w:hyperlink r:id="rId5" w:history="1">
        <w:r w:rsidRPr="009C5268">
          <w:rPr>
            <w:rStyle w:val="a7"/>
            <w:sz w:val="24"/>
            <w:szCs w:val="24"/>
          </w:rPr>
          <w:t>http://nsportal.ru/chertkova</w:t>
        </w:r>
      </w:hyperlink>
    </w:p>
    <w:p w:rsidR="00EB32D7" w:rsidRDefault="00EB32D7" w:rsidP="00EB32D7">
      <w:pPr>
        <w:jc w:val="center"/>
        <w:rPr>
          <w:sz w:val="24"/>
          <w:szCs w:val="24"/>
        </w:rPr>
      </w:pPr>
    </w:p>
    <w:p w:rsidR="00EB32D7" w:rsidRPr="004412B3" w:rsidRDefault="00EB32D7" w:rsidP="00EB32D7">
      <w:pPr>
        <w:jc w:val="center"/>
        <w:rPr>
          <w:sz w:val="24"/>
          <w:szCs w:val="24"/>
        </w:rPr>
      </w:pPr>
    </w:p>
    <w:p w:rsidR="00EB32D7" w:rsidRPr="004412B3" w:rsidRDefault="00EB32D7" w:rsidP="00EB32D7">
      <w:pPr>
        <w:jc w:val="center"/>
        <w:rPr>
          <w:sz w:val="24"/>
          <w:szCs w:val="24"/>
        </w:rPr>
      </w:pPr>
    </w:p>
    <w:p w:rsidR="00EB32D7" w:rsidRPr="004412B3" w:rsidRDefault="00EB32D7" w:rsidP="00EB32D7">
      <w:pPr>
        <w:rPr>
          <w:sz w:val="24"/>
          <w:szCs w:val="24"/>
        </w:rPr>
      </w:pPr>
    </w:p>
    <w:p w:rsidR="00EB32D7" w:rsidRPr="004412B3" w:rsidRDefault="00EB32D7" w:rsidP="00EB32D7">
      <w:pPr>
        <w:jc w:val="center"/>
        <w:rPr>
          <w:sz w:val="24"/>
          <w:szCs w:val="24"/>
        </w:rPr>
      </w:pPr>
    </w:p>
    <w:p w:rsidR="00EB32D7" w:rsidRPr="004412B3" w:rsidRDefault="00EB32D7" w:rsidP="00EB32D7">
      <w:pPr>
        <w:jc w:val="center"/>
        <w:rPr>
          <w:sz w:val="24"/>
          <w:szCs w:val="24"/>
        </w:rPr>
      </w:pPr>
    </w:p>
    <w:p w:rsidR="00EB32D7" w:rsidRPr="004412B3" w:rsidRDefault="00EB32D7" w:rsidP="00EB32D7">
      <w:pPr>
        <w:jc w:val="center"/>
        <w:rPr>
          <w:sz w:val="24"/>
          <w:szCs w:val="24"/>
        </w:rPr>
      </w:pPr>
      <w:r w:rsidRPr="004412B3">
        <w:rPr>
          <w:sz w:val="24"/>
          <w:szCs w:val="24"/>
        </w:rPr>
        <w:t>201</w:t>
      </w:r>
      <w:r>
        <w:rPr>
          <w:sz w:val="24"/>
          <w:szCs w:val="24"/>
        </w:rPr>
        <w:t>5</w:t>
      </w:r>
      <w:r w:rsidRPr="004412B3">
        <w:rPr>
          <w:sz w:val="24"/>
          <w:szCs w:val="24"/>
        </w:rPr>
        <w:t>-201</w:t>
      </w:r>
      <w:r>
        <w:rPr>
          <w:sz w:val="24"/>
          <w:szCs w:val="24"/>
        </w:rPr>
        <w:t>6</w:t>
      </w:r>
      <w:r w:rsidRPr="004412B3">
        <w:rPr>
          <w:sz w:val="24"/>
          <w:szCs w:val="24"/>
        </w:rPr>
        <w:t xml:space="preserve"> учебный год</w:t>
      </w:r>
    </w:p>
    <w:p w:rsidR="00EB32D7" w:rsidRDefault="00EB32D7" w:rsidP="00EB32D7">
      <w:pPr>
        <w:jc w:val="center"/>
        <w:rPr>
          <w:rFonts w:ascii="Times New Roman" w:hAnsi="Times New Roman" w:cs="Times New Roman"/>
          <w:b/>
          <w:sz w:val="24"/>
          <w:szCs w:val="24"/>
          <w:u w:val="single"/>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EB32D7" w:rsidRDefault="00EB32D7" w:rsidP="004619D6">
      <w:pPr>
        <w:rPr>
          <w:sz w:val="28"/>
          <w:szCs w:val="28"/>
        </w:rPr>
      </w:pPr>
    </w:p>
    <w:p w:rsidR="002D2926" w:rsidRPr="00904C6F" w:rsidRDefault="002D2926" w:rsidP="002D2926">
      <w:pPr>
        <w:jc w:val="center"/>
        <w:rPr>
          <w:rFonts w:ascii="Times New Roman" w:hAnsi="Times New Roman" w:cs="Times New Roman"/>
          <w:b/>
        </w:rPr>
      </w:pPr>
      <w:r w:rsidRPr="00904C6F">
        <w:rPr>
          <w:rFonts w:ascii="Times New Roman" w:hAnsi="Times New Roman" w:cs="Times New Roman"/>
          <w:b/>
        </w:rPr>
        <w:t>Пояснительная записка</w:t>
      </w:r>
    </w:p>
    <w:p w:rsidR="002D2926" w:rsidRDefault="00904C6F" w:rsidP="004619D6">
      <w:pPr>
        <w:rPr>
          <w:rFonts w:ascii="Times New Roman" w:hAnsi="Times New Roman" w:cs="Times New Roman"/>
        </w:rPr>
      </w:pPr>
      <w:r>
        <w:rPr>
          <w:rFonts w:ascii="Times New Roman" w:hAnsi="Times New Roman" w:cs="Times New Roman"/>
        </w:rPr>
        <w:t>Предлагаемый курс предназначен для обучающихся 8-9 классов, же</w:t>
      </w:r>
      <w:r w:rsidR="00112126">
        <w:rPr>
          <w:rFonts w:ascii="Times New Roman" w:hAnsi="Times New Roman" w:cs="Times New Roman"/>
        </w:rPr>
        <w:t>лающих боле глубоко изучить темы</w:t>
      </w:r>
      <w:r>
        <w:rPr>
          <w:rFonts w:ascii="Times New Roman" w:hAnsi="Times New Roman" w:cs="Times New Roman"/>
        </w:rPr>
        <w:t xml:space="preserve"> «Личность»</w:t>
      </w:r>
      <w:r w:rsidR="00957DAA">
        <w:rPr>
          <w:rFonts w:ascii="Times New Roman" w:hAnsi="Times New Roman" w:cs="Times New Roman"/>
        </w:rPr>
        <w:t>,</w:t>
      </w:r>
      <w:r w:rsidR="00112126">
        <w:rPr>
          <w:rFonts w:ascii="Times New Roman" w:hAnsi="Times New Roman" w:cs="Times New Roman"/>
        </w:rPr>
        <w:t xml:space="preserve"> «</w:t>
      </w:r>
      <w:r w:rsidR="00957DAA">
        <w:rPr>
          <w:rFonts w:ascii="Times New Roman" w:hAnsi="Times New Roman" w:cs="Times New Roman"/>
        </w:rPr>
        <w:t>Человек  в системе экономических отношений»</w:t>
      </w:r>
      <w:r w:rsidR="00112126">
        <w:rPr>
          <w:rFonts w:ascii="Times New Roman" w:hAnsi="Times New Roman" w:cs="Times New Roman"/>
        </w:rPr>
        <w:t xml:space="preserve"> </w:t>
      </w:r>
      <w:r w:rsidR="00957DAA">
        <w:rPr>
          <w:rFonts w:ascii="Times New Roman" w:hAnsi="Times New Roman" w:cs="Times New Roman"/>
        </w:rPr>
        <w:t xml:space="preserve"> по обществознанию и </w:t>
      </w:r>
      <w:r>
        <w:rPr>
          <w:rFonts w:ascii="Times New Roman" w:hAnsi="Times New Roman" w:cs="Times New Roman"/>
        </w:rPr>
        <w:t xml:space="preserve"> успешно сдать ОГЭ.</w:t>
      </w:r>
    </w:p>
    <w:p w:rsidR="00957DAA" w:rsidRDefault="00904C6F" w:rsidP="004619D6">
      <w:pPr>
        <w:rPr>
          <w:rFonts w:ascii="Times New Roman" w:hAnsi="Times New Roman" w:cs="Times New Roman"/>
          <w:b/>
          <w:u w:val="single"/>
        </w:rPr>
      </w:pPr>
      <w:r>
        <w:rPr>
          <w:rFonts w:ascii="Times New Roman" w:hAnsi="Times New Roman" w:cs="Times New Roman"/>
        </w:rPr>
        <w:t xml:space="preserve">Тема «Личность» </w:t>
      </w:r>
      <w:r w:rsidR="004619D6" w:rsidRPr="00456080">
        <w:rPr>
          <w:rFonts w:ascii="Times New Roman" w:hAnsi="Times New Roman" w:cs="Times New Roman"/>
        </w:rPr>
        <w:t xml:space="preserve">охватывает круг вопросов по философии (этике и теории познания), экономике, социологии, психологии, политологии и праву, </w:t>
      </w:r>
      <w:proofErr w:type="spellStart"/>
      <w:r w:rsidR="004619D6" w:rsidRPr="00456080">
        <w:rPr>
          <w:rFonts w:ascii="Times New Roman" w:hAnsi="Times New Roman" w:cs="Times New Roman"/>
        </w:rPr>
        <w:t>культурологии</w:t>
      </w:r>
      <w:proofErr w:type="spellEnd"/>
      <w:r w:rsidR="004619D6" w:rsidRPr="00456080">
        <w:rPr>
          <w:rFonts w:ascii="Times New Roman" w:hAnsi="Times New Roman" w:cs="Times New Roman"/>
        </w:rPr>
        <w:t>, раскрывает общество в единстве всех его сфер, институтов и общественных процессов.</w:t>
      </w:r>
      <w:r w:rsidR="004619D6" w:rsidRPr="00456080">
        <w:rPr>
          <w:rFonts w:ascii="Times New Roman" w:hAnsi="Times New Roman" w:cs="Times New Roman"/>
        </w:rPr>
        <w:br/>
      </w:r>
      <w:r w:rsidR="00957DAA">
        <w:rPr>
          <w:rFonts w:ascii="Times New Roman" w:hAnsi="Times New Roman" w:cs="Times New Roman"/>
        </w:rPr>
        <w:t xml:space="preserve">Тема «Человек  в системе экономических отношений» </w:t>
      </w:r>
      <w:r w:rsidR="00957DAA" w:rsidRPr="00456080">
        <w:rPr>
          <w:rFonts w:ascii="Times New Roman" w:hAnsi="Times New Roman" w:cs="Times New Roman"/>
        </w:rPr>
        <w:t xml:space="preserve">охватывает круг вопросов </w:t>
      </w:r>
      <w:r w:rsidR="00957DAA">
        <w:rPr>
          <w:rFonts w:ascii="Times New Roman" w:hAnsi="Times New Roman" w:cs="Times New Roman"/>
        </w:rPr>
        <w:t>по экономике «Типы экономических систем», «Государственный бюджет».</w:t>
      </w:r>
      <w:r w:rsidR="004619D6" w:rsidRPr="00456080">
        <w:rPr>
          <w:rFonts w:ascii="Times New Roman" w:hAnsi="Times New Roman" w:cs="Times New Roman"/>
        </w:rPr>
        <w:br/>
      </w:r>
    </w:p>
    <w:p w:rsidR="004619D6" w:rsidRDefault="004619D6" w:rsidP="004619D6">
      <w:pPr>
        <w:rPr>
          <w:rFonts w:ascii="Times New Roman" w:hAnsi="Times New Roman" w:cs="Times New Roman"/>
        </w:rPr>
      </w:pPr>
      <w:r w:rsidRPr="00456080">
        <w:rPr>
          <w:rFonts w:ascii="Times New Roman" w:hAnsi="Times New Roman" w:cs="Times New Roman"/>
          <w:b/>
          <w:u w:val="single"/>
        </w:rPr>
        <w:t xml:space="preserve">Цель программы </w:t>
      </w:r>
      <w:r w:rsidRPr="00456080">
        <w:rPr>
          <w:rFonts w:ascii="Times New Roman" w:hAnsi="Times New Roman" w:cs="Times New Roman"/>
        </w:rPr>
        <w:t>– подготовка учащихся к ОГЭ по обществознанию через</w:t>
      </w:r>
      <w:r w:rsidR="00AC54BD" w:rsidRPr="00456080">
        <w:rPr>
          <w:rFonts w:ascii="Times New Roman" w:hAnsi="Times New Roman" w:cs="Times New Roman"/>
        </w:rPr>
        <w:t xml:space="preserve"> актуализацию знаний по</w:t>
      </w:r>
      <w:r w:rsidR="00957DAA">
        <w:rPr>
          <w:rFonts w:ascii="Times New Roman" w:hAnsi="Times New Roman" w:cs="Times New Roman"/>
        </w:rPr>
        <w:t xml:space="preserve"> основной теме курса «Личность» и «Человек  в системе экономических отношений».</w:t>
      </w:r>
      <w:r w:rsidRPr="00456080">
        <w:rPr>
          <w:rFonts w:ascii="Times New Roman" w:hAnsi="Times New Roman" w:cs="Times New Roman"/>
        </w:rPr>
        <w:br/>
      </w:r>
      <w:r w:rsidRPr="00456080">
        <w:rPr>
          <w:rFonts w:ascii="Times New Roman" w:hAnsi="Times New Roman" w:cs="Times New Roman"/>
        </w:rPr>
        <w:br/>
      </w:r>
      <w:proofErr w:type="gramStart"/>
      <w:r w:rsidRPr="00456080">
        <w:rPr>
          <w:rFonts w:ascii="Times New Roman" w:hAnsi="Times New Roman" w:cs="Times New Roman"/>
        </w:rPr>
        <w:t xml:space="preserve">Для реализации поставленной цели необходимо решить следующие   </w:t>
      </w:r>
      <w:r w:rsidRPr="00456080">
        <w:rPr>
          <w:rFonts w:ascii="Times New Roman" w:hAnsi="Times New Roman" w:cs="Times New Roman"/>
          <w:b/>
          <w:u w:val="single"/>
        </w:rPr>
        <w:t>задачи:</w:t>
      </w:r>
      <w:r w:rsidRPr="00456080">
        <w:rPr>
          <w:rFonts w:ascii="Times New Roman" w:hAnsi="Times New Roman" w:cs="Times New Roman"/>
        </w:rPr>
        <w:t xml:space="preserve"> </w:t>
      </w:r>
      <w:r w:rsidRPr="00456080">
        <w:rPr>
          <w:rFonts w:ascii="Times New Roman" w:hAnsi="Times New Roman" w:cs="Times New Roman"/>
        </w:rPr>
        <w:br/>
      </w:r>
      <w:r w:rsidRPr="00456080">
        <w:rPr>
          <w:rFonts w:ascii="Times New Roman" w:hAnsi="Times New Roman" w:cs="Times New Roman"/>
        </w:rPr>
        <w:br/>
        <w:t xml:space="preserve">• формировать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w:t>
      </w:r>
      <w:r w:rsidRPr="00456080">
        <w:rPr>
          <w:rFonts w:ascii="Times New Roman" w:hAnsi="Times New Roman" w:cs="Times New Roman"/>
        </w:rPr>
        <w:br/>
        <w:t xml:space="preserve">• развивать умения учащимися получать из разнообразных источников и критически осмысливать социальную информацию, систематизировать, анализировать полученные данные; </w:t>
      </w:r>
      <w:r w:rsidRPr="00456080">
        <w:rPr>
          <w:rFonts w:ascii="Times New Roman" w:hAnsi="Times New Roman" w:cs="Times New Roman"/>
        </w:rPr>
        <w:br/>
        <w:t>• способствовать становлению социального поведения, основанного на уважении закона и правопорядка;</w:t>
      </w:r>
      <w:proofErr w:type="gramEnd"/>
      <w:r w:rsidRPr="00456080">
        <w:rPr>
          <w:rFonts w:ascii="Times New Roman" w:hAnsi="Times New Roman" w:cs="Times New Roman"/>
        </w:rPr>
        <w:t xml:space="preserve">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w:t>
      </w:r>
      <w:proofErr w:type="gramStart"/>
      <w:r w:rsidRPr="00456080">
        <w:rPr>
          <w:rFonts w:ascii="Times New Roman" w:hAnsi="Times New Roman" w:cs="Times New Roman"/>
        </w:rPr>
        <w:t>к</w:t>
      </w:r>
      <w:proofErr w:type="gramEnd"/>
      <w:r w:rsidRPr="00456080">
        <w:rPr>
          <w:rFonts w:ascii="Times New Roman" w:hAnsi="Times New Roman" w:cs="Times New Roman"/>
        </w:rPr>
        <w:t xml:space="preserve"> высокопроизводительной, наукоемкой трудовой деятельности; </w:t>
      </w:r>
      <w:r w:rsidRPr="00456080">
        <w:rPr>
          <w:rFonts w:ascii="Times New Roman" w:hAnsi="Times New Roman" w:cs="Times New Roman"/>
        </w:rPr>
        <w:br/>
        <w:t>• формировать у учащихся опыт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302C78" w:rsidRDefault="00302C78" w:rsidP="004619D6">
      <w:pPr>
        <w:rPr>
          <w:rFonts w:ascii="Times New Roman" w:hAnsi="Times New Roman" w:cs="Times New Roman"/>
        </w:rPr>
      </w:pPr>
      <w:r w:rsidRPr="00302C78">
        <w:rPr>
          <w:rFonts w:ascii="Times New Roman" w:hAnsi="Times New Roman" w:cs="Times New Roman"/>
          <w:b/>
          <w:u w:val="single"/>
        </w:rPr>
        <w:t>Формы работы</w:t>
      </w:r>
      <w:r>
        <w:rPr>
          <w:rFonts w:ascii="Times New Roman" w:hAnsi="Times New Roman" w:cs="Times New Roman"/>
        </w:rPr>
        <w:t>: лекция, тест, эссе</w:t>
      </w:r>
    </w:p>
    <w:p w:rsidR="00904C6F" w:rsidRDefault="00904C6F" w:rsidP="00904C6F">
      <w:pPr>
        <w:spacing w:after="0" w:line="0" w:lineRule="atLeast"/>
        <w:rPr>
          <w:rFonts w:ascii="Times New Roman" w:hAnsi="Times New Roman" w:cs="Times New Roman"/>
        </w:rPr>
      </w:pPr>
      <w:r>
        <w:rPr>
          <w:rFonts w:ascii="Times New Roman" w:hAnsi="Times New Roman" w:cs="Times New Roman"/>
        </w:rPr>
        <w:t xml:space="preserve">При работе </w:t>
      </w:r>
      <w:proofErr w:type="gramStart"/>
      <w:r>
        <w:rPr>
          <w:rFonts w:ascii="Times New Roman" w:hAnsi="Times New Roman" w:cs="Times New Roman"/>
        </w:rPr>
        <w:t>обучающиеся</w:t>
      </w:r>
      <w:proofErr w:type="gramEnd"/>
    </w:p>
    <w:p w:rsidR="00904C6F" w:rsidRDefault="00904C6F" w:rsidP="00904C6F">
      <w:pPr>
        <w:spacing w:after="0" w:line="0" w:lineRule="atLeast"/>
        <w:rPr>
          <w:rFonts w:ascii="Times New Roman" w:hAnsi="Times New Roman" w:cs="Times New Roman"/>
        </w:rPr>
      </w:pPr>
      <w:r>
        <w:rPr>
          <w:rFonts w:ascii="Times New Roman" w:hAnsi="Times New Roman" w:cs="Times New Roman"/>
        </w:rPr>
        <w:t>-знакомятся с теоретическим материалом (лекции)</w:t>
      </w:r>
    </w:p>
    <w:p w:rsidR="00904C6F" w:rsidRDefault="00957DAA" w:rsidP="00904C6F">
      <w:pPr>
        <w:spacing w:after="0" w:line="0" w:lineRule="atLeast"/>
        <w:rPr>
          <w:rFonts w:ascii="Times New Roman" w:hAnsi="Times New Roman" w:cs="Times New Roman"/>
        </w:rPr>
      </w:pPr>
      <w:r>
        <w:rPr>
          <w:rFonts w:ascii="Times New Roman" w:hAnsi="Times New Roman" w:cs="Times New Roman"/>
        </w:rPr>
        <w:t>-выполняют тесты (в формате ОГЭ</w:t>
      </w:r>
      <w:r w:rsidR="00904C6F">
        <w:rPr>
          <w:rFonts w:ascii="Times New Roman" w:hAnsi="Times New Roman" w:cs="Times New Roman"/>
        </w:rPr>
        <w:t>)</w:t>
      </w:r>
    </w:p>
    <w:p w:rsidR="00456080" w:rsidRDefault="00904C6F" w:rsidP="00904C6F">
      <w:pPr>
        <w:spacing w:after="0" w:line="0" w:lineRule="atLeast"/>
        <w:rPr>
          <w:rFonts w:ascii="Times New Roman" w:hAnsi="Times New Roman" w:cs="Times New Roman"/>
        </w:rPr>
      </w:pPr>
      <w:r>
        <w:rPr>
          <w:rFonts w:ascii="Times New Roman" w:hAnsi="Times New Roman" w:cs="Times New Roman"/>
        </w:rPr>
        <w:t>-пишут эссе</w:t>
      </w:r>
    </w:p>
    <w:p w:rsidR="00904C6F" w:rsidRDefault="00904C6F" w:rsidP="00904C6F">
      <w:pPr>
        <w:spacing w:after="0" w:line="0" w:lineRule="atLeast"/>
        <w:rPr>
          <w:rFonts w:ascii="Times New Roman" w:hAnsi="Times New Roman" w:cs="Times New Roman"/>
        </w:rPr>
      </w:pPr>
    </w:p>
    <w:p w:rsidR="00904C6F" w:rsidRPr="00904C6F" w:rsidRDefault="00904C6F" w:rsidP="00904C6F">
      <w:pPr>
        <w:spacing w:after="0" w:line="0" w:lineRule="atLeast"/>
        <w:rPr>
          <w:rFonts w:ascii="Times New Roman" w:hAnsi="Times New Roman" w:cs="Times New Roman"/>
        </w:rPr>
      </w:pPr>
      <w:r w:rsidRPr="00904C6F">
        <w:rPr>
          <w:rFonts w:ascii="Times New Roman" w:hAnsi="Times New Roman" w:cs="Times New Roman"/>
          <w:b/>
          <w:u w:val="single"/>
        </w:rPr>
        <w:t>Планируемые результаты:</w:t>
      </w:r>
      <w:r>
        <w:rPr>
          <w:rFonts w:ascii="Times New Roman" w:hAnsi="Times New Roman" w:cs="Times New Roman"/>
        </w:rPr>
        <w:t xml:space="preserve"> обучающиеся изучить тему «Личность» по обществознанию, тренируются писать тесты в формате ГИА, получают навыки написания эссе</w:t>
      </w:r>
    </w:p>
    <w:p w:rsidR="004619D6" w:rsidRPr="00904C6F" w:rsidRDefault="00456080" w:rsidP="004619D6">
      <w:pPr>
        <w:spacing w:before="100" w:beforeAutospacing="1" w:after="100" w:afterAutospacing="1" w:line="240" w:lineRule="auto"/>
        <w:jc w:val="center"/>
        <w:outlineLvl w:val="0"/>
        <w:rPr>
          <w:rFonts w:ascii="Times New Roman" w:eastAsia="Times New Roman" w:hAnsi="Times New Roman" w:cs="Times New Roman"/>
          <w:b/>
          <w:bCs/>
          <w:iCs/>
          <w:kern w:val="36"/>
          <w:sz w:val="28"/>
          <w:szCs w:val="28"/>
          <w:lang w:eastAsia="ru-RU"/>
        </w:rPr>
      </w:pPr>
      <w:r w:rsidRPr="00904C6F">
        <w:rPr>
          <w:rFonts w:ascii="Times New Roman" w:eastAsia="Times New Roman" w:hAnsi="Times New Roman" w:cs="Times New Roman"/>
          <w:b/>
          <w:bCs/>
          <w:iCs/>
          <w:kern w:val="36"/>
          <w:sz w:val="28"/>
          <w:szCs w:val="28"/>
          <w:lang w:eastAsia="ru-RU"/>
        </w:rPr>
        <w:t>Разделы курса.</w:t>
      </w:r>
    </w:p>
    <w:tbl>
      <w:tblPr>
        <w:tblStyle w:val="a5"/>
        <w:tblW w:w="10598" w:type="dxa"/>
        <w:tblLayout w:type="fixed"/>
        <w:tblLook w:val="04A0"/>
      </w:tblPr>
      <w:tblGrid>
        <w:gridCol w:w="959"/>
        <w:gridCol w:w="1843"/>
        <w:gridCol w:w="2976"/>
        <w:gridCol w:w="3544"/>
        <w:gridCol w:w="1276"/>
      </w:tblGrid>
      <w:tr w:rsidR="00592792" w:rsidTr="00592792">
        <w:tc>
          <w:tcPr>
            <w:tcW w:w="959" w:type="dxa"/>
          </w:tcPr>
          <w:p w:rsidR="00592792" w:rsidRDefault="00592792" w:rsidP="005E29E5">
            <w:pPr>
              <w:jc w:val="center"/>
              <w:rPr>
                <w:b/>
                <w:i/>
                <w:sz w:val="24"/>
                <w:szCs w:val="24"/>
              </w:rPr>
            </w:pPr>
            <w:r>
              <w:rPr>
                <w:b/>
                <w:i/>
                <w:sz w:val="24"/>
                <w:szCs w:val="24"/>
              </w:rPr>
              <w:t>№</w:t>
            </w:r>
          </w:p>
        </w:tc>
        <w:tc>
          <w:tcPr>
            <w:tcW w:w="1843" w:type="dxa"/>
          </w:tcPr>
          <w:p w:rsidR="00592792" w:rsidRPr="00E52AE7" w:rsidRDefault="00592792" w:rsidP="00E52AE7">
            <w:pPr>
              <w:jc w:val="center"/>
              <w:rPr>
                <w:b/>
                <w:i/>
                <w:sz w:val="24"/>
                <w:szCs w:val="24"/>
              </w:rPr>
            </w:pPr>
            <w:r w:rsidRPr="00E52AE7">
              <w:rPr>
                <w:b/>
                <w:i/>
                <w:sz w:val="24"/>
                <w:szCs w:val="24"/>
              </w:rPr>
              <w:t>тема</w:t>
            </w:r>
          </w:p>
        </w:tc>
        <w:tc>
          <w:tcPr>
            <w:tcW w:w="2976" w:type="dxa"/>
          </w:tcPr>
          <w:p w:rsidR="00592792" w:rsidRDefault="00592792" w:rsidP="005E29E5">
            <w:pPr>
              <w:jc w:val="center"/>
              <w:rPr>
                <w:b/>
                <w:i/>
                <w:sz w:val="24"/>
                <w:szCs w:val="24"/>
              </w:rPr>
            </w:pPr>
            <w:r>
              <w:rPr>
                <w:b/>
                <w:i/>
                <w:sz w:val="24"/>
                <w:szCs w:val="24"/>
              </w:rPr>
              <w:t>теория</w:t>
            </w:r>
          </w:p>
        </w:tc>
        <w:tc>
          <w:tcPr>
            <w:tcW w:w="3544" w:type="dxa"/>
          </w:tcPr>
          <w:p w:rsidR="00592792" w:rsidRDefault="00592792" w:rsidP="005E29E5">
            <w:pPr>
              <w:jc w:val="center"/>
              <w:rPr>
                <w:b/>
                <w:i/>
                <w:sz w:val="24"/>
                <w:szCs w:val="24"/>
              </w:rPr>
            </w:pPr>
            <w:r>
              <w:rPr>
                <w:b/>
                <w:i/>
                <w:sz w:val="24"/>
                <w:szCs w:val="24"/>
              </w:rPr>
              <w:t>Практическое занятие</w:t>
            </w:r>
          </w:p>
        </w:tc>
        <w:tc>
          <w:tcPr>
            <w:tcW w:w="1276" w:type="dxa"/>
          </w:tcPr>
          <w:p w:rsidR="00592792" w:rsidRDefault="00592792" w:rsidP="005E29E5">
            <w:pPr>
              <w:jc w:val="center"/>
              <w:rPr>
                <w:b/>
                <w:i/>
                <w:sz w:val="24"/>
                <w:szCs w:val="24"/>
              </w:rPr>
            </w:pPr>
            <w:r>
              <w:rPr>
                <w:b/>
                <w:i/>
                <w:sz w:val="24"/>
                <w:szCs w:val="24"/>
              </w:rPr>
              <w:t>рефлексия</w:t>
            </w:r>
          </w:p>
        </w:tc>
      </w:tr>
      <w:tr w:rsidR="00592792" w:rsidTr="00592792">
        <w:tc>
          <w:tcPr>
            <w:tcW w:w="959" w:type="dxa"/>
          </w:tcPr>
          <w:p w:rsidR="00592792" w:rsidRDefault="00592792" w:rsidP="005E29E5">
            <w:pPr>
              <w:jc w:val="center"/>
              <w:rPr>
                <w:b/>
                <w:i/>
                <w:sz w:val="24"/>
                <w:szCs w:val="24"/>
              </w:rPr>
            </w:pPr>
            <w:r>
              <w:rPr>
                <w:b/>
                <w:i/>
                <w:sz w:val="24"/>
                <w:szCs w:val="24"/>
              </w:rPr>
              <w:t>День 1</w:t>
            </w:r>
          </w:p>
        </w:tc>
        <w:tc>
          <w:tcPr>
            <w:tcW w:w="1843" w:type="dxa"/>
          </w:tcPr>
          <w:p w:rsidR="00592792" w:rsidRPr="009C5268" w:rsidRDefault="00592792" w:rsidP="009C5268">
            <w:pPr>
              <w:rPr>
                <w:sz w:val="24"/>
                <w:szCs w:val="24"/>
              </w:rPr>
            </w:pPr>
            <w:r>
              <w:rPr>
                <w:sz w:val="24"/>
                <w:szCs w:val="24"/>
              </w:rPr>
              <w:t xml:space="preserve">Знакомство. Изучите инструкцию </w:t>
            </w:r>
          </w:p>
        </w:tc>
        <w:tc>
          <w:tcPr>
            <w:tcW w:w="2976" w:type="dxa"/>
          </w:tcPr>
          <w:p w:rsidR="00592792" w:rsidRPr="009C5268" w:rsidRDefault="00592792" w:rsidP="009C5268">
            <w:pPr>
              <w:rPr>
                <w:sz w:val="24"/>
                <w:szCs w:val="24"/>
              </w:rPr>
            </w:pPr>
            <w:r w:rsidRPr="009C5268">
              <w:rPr>
                <w:sz w:val="24"/>
                <w:szCs w:val="24"/>
              </w:rPr>
              <w:t>Мою визитную карточку можно найти по ссылке</w:t>
            </w:r>
          </w:p>
          <w:p w:rsidR="00592792" w:rsidRPr="009C5268" w:rsidRDefault="002B56A6" w:rsidP="009C5268">
            <w:pPr>
              <w:rPr>
                <w:sz w:val="24"/>
                <w:szCs w:val="24"/>
              </w:rPr>
            </w:pPr>
            <w:hyperlink r:id="rId6" w:history="1">
              <w:r w:rsidR="00592792" w:rsidRPr="009C5268">
                <w:rPr>
                  <w:rStyle w:val="a7"/>
                  <w:sz w:val="24"/>
                  <w:szCs w:val="24"/>
                </w:rPr>
                <w:t>http://nsportal.ru/chertkova</w:t>
              </w:r>
            </w:hyperlink>
          </w:p>
          <w:p w:rsidR="00592792" w:rsidRPr="009C5268" w:rsidRDefault="00592792" w:rsidP="009C5268">
            <w:pPr>
              <w:rPr>
                <w:sz w:val="24"/>
                <w:szCs w:val="24"/>
              </w:rPr>
            </w:pPr>
          </w:p>
        </w:tc>
        <w:tc>
          <w:tcPr>
            <w:tcW w:w="3544" w:type="dxa"/>
          </w:tcPr>
          <w:p w:rsidR="00592792" w:rsidRDefault="00592792" w:rsidP="009C5268">
            <w:pPr>
              <w:rPr>
                <w:lang w:val="en-US"/>
              </w:rPr>
            </w:pPr>
            <w:r>
              <w:rPr>
                <w:sz w:val="24"/>
                <w:szCs w:val="24"/>
              </w:rPr>
              <w:t xml:space="preserve">Скачайте и заполните анкету </w:t>
            </w:r>
            <w:r>
              <w:rPr>
                <w:sz w:val="21"/>
                <w:szCs w:val="21"/>
              </w:rPr>
              <w:t> </w:t>
            </w:r>
            <w:hyperlink r:id="rId7" w:history="1">
              <w:r>
                <w:rPr>
                  <w:rStyle w:val="a7"/>
                  <w:sz w:val="21"/>
                  <w:szCs w:val="21"/>
                </w:rPr>
                <w:t xml:space="preserve"> "Визитная карточка".</w:t>
              </w:r>
            </w:hyperlink>
            <w:r>
              <w:rPr>
                <w:sz w:val="21"/>
                <w:szCs w:val="21"/>
              </w:rPr>
              <w:t xml:space="preserve"> Пришлите ее на </w:t>
            </w:r>
            <w:proofErr w:type="gramStart"/>
            <w:r>
              <w:rPr>
                <w:sz w:val="21"/>
                <w:szCs w:val="21"/>
              </w:rPr>
              <w:t>е</w:t>
            </w:r>
            <w:proofErr w:type="gramEnd"/>
            <w:r>
              <w:rPr>
                <w:sz w:val="21"/>
                <w:szCs w:val="21"/>
              </w:rPr>
              <w:t>-</w:t>
            </w:r>
            <w:r>
              <w:rPr>
                <w:sz w:val="21"/>
                <w:szCs w:val="21"/>
                <w:lang w:val="en-US"/>
              </w:rPr>
              <w:t xml:space="preserve">mail </w:t>
            </w:r>
            <w:hyperlink r:id="rId8" w:history="1">
              <w:r w:rsidRPr="00B86C52">
                <w:rPr>
                  <w:rStyle w:val="a7"/>
                  <w:color w:val="0000FF"/>
                  <w:lang w:val="en-US"/>
                </w:rPr>
                <w:t>chertkova_o@mail.ru</w:t>
              </w:r>
            </w:hyperlink>
          </w:p>
          <w:p w:rsidR="00592792" w:rsidRPr="009C5268" w:rsidRDefault="00592792" w:rsidP="009C5268">
            <w:pPr>
              <w:rPr>
                <w:b/>
                <w:i/>
                <w:sz w:val="24"/>
                <w:szCs w:val="24"/>
                <w:lang w:val="en-US"/>
              </w:rPr>
            </w:pPr>
          </w:p>
        </w:tc>
        <w:tc>
          <w:tcPr>
            <w:tcW w:w="1276" w:type="dxa"/>
          </w:tcPr>
          <w:p w:rsidR="00112126" w:rsidRDefault="00112126" w:rsidP="00112126">
            <w:pPr>
              <w:jc w:val="center"/>
              <w:rPr>
                <w:sz w:val="24"/>
                <w:szCs w:val="24"/>
              </w:rPr>
            </w:pPr>
          </w:p>
          <w:p w:rsidR="00592792" w:rsidRPr="00112126" w:rsidRDefault="00112126" w:rsidP="00112126">
            <w:pPr>
              <w:jc w:val="center"/>
              <w:rPr>
                <w:sz w:val="24"/>
                <w:szCs w:val="24"/>
              </w:rPr>
            </w:pPr>
            <w:r w:rsidRPr="00112126">
              <w:rPr>
                <w:sz w:val="24"/>
                <w:szCs w:val="24"/>
              </w:rPr>
              <w:t>+</w:t>
            </w:r>
          </w:p>
        </w:tc>
      </w:tr>
      <w:tr w:rsidR="00592792" w:rsidTr="00592792">
        <w:tc>
          <w:tcPr>
            <w:tcW w:w="959" w:type="dxa"/>
          </w:tcPr>
          <w:p w:rsidR="00592792" w:rsidRDefault="00592792" w:rsidP="005E29E5">
            <w:pPr>
              <w:jc w:val="center"/>
              <w:rPr>
                <w:b/>
                <w:i/>
                <w:sz w:val="24"/>
                <w:szCs w:val="24"/>
              </w:rPr>
            </w:pPr>
            <w:r>
              <w:rPr>
                <w:b/>
                <w:i/>
                <w:sz w:val="24"/>
                <w:szCs w:val="24"/>
              </w:rPr>
              <w:t>День 2</w:t>
            </w:r>
          </w:p>
        </w:tc>
        <w:tc>
          <w:tcPr>
            <w:tcW w:w="1843" w:type="dxa"/>
          </w:tcPr>
          <w:p w:rsidR="00592792" w:rsidRPr="009C5268" w:rsidRDefault="00592792" w:rsidP="009C5268">
            <w:pPr>
              <w:rPr>
                <w:sz w:val="24"/>
                <w:szCs w:val="24"/>
              </w:rPr>
            </w:pPr>
            <w:r w:rsidRPr="009C5268">
              <w:rPr>
                <w:sz w:val="24"/>
                <w:szCs w:val="24"/>
              </w:rPr>
              <w:t>Индивид. Индивидуальность. Личность.</w:t>
            </w:r>
          </w:p>
        </w:tc>
        <w:tc>
          <w:tcPr>
            <w:tcW w:w="2976" w:type="dxa"/>
          </w:tcPr>
          <w:p w:rsidR="00592792" w:rsidRPr="009C5268" w:rsidRDefault="00592792" w:rsidP="009C5268">
            <w:pPr>
              <w:rPr>
                <w:sz w:val="24"/>
                <w:szCs w:val="24"/>
                <w:u w:val="single"/>
              </w:rPr>
            </w:pPr>
            <w:r w:rsidRPr="009C5268">
              <w:rPr>
                <w:sz w:val="24"/>
                <w:szCs w:val="24"/>
              </w:rPr>
              <w:t xml:space="preserve">Внимательно прочитайте лекцию </w:t>
            </w:r>
            <w:hyperlink r:id="rId9" w:history="1">
              <w:r w:rsidRPr="009C5268">
                <w:rPr>
                  <w:rStyle w:val="a7"/>
                  <w:sz w:val="24"/>
                  <w:szCs w:val="24"/>
                </w:rPr>
                <w:t>http://www.bibliotekar.ru/ps</w:t>
              </w:r>
              <w:r w:rsidRPr="009C5268">
                <w:rPr>
                  <w:rStyle w:val="a7"/>
                  <w:sz w:val="24"/>
                  <w:szCs w:val="24"/>
                </w:rPr>
                <w:lastRenderedPageBreak/>
                <w:t>ihologia-1/24.htm</w:t>
              </w:r>
            </w:hyperlink>
          </w:p>
          <w:p w:rsidR="00592792" w:rsidRPr="009C5268" w:rsidRDefault="00592792" w:rsidP="009C5268">
            <w:pPr>
              <w:rPr>
                <w:sz w:val="24"/>
                <w:szCs w:val="24"/>
              </w:rPr>
            </w:pPr>
          </w:p>
        </w:tc>
        <w:tc>
          <w:tcPr>
            <w:tcW w:w="3544" w:type="dxa"/>
          </w:tcPr>
          <w:p w:rsidR="00592792" w:rsidRDefault="00592792" w:rsidP="00456080">
            <w:pPr>
              <w:rPr>
                <w:sz w:val="21"/>
                <w:szCs w:val="21"/>
              </w:rPr>
            </w:pPr>
            <w:r>
              <w:rPr>
                <w:sz w:val="24"/>
                <w:szCs w:val="24"/>
              </w:rPr>
              <w:lastRenderedPageBreak/>
              <w:t xml:space="preserve">Выполните тест» Личность» </w:t>
            </w:r>
            <w:r>
              <w:rPr>
                <w:sz w:val="22"/>
                <w:szCs w:val="22"/>
              </w:rPr>
              <w:t xml:space="preserve">(в формате ОГЭ) </w:t>
            </w:r>
            <w:hyperlink r:id="rId10" w:history="1">
              <w:r w:rsidRPr="00B86C52">
                <w:rPr>
                  <w:rStyle w:val="a7"/>
                  <w:sz w:val="24"/>
                  <w:szCs w:val="24"/>
                </w:rPr>
                <w:t>http://nsportal.ru/shkola/obshchest</w:t>
              </w:r>
              <w:r w:rsidRPr="00B86C52">
                <w:rPr>
                  <w:rStyle w:val="a7"/>
                  <w:sz w:val="24"/>
                  <w:szCs w:val="24"/>
                </w:rPr>
                <w:lastRenderedPageBreak/>
                <w:t>voznanie/library/2015/09/27/test-po-obshchestvoznaniyu-po-teme-lichnost</w:t>
              </w:r>
            </w:hyperlink>
            <w:r>
              <w:rPr>
                <w:sz w:val="24"/>
                <w:szCs w:val="24"/>
              </w:rPr>
              <w:t xml:space="preserve"> и пришлите результаты на </w:t>
            </w:r>
            <w:proofErr w:type="gramStart"/>
            <w:r>
              <w:rPr>
                <w:sz w:val="21"/>
                <w:szCs w:val="21"/>
              </w:rPr>
              <w:t>е</w:t>
            </w:r>
            <w:proofErr w:type="gramEnd"/>
            <w:r>
              <w:rPr>
                <w:sz w:val="21"/>
                <w:szCs w:val="21"/>
              </w:rPr>
              <w:t>-</w:t>
            </w:r>
            <w:r>
              <w:rPr>
                <w:sz w:val="21"/>
                <w:szCs w:val="21"/>
                <w:lang w:val="en-US"/>
              </w:rPr>
              <w:t>mail</w:t>
            </w:r>
          </w:p>
          <w:p w:rsidR="00592792" w:rsidRDefault="002B56A6" w:rsidP="00456080">
            <w:pPr>
              <w:rPr>
                <w:sz w:val="24"/>
                <w:szCs w:val="24"/>
              </w:rPr>
            </w:pPr>
            <w:hyperlink r:id="rId11" w:history="1">
              <w:r w:rsidR="00592792" w:rsidRPr="00B86C52">
                <w:rPr>
                  <w:rStyle w:val="a7"/>
                  <w:color w:val="0000FF"/>
                  <w:lang w:val="en-US"/>
                </w:rPr>
                <w:t>chertkova_o@mail.ru</w:t>
              </w:r>
            </w:hyperlink>
          </w:p>
          <w:p w:rsidR="00592792" w:rsidRPr="00A35F3A" w:rsidRDefault="00592792" w:rsidP="009C5268">
            <w:pPr>
              <w:rPr>
                <w:sz w:val="24"/>
                <w:szCs w:val="24"/>
              </w:rPr>
            </w:pPr>
          </w:p>
        </w:tc>
        <w:tc>
          <w:tcPr>
            <w:tcW w:w="1276" w:type="dxa"/>
          </w:tcPr>
          <w:p w:rsidR="00112126" w:rsidRDefault="00112126" w:rsidP="00112126">
            <w:pPr>
              <w:jc w:val="center"/>
              <w:rPr>
                <w:b/>
                <w:sz w:val="24"/>
                <w:szCs w:val="24"/>
              </w:rPr>
            </w:pPr>
          </w:p>
          <w:p w:rsidR="00112126" w:rsidRDefault="00112126" w:rsidP="00112126">
            <w:pPr>
              <w:jc w:val="center"/>
              <w:rPr>
                <w:b/>
                <w:sz w:val="24"/>
                <w:szCs w:val="24"/>
              </w:rPr>
            </w:pPr>
          </w:p>
          <w:p w:rsidR="00112126" w:rsidRDefault="00112126" w:rsidP="00112126">
            <w:pPr>
              <w:jc w:val="center"/>
              <w:rPr>
                <w:b/>
                <w:sz w:val="24"/>
                <w:szCs w:val="24"/>
              </w:rPr>
            </w:pPr>
          </w:p>
          <w:p w:rsidR="00592792" w:rsidRPr="00112126" w:rsidRDefault="00112126" w:rsidP="00112126">
            <w:pPr>
              <w:jc w:val="center"/>
              <w:rPr>
                <w:b/>
                <w:sz w:val="24"/>
                <w:szCs w:val="24"/>
              </w:rPr>
            </w:pPr>
            <w:r>
              <w:rPr>
                <w:b/>
                <w:sz w:val="24"/>
                <w:szCs w:val="24"/>
              </w:rPr>
              <w:lastRenderedPageBreak/>
              <w:t>+</w:t>
            </w:r>
          </w:p>
        </w:tc>
      </w:tr>
      <w:tr w:rsidR="00592792" w:rsidTr="00592792">
        <w:tc>
          <w:tcPr>
            <w:tcW w:w="959" w:type="dxa"/>
          </w:tcPr>
          <w:p w:rsidR="00592792" w:rsidRDefault="00592792" w:rsidP="005E29E5">
            <w:pPr>
              <w:jc w:val="center"/>
              <w:rPr>
                <w:b/>
                <w:i/>
                <w:sz w:val="24"/>
                <w:szCs w:val="24"/>
              </w:rPr>
            </w:pPr>
            <w:r>
              <w:rPr>
                <w:b/>
                <w:i/>
                <w:sz w:val="24"/>
                <w:szCs w:val="24"/>
              </w:rPr>
              <w:lastRenderedPageBreak/>
              <w:t>День 3</w:t>
            </w:r>
          </w:p>
        </w:tc>
        <w:tc>
          <w:tcPr>
            <w:tcW w:w="1843" w:type="dxa"/>
          </w:tcPr>
          <w:p w:rsidR="00592792" w:rsidRPr="00456080" w:rsidRDefault="00592792" w:rsidP="00456080">
            <w:pPr>
              <w:rPr>
                <w:sz w:val="24"/>
                <w:szCs w:val="24"/>
              </w:rPr>
            </w:pPr>
            <w:r>
              <w:rPr>
                <w:sz w:val="24"/>
                <w:szCs w:val="24"/>
              </w:rPr>
              <w:t>Сильная личность.</w:t>
            </w:r>
          </w:p>
        </w:tc>
        <w:tc>
          <w:tcPr>
            <w:tcW w:w="2976" w:type="dxa"/>
          </w:tcPr>
          <w:p w:rsidR="00592792" w:rsidRDefault="00592792" w:rsidP="00456080">
            <w:pPr>
              <w:rPr>
                <w:sz w:val="24"/>
                <w:szCs w:val="24"/>
              </w:rPr>
            </w:pPr>
            <w:r>
              <w:rPr>
                <w:sz w:val="24"/>
                <w:szCs w:val="24"/>
              </w:rPr>
              <w:t xml:space="preserve">Прочитайте лекцию «Как написать эссе» </w:t>
            </w:r>
            <w:hyperlink r:id="rId12" w:history="1">
              <w:r w:rsidRPr="00B86C52">
                <w:rPr>
                  <w:rStyle w:val="a7"/>
                  <w:sz w:val="24"/>
                  <w:szCs w:val="24"/>
                </w:rPr>
                <w:t>http://pnu.edu.ru/ru/recruitment/graduates/essay/</w:t>
              </w:r>
            </w:hyperlink>
          </w:p>
          <w:p w:rsidR="00592792" w:rsidRPr="00456080" w:rsidRDefault="00592792" w:rsidP="00456080">
            <w:pPr>
              <w:rPr>
                <w:sz w:val="24"/>
                <w:szCs w:val="24"/>
              </w:rPr>
            </w:pPr>
          </w:p>
        </w:tc>
        <w:tc>
          <w:tcPr>
            <w:tcW w:w="3544" w:type="dxa"/>
          </w:tcPr>
          <w:p w:rsidR="00592792" w:rsidRDefault="00592792" w:rsidP="009C5268">
            <w:pPr>
              <w:rPr>
                <w:sz w:val="21"/>
                <w:szCs w:val="21"/>
              </w:rPr>
            </w:pPr>
            <w:r>
              <w:rPr>
                <w:sz w:val="24"/>
                <w:szCs w:val="24"/>
              </w:rPr>
              <w:t xml:space="preserve">Напишите эссе на тему «Кого можно назвать сильной личностью» и пришлите на </w:t>
            </w:r>
            <w:proofErr w:type="gramStart"/>
            <w:r>
              <w:rPr>
                <w:sz w:val="21"/>
                <w:szCs w:val="21"/>
              </w:rPr>
              <w:t>е</w:t>
            </w:r>
            <w:proofErr w:type="gramEnd"/>
            <w:r>
              <w:rPr>
                <w:sz w:val="21"/>
                <w:szCs w:val="21"/>
              </w:rPr>
              <w:t>-</w:t>
            </w:r>
            <w:r>
              <w:rPr>
                <w:sz w:val="21"/>
                <w:szCs w:val="21"/>
                <w:lang w:val="en-US"/>
              </w:rPr>
              <w:t>mail</w:t>
            </w:r>
          </w:p>
          <w:p w:rsidR="00592792" w:rsidRPr="00456080" w:rsidRDefault="002B56A6" w:rsidP="009C5268">
            <w:pPr>
              <w:rPr>
                <w:sz w:val="24"/>
                <w:szCs w:val="24"/>
              </w:rPr>
            </w:pPr>
            <w:hyperlink r:id="rId13" w:history="1">
              <w:r w:rsidR="00592792" w:rsidRPr="00B86C52">
                <w:rPr>
                  <w:rStyle w:val="a7"/>
                  <w:color w:val="0000FF"/>
                  <w:lang w:val="en-US"/>
                </w:rPr>
                <w:t>chertkova_o@mail.ru</w:t>
              </w:r>
            </w:hyperlink>
          </w:p>
        </w:tc>
        <w:tc>
          <w:tcPr>
            <w:tcW w:w="1276" w:type="dxa"/>
          </w:tcPr>
          <w:p w:rsidR="00592792" w:rsidRPr="00112126" w:rsidRDefault="00592792" w:rsidP="00112126">
            <w:pPr>
              <w:jc w:val="center"/>
              <w:rPr>
                <w:b/>
                <w:sz w:val="24"/>
                <w:szCs w:val="24"/>
              </w:rPr>
            </w:pPr>
          </w:p>
        </w:tc>
      </w:tr>
      <w:tr w:rsidR="00592792" w:rsidTr="00592792">
        <w:tc>
          <w:tcPr>
            <w:tcW w:w="959" w:type="dxa"/>
          </w:tcPr>
          <w:p w:rsidR="00592792" w:rsidRDefault="00592792" w:rsidP="005E29E5">
            <w:pPr>
              <w:jc w:val="center"/>
              <w:rPr>
                <w:b/>
                <w:i/>
                <w:sz w:val="24"/>
                <w:szCs w:val="24"/>
              </w:rPr>
            </w:pPr>
            <w:r>
              <w:rPr>
                <w:b/>
                <w:i/>
                <w:sz w:val="24"/>
                <w:szCs w:val="24"/>
              </w:rPr>
              <w:t>День 4</w:t>
            </w:r>
          </w:p>
        </w:tc>
        <w:tc>
          <w:tcPr>
            <w:tcW w:w="1843" w:type="dxa"/>
          </w:tcPr>
          <w:p w:rsidR="00592792" w:rsidRDefault="00592792" w:rsidP="00456080">
            <w:pPr>
              <w:rPr>
                <w:sz w:val="24"/>
                <w:szCs w:val="24"/>
              </w:rPr>
            </w:pPr>
            <w:r>
              <w:rPr>
                <w:sz w:val="24"/>
                <w:szCs w:val="24"/>
              </w:rPr>
              <w:t>Типы экономических систем</w:t>
            </w:r>
          </w:p>
        </w:tc>
        <w:tc>
          <w:tcPr>
            <w:tcW w:w="2976" w:type="dxa"/>
          </w:tcPr>
          <w:p w:rsidR="00592792" w:rsidRDefault="00592792" w:rsidP="0054023E">
            <w:pPr>
              <w:rPr>
                <w:sz w:val="22"/>
                <w:szCs w:val="22"/>
              </w:rPr>
            </w:pPr>
            <w:r>
              <w:rPr>
                <w:sz w:val="24"/>
                <w:szCs w:val="24"/>
              </w:rPr>
              <w:t>Прочитайте лекцию «Типы экономических</w:t>
            </w:r>
            <w:r>
              <w:t xml:space="preserve"> </w:t>
            </w:r>
            <w:r>
              <w:rPr>
                <w:sz w:val="22"/>
                <w:szCs w:val="22"/>
              </w:rPr>
              <w:t xml:space="preserve">систем» </w:t>
            </w:r>
            <w:hyperlink r:id="rId14" w:history="1">
              <w:r w:rsidRPr="002D4089">
                <w:rPr>
                  <w:rStyle w:val="a7"/>
                </w:rPr>
                <w:t>https://ru.wikipedia.org/wiki/%D0%AD%D0%BA%D0%BE%D0%BD%D0%BE%D0%BC%D0%B8%D1%87%D0%B5%D1%81%D0%BA%D0%B0%D1%8F_%D1%81%D0%B8%D1%81%D1%82%D0%B5%D0%BC%D0%B0</w:t>
              </w:r>
            </w:hyperlink>
          </w:p>
          <w:p w:rsidR="00592792" w:rsidRPr="0054023E" w:rsidRDefault="00592792" w:rsidP="0054023E">
            <w:pPr>
              <w:rPr>
                <w:sz w:val="22"/>
                <w:szCs w:val="22"/>
              </w:rPr>
            </w:pPr>
          </w:p>
          <w:p w:rsidR="00592792" w:rsidRDefault="00592792" w:rsidP="0054023E">
            <w:pPr>
              <w:rPr>
                <w:sz w:val="24"/>
                <w:szCs w:val="24"/>
              </w:rPr>
            </w:pPr>
          </w:p>
          <w:p w:rsidR="00592792" w:rsidRDefault="00592792" w:rsidP="0054023E">
            <w:pPr>
              <w:rPr>
                <w:sz w:val="24"/>
                <w:szCs w:val="24"/>
              </w:rPr>
            </w:pPr>
          </w:p>
        </w:tc>
        <w:tc>
          <w:tcPr>
            <w:tcW w:w="3544" w:type="dxa"/>
          </w:tcPr>
          <w:p w:rsidR="00592792" w:rsidRDefault="00592792" w:rsidP="0054023E">
            <w:pPr>
              <w:rPr>
                <w:sz w:val="24"/>
                <w:szCs w:val="24"/>
              </w:rPr>
            </w:pPr>
            <w:r>
              <w:rPr>
                <w:sz w:val="24"/>
                <w:szCs w:val="24"/>
              </w:rPr>
              <w:t xml:space="preserve">Выполните тест «Типы экономических систем»  </w:t>
            </w:r>
            <w:r>
              <w:rPr>
                <w:sz w:val="22"/>
                <w:szCs w:val="22"/>
              </w:rPr>
              <w:t xml:space="preserve">(в формате ОГЭ) </w:t>
            </w:r>
            <w:r>
              <w:rPr>
                <w:sz w:val="24"/>
                <w:szCs w:val="24"/>
              </w:rPr>
              <w:t>и</w:t>
            </w:r>
          </w:p>
          <w:p w:rsidR="00592792" w:rsidRDefault="002B56A6" w:rsidP="0054023E">
            <w:pPr>
              <w:rPr>
                <w:sz w:val="24"/>
                <w:szCs w:val="24"/>
              </w:rPr>
            </w:pPr>
            <w:hyperlink r:id="rId15" w:history="1">
              <w:r w:rsidR="00592792" w:rsidRPr="002D4089">
                <w:rPr>
                  <w:rStyle w:val="a7"/>
                  <w:sz w:val="24"/>
                  <w:szCs w:val="24"/>
                </w:rPr>
                <w:t>http://nsportal.ru/shkola/obshchestvoznanie/library/2015/01/27/test-po-obshchestvoznaniyu-na-temu-tipy-ekonomicheskikh</w:t>
              </w:r>
            </w:hyperlink>
          </w:p>
          <w:p w:rsidR="00592792" w:rsidRDefault="00592792" w:rsidP="0054023E">
            <w:pPr>
              <w:rPr>
                <w:sz w:val="21"/>
                <w:szCs w:val="21"/>
              </w:rPr>
            </w:pPr>
            <w:r>
              <w:rPr>
                <w:sz w:val="24"/>
                <w:szCs w:val="24"/>
              </w:rPr>
              <w:t xml:space="preserve">пришлите результаты на </w:t>
            </w:r>
            <w:proofErr w:type="gramStart"/>
            <w:r>
              <w:rPr>
                <w:sz w:val="21"/>
                <w:szCs w:val="21"/>
              </w:rPr>
              <w:t>е</w:t>
            </w:r>
            <w:proofErr w:type="gramEnd"/>
            <w:r>
              <w:rPr>
                <w:sz w:val="21"/>
                <w:szCs w:val="21"/>
              </w:rPr>
              <w:t>-</w:t>
            </w:r>
            <w:r>
              <w:rPr>
                <w:sz w:val="21"/>
                <w:szCs w:val="21"/>
                <w:lang w:val="en-US"/>
              </w:rPr>
              <w:t>mail</w:t>
            </w:r>
          </w:p>
          <w:p w:rsidR="00592792" w:rsidRDefault="002B56A6" w:rsidP="0054023E">
            <w:pPr>
              <w:rPr>
                <w:sz w:val="24"/>
                <w:szCs w:val="24"/>
              </w:rPr>
            </w:pPr>
            <w:hyperlink r:id="rId16" w:history="1">
              <w:r w:rsidR="00592792" w:rsidRPr="00B86C52">
                <w:rPr>
                  <w:rStyle w:val="a7"/>
                  <w:color w:val="0000FF"/>
                  <w:lang w:val="en-US"/>
                </w:rPr>
                <w:t>chertkova</w:t>
              </w:r>
              <w:r w:rsidR="00592792" w:rsidRPr="005F5FC3">
                <w:rPr>
                  <w:rStyle w:val="a7"/>
                  <w:color w:val="0000FF"/>
                </w:rPr>
                <w:t>_</w:t>
              </w:r>
              <w:r w:rsidR="00592792" w:rsidRPr="00B86C52">
                <w:rPr>
                  <w:rStyle w:val="a7"/>
                  <w:color w:val="0000FF"/>
                  <w:lang w:val="en-US"/>
                </w:rPr>
                <w:t>o</w:t>
              </w:r>
              <w:r w:rsidR="00592792" w:rsidRPr="005F5FC3">
                <w:rPr>
                  <w:rStyle w:val="a7"/>
                  <w:color w:val="0000FF"/>
                </w:rPr>
                <w:t>@</w:t>
              </w:r>
              <w:r w:rsidR="00592792" w:rsidRPr="00B86C52">
                <w:rPr>
                  <w:rStyle w:val="a7"/>
                  <w:color w:val="0000FF"/>
                  <w:lang w:val="en-US"/>
                </w:rPr>
                <w:t>mail</w:t>
              </w:r>
              <w:r w:rsidR="00592792" w:rsidRPr="005F5FC3">
                <w:rPr>
                  <w:rStyle w:val="a7"/>
                  <w:color w:val="0000FF"/>
                </w:rPr>
                <w:t>.</w:t>
              </w:r>
              <w:r w:rsidR="00592792" w:rsidRPr="00B86C52">
                <w:rPr>
                  <w:rStyle w:val="a7"/>
                  <w:color w:val="0000FF"/>
                  <w:lang w:val="en-US"/>
                </w:rPr>
                <w:t>ru</w:t>
              </w:r>
            </w:hyperlink>
          </w:p>
          <w:p w:rsidR="00592792" w:rsidRDefault="00592792" w:rsidP="009C5268">
            <w:pPr>
              <w:rPr>
                <w:sz w:val="24"/>
                <w:szCs w:val="24"/>
              </w:rPr>
            </w:pPr>
          </w:p>
        </w:tc>
        <w:tc>
          <w:tcPr>
            <w:tcW w:w="1276" w:type="dxa"/>
          </w:tcPr>
          <w:p w:rsidR="00112126" w:rsidRDefault="00112126" w:rsidP="00112126">
            <w:pPr>
              <w:jc w:val="center"/>
              <w:rPr>
                <w:b/>
                <w:sz w:val="24"/>
                <w:szCs w:val="24"/>
              </w:rPr>
            </w:pPr>
          </w:p>
          <w:p w:rsidR="00112126" w:rsidRDefault="00112126" w:rsidP="00112126">
            <w:pPr>
              <w:jc w:val="center"/>
              <w:rPr>
                <w:b/>
                <w:sz w:val="24"/>
                <w:szCs w:val="24"/>
              </w:rPr>
            </w:pPr>
          </w:p>
          <w:p w:rsidR="00112126" w:rsidRDefault="00112126" w:rsidP="00112126">
            <w:pPr>
              <w:jc w:val="center"/>
              <w:rPr>
                <w:b/>
                <w:sz w:val="24"/>
                <w:szCs w:val="24"/>
              </w:rPr>
            </w:pPr>
          </w:p>
          <w:p w:rsidR="00112126" w:rsidRDefault="00112126" w:rsidP="00112126">
            <w:pPr>
              <w:jc w:val="center"/>
              <w:rPr>
                <w:b/>
                <w:sz w:val="24"/>
                <w:szCs w:val="24"/>
              </w:rPr>
            </w:pPr>
          </w:p>
          <w:p w:rsidR="00592792" w:rsidRPr="00112126" w:rsidRDefault="00112126" w:rsidP="00112126">
            <w:pPr>
              <w:jc w:val="center"/>
              <w:rPr>
                <w:b/>
                <w:sz w:val="24"/>
                <w:szCs w:val="24"/>
              </w:rPr>
            </w:pPr>
            <w:r>
              <w:rPr>
                <w:b/>
                <w:sz w:val="24"/>
                <w:szCs w:val="24"/>
              </w:rPr>
              <w:t>+</w:t>
            </w:r>
          </w:p>
        </w:tc>
      </w:tr>
      <w:tr w:rsidR="00592792" w:rsidTr="00592792">
        <w:tc>
          <w:tcPr>
            <w:tcW w:w="959" w:type="dxa"/>
          </w:tcPr>
          <w:p w:rsidR="00592792" w:rsidRDefault="00592792" w:rsidP="005E29E5">
            <w:pPr>
              <w:jc w:val="center"/>
              <w:rPr>
                <w:b/>
                <w:i/>
                <w:sz w:val="24"/>
                <w:szCs w:val="24"/>
              </w:rPr>
            </w:pPr>
            <w:r>
              <w:rPr>
                <w:b/>
                <w:i/>
                <w:sz w:val="24"/>
                <w:szCs w:val="24"/>
              </w:rPr>
              <w:t>День 5</w:t>
            </w:r>
          </w:p>
        </w:tc>
        <w:tc>
          <w:tcPr>
            <w:tcW w:w="1843" w:type="dxa"/>
          </w:tcPr>
          <w:p w:rsidR="00592792" w:rsidRDefault="00592792" w:rsidP="00456080">
            <w:pPr>
              <w:rPr>
                <w:sz w:val="24"/>
                <w:szCs w:val="24"/>
              </w:rPr>
            </w:pPr>
            <w:r>
              <w:rPr>
                <w:sz w:val="24"/>
                <w:szCs w:val="24"/>
              </w:rPr>
              <w:t>Человек в мире экономических отношений. Государственный бюджет</w:t>
            </w:r>
          </w:p>
        </w:tc>
        <w:tc>
          <w:tcPr>
            <w:tcW w:w="2976" w:type="dxa"/>
          </w:tcPr>
          <w:p w:rsidR="00592792" w:rsidRDefault="00592792" w:rsidP="00456080">
            <w:pPr>
              <w:rPr>
                <w:sz w:val="24"/>
                <w:szCs w:val="24"/>
              </w:rPr>
            </w:pPr>
            <w:r>
              <w:rPr>
                <w:sz w:val="24"/>
                <w:szCs w:val="24"/>
              </w:rPr>
              <w:t xml:space="preserve">Прочитайте лекцию </w:t>
            </w:r>
            <w:r w:rsidR="00112126">
              <w:rPr>
                <w:sz w:val="24"/>
                <w:szCs w:val="24"/>
              </w:rPr>
              <w:t xml:space="preserve">«Государственный бюджет» </w:t>
            </w:r>
            <w:hyperlink r:id="rId17" w:history="1">
              <w:r w:rsidRPr="002D4089">
                <w:rPr>
                  <w:rStyle w:val="a7"/>
                  <w:sz w:val="24"/>
                  <w:szCs w:val="24"/>
                </w:rPr>
                <w:t>http://economics.wideworld.ru/macroeconomics/regulation_mechanism/government_finance/2/</w:t>
              </w:r>
            </w:hyperlink>
          </w:p>
          <w:p w:rsidR="00592792" w:rsidRDefault="00592792" w:rsidP="00456080">
            <w:pPr>
              <w:rPr>
                <w:sz w:val="24"/>
                <w:szCs w:val="24"/>
              </w:rPr>
            </w:pPr>
          </w:p>
        </w:tc>
        <w:tc>
          <w:tcPr>
            <w:tcW w:w="3544" w:type="dxa"/>
          </w:tcPr>
          <w:p w:rsidR="00112126" w:rsidRDefault="00112126" w:rsidP="00112126">
            <w:pPr>
              <w:rPr>
                <w:sz w:val="22"/>
                <w:szCs w:val="22"/>
              </w:rPr>
            </w:pPr>
            <w:r>
              <w:rPr>
                <w:sz w:val="24"/>
                <w:szCs w:val="24"/>
              </w:rPr>
              <w:t xml:space="preserve">Выполните тест «Человек в мире экономических отношений»  </w:t>
            </w:r>
            <w:r>
              <w:rPr>
                <w:sz w:val="22"/>
                <w:szCs w:val="22"/>
              </w:rPr>
              <w:t xml:space="preserve">(в формате ОГЭ) </w:t>
            </w:r>
          </w:p>
          <w:p w:rsidR="00112126" w:rsidRPr="00112126" w:rsidRDefault="002B56A6" w:rsidP="00112126">
            <w:pPr>
              <w:rPr>
                <w:sz w:val="24"/>
                <w:szCs w:val="24"/>
              </w:rPr>
            </w:pPr>
            <w:hyperlink r:id="rId18" w:history="1">
              <w:r w:rsidR="00112126" w:rsidRPr="002D4089">
                <w:rPr>
                  <w:rStyle w:val="a7"/>
                  <w:sz w:val="24"/>
                  <w:szCs w:val="24"/>
                </w:rPr>
                <w:t>http://nsportal.ru/shkola/obshchestvoznanie/library/2015/01/27/test-po-obshchestvoznaniyu-na-temu-chelovek-v-mire</w:t>
              </w:r>
            </w:hyperlink>
            <w:r w:rsidR="00112126">
              <w:rPr>
                <w:sz w:val="24"/>
                <w:szCs w:val="24"/>
              </w:rPr>
              <w:t xml:space="preserve">  и  пришлите результаты на </w:t>
            </w:r>
            <w:proofErr w:type="gramStart"/>
            <w:r w:rsidR="00112126">
              <w:rPr>
                <w:sz w:val="21"/>
                <w:szCs w:val="21"/>
              </w:rPr>
              <w:t>е</w:t>
            </w:r>
            <w:proofErr w:type="gramEnd"/>
            <w:r w:rsidR="00112126">
              <w:rPr>
                <w:sz w:val="21"/>
                <w:szCs w:val="21"/>
              </w:rPr>
              <w:t>-</w:t>
            </w:r>
            <w:r w:rsidR="00112126">
              <w:rPr>
                <w:sz w:val="21"/>
                <w:szCs w:val="21"/>
                <w:lang w:val="en-US"/>
              </w:rPr>
              <w:t>mail</w:t>
            </w:r>
          </w:p>
          <w:p w:rsidR="00112126" w:rsidRDefault="002B56A6" w:rsidP="00112126">
            <w:pPr>
              <w:rPr>
                <w:sz w:val="24"/>
                <w:szCs w:val="24"/>
              </w:rPr>
            </w:pPr>
            <w:hyperlink r:id="rId19" w:history="1">
              <w:r w:rsidR="00112126" w:rsidRPr="00B86C52">
                <w:rPr>
                  <w:rStyle w:val="a7"/>
                  <w:color w:val="0000FF"/>
                  <w:lang w:val="en-US"/>
                </w:rPr>
                <w:t>chertkova</w:t>
              </w:r>
              <w:r w:rsidR="00112126" w:rsidRPr="005F5FC3">
                <w:rPr>
                  <w:rStyle w:val="a7"/>
                  <w:color w:val="0000FF"/>
                </w:rPr>
                <w:t>_</w:t>
              </w:r>
              <w:r w:rsidR="00112126" w:rsidRPr="00B86C52">
                <w:rPr>
                  <w:rStyle w:val="a7"/>
                  <w:color w:val="0000FF"/>
                  <w:lang w:val="en-US"/>
                </w:rPr>
                <w:t>o</w:t>
              </w:r>
              <w:r w:rsidR="00112126" w:rsidRPr="005F5FC3">
                <w:rPr>
                  <w:rStyle w:val="a7"/>
                  <w:color w:val="0000FF"/>
                </w:rPr>
                <w:t>@</w:t>
              </w:r>
              <w:r w:rsidR="00112126" w:rsidRPr="00B86C52">
                <w:rPr>
                  <w:rStyle w:val="a7"/>
                  <w:color w:val="0000FF"/>
                  <w:lang w:val="en-US"/>
                </w:rPr>
                <w:t>mail</w:t>
              </w:r>
              <w:r w:rsidR="00112126" w:rsidRPr="005F5FC3">
                <w:rPr>
                  <w:rStyle w:val="a7"/>
                  <w:color w:val="0000FF"/>
                </w:rPr>
                <w:t>.</w:t>
              </w:r>
              <w:r w:rsidR="00112126" w:rsidRPr="00B86C52">
                <w:rPr>
                  <w:rStyle w:val="a7"/>
                  <w:color w:val="0000FF"/>
                  <w:lang w:val="en-US"/>
                </w:rPr>
                <w:t>ru</w:t>
              </w:r>
            </w:hyperlink>
          </w:p>
          <w:p w:rsidR="00592792" w:rsidRDefault="00592792" w:rsidP="009C5268">
            <w:pPr>
              <w:rPr>
                <w:sz w:val="24"/>
                <w:szCs w:val="24"/>
              </w:rPr>
            </w:pPr>
          </w:p>
        </w:tc>
        <w:tc>
          <w:tcPr>
            <w:tcW w:w="1276" w:type="dxa"/>
          </w:tcPr>
          <w:p w:rsidR="00112126" w:rsidRDefault="00112126" w:rsidP="00112126">
            <w:pPr>
              <w:jc w:val="center"/>
              <w:rPr>
                <w:b/>
                <w:sz w:val="24"/>
                <w:szCs w:val="24"/>
              </w:rPr>
            </w:pPr>
          </w:p>
          <w:p w:rsidR="00112126" w:rsidRDefault="00112126" w:rsidP="00112126">
            <w:pPr>
              <w:jc w:val="center"/>
              <w:rPr>
                <w:b/>
                <w:sz w:val="24"/>
                <w:szCs w:val="24"/>
              </w:rPr>
            </w:pPr>
          </w:p>
          <w:p w:rsidR="00592792" w:rsidRPr="00112126" w:rsidRDefault="00112126" w:rsidP="00112126">
            <w:pPr>
              <w:jc w:val="center"/>
              <w:rPr>
                <w:b/>
                <w:sz w:val="24"/>
                <w:szCs w:val="24"/>
              </w:rPr>
            </w:pPr>
            <w:r>
              <w:rPr>
                <w:b/>
                <w:sz w:val="24"/>
                <w:szCs w:val="24"/>
              </w:rPr>
              <w:t>+</w:t>
            </w:r>
          </w:p>
        </w:tc>
      </w:tr>
    </w:tbl>
    <w:p w:rsidR="002D2926" w:rsidRDefault="002D2926" w:rsidP="00904C6F">
      <w:pPr>
        <w:spacing w:before="100" w:beforeAutospacing="1" w:after="100" w:afterAutospacing="1" w:line="240" w:lineRule="auto"/>
        <w:outlineLvl w:val="0"/>
        <w:rPr>
          <w:rFonts w:ascii="Times New Roman" w:eastAsia="Times New Roman" w:hAnsi="Times New Roman" w:cs="Times New Roman"/>
          <w:bCs/>
          <w:iCs/>
          <w:kern w:val="36"/>
          <w:sz w:val="28"/>
          <w:szCs w:val="28"/>
          <w:lang w:eastAsia="ru-RU"/>
        </w:rPr>
      </w:pPr>
    </w:p>
    <w:p w:rsidR="004619D6" w:rsidRDefault="00456080" w:rsidP="00456080">
      <w:pPr>
        <w:spacing w:before="100" w:beforeAutospacing="1" w:after="100" w:afterAutospacing="1" w:line="240" w:lineRule="auto"/>
        <w:jc w:val="center"/>
        <w:outlineLvl w:val="0"/>
        <w:rPr>
          <w:rFonts w:ascii="Times New Roman" w:eastAsia="Times New Roman" w:hAnsi="Times New Roman" w:cs="Times New Roman"/>
          <w:b/>
          <w:bCs/>
          <w:i/>
          <w:iCs/>
          <w:kern w:val="36"/>
          <w:sz w:val="40"/>
          <w:szCs w:val="40"/>
          <w:lang w:eastAsia="ru-RU"/>
        </w:rPr>
      </w:pPr>
      <w:r w:rsidRPr="00456080">
        <w:rPr>
          <w:rFonts w:ascii="Times New Roman" w:eastAsia="Times New Roman" w:hAnsi="Times New Roman" w:cs="Times New Roman"/>
          <w:bCs/>
          <w:iCs/>
          <w:kern w:val="36"/>
          <w:sz w:val="28"/>
          <w:szCs w:val="28"/>
          <w:lang w:eastAsia="ru-RU"/>
        </w:rPr>
        <w:t>Содержание курса</w:t>
      </w:r>
      <w:r>
        <w:rPr>
          <w:rFonts w:ascii="Times New Roman" w:eastAsia="Times New Roman" w:hAnsi="Times New Roman" w:cs="Times New Roman"/>
          <w:b/>
          <w:bCs/>
          <w:i/>
          <w:iCs/>
          <w:kern w:val="36"/>
          <w:sz w:val="40"/>
          <w:szCs w:val="40"/>
          <w:lang w:eastAsia="ru-RU"/>
        </w:rPr>
        <w:t>.</w:t>
      </w:r>
    </w:p>
    <w:p w:rsidR="00302C78" w:rsidRPr="00302C78" w:rsidRDefault="00302C78" w:rsidP="00302C78">
      <w:pPr>
        <w:spacing w:before="100" w:beforeAutospacing="1" w:after="100" w:afterAutospacing="1" w:line="240" w:lineRule="auto"/>
        <w:outlineLvl w:val="0"/>
        <w:rPr>
          <w:rFonts w:ascii="Times New Roman" w:eastAsia="Times New Roman" w:hAnsi="Times New Roman" w:cs="Times New Roman"/>
          <w:b/>
          <w:bCs/>
          <w:iCs/>
          <w:kern w:val="36"/>
          <w:sz w:val="28"/>
          <w:szCs w:val="28"/>
          <w:u w:val="single"/>
          <w:lang w:eastAsia="ru-RU"/>
        </w:rPr>
      </w:pPr>
      <w:r w:rsidRPr="00302C78">
        <w:rPr>
          <w:rFonts w:ascii="Times New Roman" w:eastAsia="Times New Roman" w:hAnsi="Times New Roman" w:cs="Times New Roman"/>
          <w:b/>
          <w:bCs/>
          <w:iCs/>
          <w:kern w:val="36"/>
          <w:sz w:val="28"/>
          <w:szCs w:val="28"/>
          <w:u w:val="single"/>
          <w:lang w:eastAsia="ru-RU"/>
        </w:rPr>
        <w:t>Лекция 1.</w:t>
      </w:r>
    </w:p>
    <w:p w:rsidR="00456080" w:rsidRPr="00302C78" w:rsidRDefault="00456080" w:rsidP="00302C78">
      <w:pPr>
        <w:pStyle w:val="1"/>
        <w:jc w:val="center"/>
        <w:rPr>
          <w:sz w:val="22"/>
          <w:szCs w:val="22"/>
        </w:rPr>
      </w:pPr>
      <w:r w:rsidRPr="00302C78">
        <w:rPr>
          <w:b w:val="0"/>
          <w:bCs w:val="0"/>
          <w:i/>
          <w:iCs/>
          <w:sz w:val="22"/>
          <w:szCs w:val="22"/>
        </w:rPr>
        <w:t>1. Определение понятия "личность". Соотношение понятий "человек", "индивид", "индивидуальность" с понятием "личность"</w:t>
      </w:r>
    </w:p>
    <w:tbl>
      <w:tblPr>
        <w:tblW w:w="0" w:type="auto"/>
        <w:jc w:val="center"/>
        <w:tblInd w:w="643" w:type="dxa"/>
        <w:tblCellMar>
          <w:left w:w="0" w:type="dxa"/>
          <w:right w:w="0" w:type="dxa"/>
        </w:tblCellMar>
        <w:tblLook w:val="04A0"/>
      </w:tblPr>
      <w:tblGrid>
        <w:gridCol w:w="9920"/>
      </w:tblGrid>
      <w:tr w:rsidR="00456080" w:rsidTr="00456080">
        <w:trPr>
          <w:jc w:val="center"/>
        </w:trPr>
        <w:tc>
          <w:tcPr>
            <w:tcW w:w="10204" w:type="dxa"/>
            <w:tcMar>
              <w:top w:w="0" w:type="dxa"/>
              <w:left w:w="108" w:type="dxa"/>
              <w:bottom w:w="0" w:type="dxa"/>
              <w:right w:w="108" w:type="dxa"/>
            </w:tcMar>
            <w:hideMark/>
          </w:tcPr>
          <w:p w:rsidR="00456080" w:rsidRDefault="00456080">
            <w:pPr>
              <w:pStyle w:val="normal1"/>
              <w:ind w:firstLine="284"/>
            </w:pPr>
            <w:r>
              <w:t>Реальность, которая описывается понятием "личность", проявляется уже в этимологии этого термина. Слово "личность" (</w:t>
            </w:r>
            <w:r>
              <w:rPr>
                <w:lang w:val="en-US"/>
              </w:rPr>
              <w:t>persona</w:t>
            </w:r>
            <w:r>
              <w:t>) первоначально относилось к актерским маскам (в римском театре маска актера называлась "</w:t>
            </w:r>
            <w:proofErr w:type="gramStart"/>
            <w:r>
              <w:t>личина</w:t>
            </w:r>
            <w:proofErr w:type="gramEnd"/>
            <w:r>
              <w:t>" — лицо, обращенное к аудитории), которые были закреплены за определенными типами действующих лиц. Затем это слово стало означать самого актера и его роль. У римлян слово "</w:t>
            </w:r>
            <w:r>
              <w:rPr>
                <w:lang w:val="en-US"/>
              </w:rPr>
              <w:t>persona</w:t>
            </w:r>
            <w:r>
              <w:t>" употреблялось обязательно с указанием определенной социальной функции роли (личность отца, личность царя, личность судьи). Таким образом, личность по первоначальному значению — это определенная социальная роль или функция человека.</w:t>
            </w:r>
          </w:p>
          <w:p w:rsidR="00456080" w:rsidRDefault="00456080">
            <w:pPr>
              <w:pStyle w:val="normal1"/>
              <w:ind w:firstLine="284"/>
            </w:pPr>
            <w:r>
              <w:t xml:space="preserve">Сегодня психология трактует личность как социально-психологическое образование, которое формируется благодаря жизни человека в обществе. Человек как общественное существо приобретает новые (личностные) качества, когда вступает в отношения с другими </w:t>
            </w:r>
            <w:r>
              <w:lastRenderedPageBreak/>
              <w:t>людьми и эти отношения становятся "образующими" его личность. У индивида в момент рождения еще нет этих приобретаемых (личностных) качеств.</w:t>
            </w:r>
          </w:p>
          <w:p w:rsidR="00456080" w:rsidRDefault="00456080">
            <w:pPr>
              <w:pStyle w:val="normal1"/>
              <w:ind w:firstLine="284"/>
            </w:pPr>
            <w:r>
              <w:t xml:space="preserve">Поскольку </w:t>
            </w:r>
            <w:r>
              <w:rPr>
                <w:i/>
                <w:iCs/>
              </w:rPr>
              <w:t>личность чаще всего определяют как человека в совокупности его социальных, приобретенных качеств,</w:t>
            </w:r>
            <w:r>
              <w:t xml:space="preserve"> это значит, что к числу личностных не относятся такие особенности человека, которые </w:t>
            </w:r>
            <w:proofErr w:type="spellStart"/>
            <w:r>
              <w:t>природно</w:t>
            </w:r>
            <w:proofErr w:type="spellEnd"/>
            <w:r>
              <w:t xml:space="preserve"> обусловлены и не зависят от его жизни в обществе. К числу личностных не относятся психологические качества человека, характеризующие его познавательные процессы или индивидуальный стиль деятельности, за исключением тех, которые проявляются в отношениях к людям в обществе. В понятие "личность" обычно включают такие свойства, которые являются более или менее устойчивыми и свидетельствуют об индивидуальности человека, определяя его значимые для людей черты и. поступки.</w:t>
            </w:r>
          </w:p>
          <w:p w:rsidR="00456080" w:rsidRDefault="00456080">
            <w:pPr>
              <w:pStyle w:val="normal1"/>
              <w:ind w:firstLine="284"/>
            </w:pPr>
            <w:r>
              <w:t xml:space="preserve">По определению Р.С. </w:t>
            </w:r>
            <w:proofErr w:type="spellStart"/>
            <w:r>
              <w:t>Немова</w:t>
            </w:r>
            <w:proofErr w:type="spellEnd"/>
            <w:r>
              <w:t xml:space="preserve">, </w:t>
            </w:r>
            <w:r>
              <w:rPr>
                <w:i/>
                <w:iCs/>
              </w:rPr>
              <w:t xml:space="preserve">личность— </w:t>
            </w:r>
            <w:proofErr w:type="gramStart"/>
            <w:r>
              <w:rPr>
                <w:i/>
                <w:iCs/>
              </w:rPr>
              <w:t>эт</w:t>
            </w:r>
            <w:proofErr w:type="gramEnd"/>
            <w:r>
              <w:rPr>
                <w:i/>
                <w:iCs/>
              </w:rPr>
              <w:t>о человек, взятый в системе таких его психологических характеристик, которые социально обусловлены, проявляются в общественных по природе связях и отношениях, являются устойчивыми и определяют нравственные поступки человека, имеющие существенное значение для него самого и окружающих.</w:t>
            </w:r>
          </w:p>
          <w:p w:rsidR="00456080" w:rsidRDefault="00456080">
            <w:pPr>
              <w:pStyle w:val="normal1"/>
              <w:ind w:firstLine="284"/>
            </w:pPr>
            <w:r>
              <w:t>Наряду с понятием "личность" употребляются термины "человек", "индивид", "индивидуальность". Содержательно эти понятия переплетены между собой. Именно поэтому анализ каждого из этих понятий, их соотношение с понятием "личность" позволит более полно раскрыть последнее (рис. 3).</w:t>
            </w:r>
          </w:p>
          <w:p w:rsidR="00456080" w:rsidRDefault="00456080">
            <w:pPr>
              <w:pStyle w:val="normal1"/>
              <w:ind w:firstLine="284"/>
            </w:pPr>
            <w:r>
              <w:t> </w:t>
            </w:r>
          </w:p>
          <w:p w:rsidR="00456080" w:rsidRDefault="00456080">
            <w:pPr>
              <w:pStyle w:val="normal1"/>
              <w:ind w:firstLine="284"/>
              <w:jc w:val="center"/>
            </w:pPr>
            <w:r>
              <w:rPr>
                <w:noProof/>
              </w:rPr>
              <w:drawing>
                <wp:inline distT="0" distB="0" distL="0" distR="0">
                  <wp:extent cx="1952625" cy="1666875"/>
                  <wp:effectExtent l="19050" t="0" r="9525" b="0"/>
                  <wp:docPr id="3" name="Рисунок 3" descr="http://www.bibliotekar.ru/psihologia-1/24.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bliotekar.ru/psihologia-1/24.files/image001.gif"/>
                          <pic:cNvPicPr>
                            <a:picLocks noChangeAspect="1" noChangeArrowheads="1"/>
                          </pic:cNvPicPr>
                        </pic:nvPicPr>
                        <pic:blipFill>
                          <a:blip r:embed="rId20" cstate="print"/>
                          <a:srcRect/>
                          <a:stretch>
                            <a:fillRect/>
                          </a:stretch>
                        </pic:blipFill>
                        <pic:spPr bwMode="auto">
                          <a:xfrm>
                            <a:off x="0" y="0"/>
                            <a:ext cx="1952625" cy="1666875"/>
                          </a:xfrm>
                          <a:prstGeom prst="rect">
                            <a:avLst/>
                          </a:prstGeom>
                          <a:noFill/>
                          <a:ln w="9525">
                            <a:noFill/>
                            <a:miter lim="800000"/>
                            <a:headEnd/>
                            <a:tailEnd/>
                          </a:ln>
                        </pic:spPr>
                      </pic:pic>
                    </a:graphicData>
                  </a:graphic>
                </wp:inline>
              </w:drawing>
            </w:r>
          </w:p>
          <w:p w:rsidR="00456080" w:rsidRDefault="00456080">
            <w:pPr>
              <w:pStyle w:val="normal1"/>
              <w:ind w:firstLine="284"/>
              <w:jc w:val="right"/>
            </w:pPr>
            <w:r>
              <w:rPr>
                <w:b/>
                <w:bCs/>
                <w:i/>
                <w:iCs/>
              </w:rPr>
              <w:t xml:space="preserve">Рис. 3. Соотношение объемов понятий "человек", "индивид" и "индивидуальность" </w:t>
            </w:r>
          </w:p>
          <w:p w:rsidR="00456080" w:rsidRDefault="00456080">
            <w:pPr>
              <w:pStyle w:val="normal1"/>
              <w:ind w:firstLine="284"/>
              <w:jc w:val="right"/>
            </w:pPr>
            <w:r>
              <w:rPr>
                <w:b/>
                <w:bCs/>
                <w:i/>
                <w:iCs/>
              </w:rPr>
              <w:t>с понятием "личность"</w:t>
            </w:r>
          </w:p>
          <w:p w:rsidR="00456080" w:rsidRDefault="00456080">
            <w:pPr>
              <w:pStyle w:val="normal1"/>
              <w:ind w:firstLine="284"/>
            </w:pPr>
            <w:r>
              <w:rPr>
                <w:i/>
                <w:iCs/>
              </w:rPr>
              <w:t> </w:t>
            </w:r>
          </w:p>
          <w:p w:rsidR="00456080" w:rsidRDefault="00456080">
            <w:pPr>
              <w:pStyle w:val="normal1"/>
              <w:ind w:firstLine="284"/>
            </w:pPr>
            <w:r>
              <w:rPr>
                <w:i/>
                <w:iCs/>
              </w:rPr>
              <w:t>Человек —</w:t>
            </w:r>
            <w:r>
              <w:t xml:space="preserve"> это родовое понятие, указывающее на отнесенность существа к высшей ступени развития живой природы — к человеческому роду. В понятии "человек" утверждается генетическая предопределенность развития собственно человеческих признаков и качеств.</w:t>
            </w:r>
          </w:p>
          <w:p w:rsidR="00456080" w:rsidRDefault="00456080">
            <w:pPr>
              <w:pStyle w:val="normal1"/>
              <w:ind w:firstLine="284"/>
            </w:pPr>
            <w:r>
              <w:t xml:space="preserve">Специфические человеческие способности и свойства (речь, сознание, трудовая деятельность и пр.) не передаются людям в порядке биологической наследственности, а формируются прижизненно, в процессе усвоения культуры, созданной предшествующими поколениями. Никакой личный опыт человека не может привести к тому, чтобы у него самостоятельно сформировались логическое мышление и системы понятий. Участвуя в труде и различных формам общественной деятельности, люди развивают в себе те специфические человеческие способности, которые уже сформировались у человечества. Как живое существо человек подчиняется основным биологическим и физиологическим законам, как </w:t>
            </w:r>
            <w:r>
              <w:lastRenderedPageBreak/>
              <w:t>социальное — законам развития общества.</w:t>
            </w:r>
          </w:p>
          <w:p w:rsidR="00456080" w:rsidRDefault="00456080">
            <w:pPr>
              <w:pStyle w:val="normal1"/>
              <w:ind w:firstLine="284"/>
            </w:pPr>
            <w:r>
              <w:rPr>
                <w:i/>
                <w:iCs/>
              </w:rPr>
              <w:t>Индивид —</w:t>
            </w:r>
            <w:r>
              <w:t xml:space="preserve"> это единичный представитель вида "</w:t>
            </w:r>
            <w:r>
              <w:rPr>
                <w:lang w:val="en-US"/>
              </w:rPr>
              <w:t>homo</w:t>
            </w:r>
            <w:r w:rsidRPr="00456080">
              <w:t xml:space="preserve"> </w:t>
            </w:r>
            <w:r>
              <w:rPr>
                <w:lang w:val="en-US"/>
              </w:rPr>
              <w:t>sapiens</w:t>
            </w:r>
            <w:r>
              <w:t>". Как индивиды люди отличаются друг от друга не только морфологическими особенностями (такими, как рост, телесная конституция и цвет глаз), но и психологическими свойствами (способностями, темпераментом, эмоциональностью).</w:t>
            </w:r>
          </w:p>
          <w:p w:rsidR="00456080" w:rsidRDefault="00456080">
            <w:pPr>
              <w:pStyle w:val="normal1"/>
              <w:ind w:firstLine="284"/>
            </w:pPr>
            <w:r>
              <w:rPr>
                <w:i/>
                <w:iCs/>
              </w:rPr>
              <w:t>Индивидуальность —</w:t>
            </w:r>
            <w:r>
              <w:t xml:space="preserve"> это единство неповторимых личностных свойств конкретного человека. Это своеобразие его психофизиологической структуры (тип темперамента, физические и психические особенности, интеллект, мировоззрение, жизненный опыт).</w:t>
            </w:r>
          </w:p>
          <w:p w:rsidR="00456080" w:rsidRDefault="00456080">
            <w:pPr>
              <w:pStyle w:val="normal1"/>
              <w:ind w:firstLine="284"/>
            </w:pPr>
            <w:r>
              <w:t>При всей многогранности понятия "индивидуальность" оно в первую очередь обозначает духовные качества человека. Сущностное определение индивидуальности связано не столько с понятиями "особенность", "неповторимость", сколько с понятиями "целостность", "единство", "самобытность", "авторство", "собственный способ жизни". Сущность индивидуальности связана с самобытностью индивида, его способностью быть самим собой, быть независимым и самостоятельным.</w:t>
            </w:r>
          </w:p>
          <w:p w:rsidR="00456080" w:rsidRDefault="00456080">
            <w:pPr>
              <w:pStyle w:val="normal1"/>
              <w:ind w:firstLine="284"/>
            </w:pPr>
            <w:r>
              <w:t>Соотношение индивидуальности и личности определяется тем, что это два способа бытия человека, два его различных определения. Несовпадение же этих понятий проявляется, в частности, в том, что существуют два отличающихся процесса становления личности и индивидуальности.</w:t>
            </w:r>
          </w:p>
          <w:p w:rsidR="00456080" w:rsidRDefault="00456080">
            <w:pPr>
              <w:pStyle w:val="normal1"/>
              <w:ind w:firstLine="284"/>
            </w:pPr>
            <w:r>
              <w:t>Становление личности есть процесс социализации человека, который состоит в освоении им своей родовой, общественной сущности. Это освоение всегда осуществляется в конкретно-исторических обстоятельствах жизни человека. Становление личности связано с принятием индивидом выработанных в обществе социальных функций и ролей, социальных норм и правил поведения, с формированием умений строить отношения с другими людьми. Сформированная личность есть субъект свободного, самостоятельного и ответственного поведения в социуме.</w:t>
            </w:r>
          </w:p>
          <w:p w:rsidR="00456080" w:rsidRDefault="00456080">
            <w:pPr>
              <w:pStyle w:val="normal1"/>
              <w:ind w:firstLine="284"/>
            </w:pPr>
            <w:r>
              <w:t xml:space="preserve">Становление индивидуальности есть процесс индивидуализации объекта. Индивидуализация — это процесс самоопределения и обособления личности, ее </w:t>
            </w:r>
            <w:proofErr w:type="spellStart"/>
            <w:r>
              <w:t>выделенность</w:t>
            </w:r>
            <w:proofErr w:type="spellEnd"/>
            <w:r>
              <w:t xml:space="preserve"> из сообщества, оформление ее отдельности, уникальности и неповторимости. Ставшая индивидуальностью личность — это самобытный, активно и творчески проявляющий себя в жизни человек.</w:t>
            </w:r>
          </w:p>
          <w:p w:rsidR="00456080" w:rsidRDefault="00456080">
            <w:pPr>
              <w:pStyle w:val="normal1"/>
              <w:ind w:firstLine="284"/>
            </w:pPr>
            <w:r>
              <w:t xml:space="preserve">В понятиях "личность" и "индивидуальность" зафиксированы различные стороны, разные измерения духовной сущности человека. Суть этого различия хорошо выражена в языке. Со словом "личность" обычно употребляют такие эпитеты, как "сильная", "энергичная", "независимая", подчеркивая тем самым ее </w:t>
            </w:r>
            <w:proofErr w:type="spellStart"/>
            <w:r>
              <w:t>деятельностную</w:t>
            </w:r>
            <w:proofErr w:type="spellEnd"/>
            <w:r>
              <w:t xml:space="preserve"> </w:t>
            </w:r>
            <w:proofErr w:type="spellStart"/>
            <w:r>
              <w:t>представленность</w:t>
            </w:r>
            <w:proofErr w:type="spellEnd"/>
            <w:r>
              <w:t xml:space="preserve"> в глазах других. Об индивидуальности мы чаще говорим: "яркая", "неповторимая", "творческая", имея в виду качества самостоятельной сущности.</w:t>
            </w:r>
          </w:p>
          <w:p w:rsidR="00302C78" w:rsidRPr="00302C78" w:rsidRDefault="00302C78" w:rsidP="00302C78">
            <w:pPr>
              <w:pStyle w:val="2"/>
              <w:shd w:val="clear" w:color="auto" w:fill="FFFFFF"/>
              <w:rPr>
                <w:color w:val="000000" w:themeColor="text1"/>
                <w:u w:val="single"/>
              </w:rPr>
            </w:pPr>
            <w:r w:rsidRPr="00302C78">
              <w:rPr>
                <w:color w:val="000000" w:themeColor="text1"/>
                <w:u w:val="single"/>
              </w:rPr>
              <w:t>Лекция 2.</w:t>
            </w:r>
          </w:p>
          <w:p w:rsidR="00302C78" w:rsidRPr="00302C78" w:rsidRDefault="00456080" w:rsidP="00302C78">
            <w:pPr>
              <w:pStyle w:val="2"/>
              <w:shd w:val="clear" w:color="auto" w:fill="FFFFFF"/>
              <w:rPr>
                <w:rFonts w:cs="Arial"/>
                <w:color w:val="000000" w:themeColor="text1"/>
              </w:rPr>
            </w:pPr>
            <w:r w:rsidRPr="00302C78">
              <w:rPr>
                <w:color w:val="000000" w:themeColor="text1"/>
              </w:rPr>
              <w:t> </w:t>
            </w:r>
            <w:r w:rsidR="00302C78" w:rsidRPr="00302C78">
              <w:rPr>
                <w:rFonts w:cs="Arial"/>
                <w:color w:val="000000" w:themeColor="text1"/>
              </w:rPr>
              <w:t>Что такое эссе</w:t>
            </w:r>
          </w:p>
          <w:p w:rsidR="00302C78" w:rsidRPr="00302C78" w:rsidRDefault="00302C78" w:rsidP="00302C78">
            <w:pPr>
              <w:shd w:val="clear" w:color="auto" w:fill="FFFFFF"/>
              <w:spacing w:after="150" w:line="270" w:lineRule="atLeast"/>
              <w:rPr>
                <w:rFonts w:ascii="Times New Roman" w:hAnsi="Times New Roman" w:cs="Times New Roman"/>
                <w:sz w:val="24"/>
                <w:szCs w:val="24"/>
              </w:rPr>
            </w:pPr>
            <w:r w:rsidRPr="00302C78">
              <w:rPr>
                <w:rFonts w:ascii="Times New Roman" w:hAnsi="Times New Roman" w:cs="Times New Roman"/>
                <w:sz w:val="24"/>
                <w:szCs w:val="24"/>
              </w:rPr>
              <w:t xml:space="preserve">Слово "эссе" пришло в русский язык </w:t>
            </w:r>
            <w:proofErr w:type="gramStart"/>
            <w:r w:rsidRPr="00302C78">
              <w:rPr>
                <w:rFonts w:ascii="Times New Roman" w:hAnsi="Times New Roman" w:cs="Times New Roman"/>
                <w:sz w:val="24"/>
                <w:szCs w:val="24"/>
              </w:rPr>
              <w:t>из</w:t>
            </w:r>
            <w:proofErr w:type="gramEnd"/>
            <w:r w:rsidRPr="00302C78">
              <w:rPr>
                <w:rFonts w:ascii="Times New Roman" w:hAnsi="Times New Roman" w:cs="Times New Roman"/>
                <w:sz w:val="24"/>
                <w:szCs w:val="24"/>
              </w:rPr>
              <w:t xml:space="preserve"> французского и исторически восходит к латинскому слову </w:t>
            </w:r>
            <w:proofErr w:type="spellStart"/>
            <w:r w:rsidRPr="00302C78">
              <w:rPr>
                <w:rFonts w:ascii="Times New Roman" w:hAnsi="Times New Roman" w:cs="Times New Roman"/>
                <w:sz w:val="24"/>
                <w:szCs w:val="24"/>
              </w:rPr>
              <w:t>exagium</w:t>
            </w:r>
            <w:proofErr w:type="spellEnd"/>
            <w:r w:rsidRPr="00302C78">
              <w:rPr>
                <w:rFonts w:ascii="Times New Roman" w:hAnsi="Times New Roman" w:cs="Times New Roman"/>
                <w:sz w:val="24"/>
                <w:szCs w:val="24"/>
              </w:rPr>
              <w:t xml:space="preserve"> (взвешивание). </w:t>
            </w:r>
            <w:proofErr w:type="gramStart"/>
            <w:r w:rsidRPr="00302C78">
              <w:rPr>
                <w:rFonts w:ascii="Times New Roman" w:hAnsi="Times New Roman" w:cs="Times New Roman"/>
                <w:sz w:val="24"/>
                <w:szCs w:val="24"/>
              </w:rPr>
              <w:t>Французское</w:t>
            </w:r>
            <w:proofErr w:type="gramEnd"/>
            <w:r w:rsidRPr="00302C78">
              <w:rPr>
                <w:rFonts w:ascii="Times New Roman" w:hAnsi="Times New Roman" w:cs="Times New Roman"/>
                <w:sz w:val="24"/>
                <w:szCs w:val="24"/>
              </w:rPr>
              <w:t xml:space="preserve"> </w:t>
            </w:r>
            <w:proofErr w:type="spellStart"/>
            <w:r w:rsidRPr="00302C78">
              <w:rPr>
                <w:rFonts w:ascii="Times New Roman" w:hAnsi="Times New Roman" w:cs="Times New Roman"/>
                <w:sz w:val="24"/>
                <w:szCs w:val="24"/>
              </w:rPr>
              <w:t>еззаi</w:t>
            </w:r>
            <w:proofErr w:type="spellEnd"/>
            <w:r w:rsidRPr="00302C78">
              <w:rPr>
                <w:rFonts w:ascii="Times New Roman" w:hAnsi="Times New Roman" w:cs="Times New Roman"/>
                <w:sz w:val="24"/>
                <w:szCs w:val="24"/>
              </w:rPr>
              <w:t xml:space="preserve"> можно буквально перевести словами опыт, проба, попытка, набросок, очерк.</w:t>
            </w:r>
          </w:p>
          <w:p w:rsidR="00302C78" w:rsidRPr="00302C78" w:rsidRDefault="00302C78" w:rsidP="00302C78">
            <w:pPr>
              <w:shd w:val="clear" w:color="auto" w:fill="FFFFFF"/>
              <w:spacing w:after="150" w:line="270" w:lineRule="atLeast"/>
              <w:rPr>
                <w:rFonts w:ascii="Times New Roman" w:hAnsi="Times New Roman" w:cs="Times New Roman"/>
                <w:sz w:val="24"/>
                <w:szCs w:val="24"/>
              </w:rPr>
            </w:pPr>
            <w:r w:rsidRPr="00302C78">
              <w:rPr>
                <w:rStyle w:val="a9"/>
                <w:rFonts w:ascii="Times New Roman" w:hAnsi="Times New Roman" w:cs="Times New Roman"/>
                <w:sz w:val="24"/>
                <w:szCs w:val="24"/>
              </w:rPr>
              <w:t>Эссе - это прозаическое сочинение небольшого объема и свободной композиции</w:t>
            </w:r>
            <w:r w:rsidRPr="00302C78">
              <w:rPr>
                <w:rFonts w:ascii="Times New Roman" w:hAnsi="Times New Roman" w:cs="Times New Roman"/>
                <w:sz w:val="24"/>
                <w:szCs w:val="24"/>
              </w:rPr>
              <w:t>,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w:t>
            </w:r>
          </w:p>
          <w:p w:rsidR="00302C78" w:rsidRPr="00302C78" w:rsidRDefault="00302C78" w:rsidP="00302C78">
            <w:pPr>
              <w:shd w:val="clear" w:color="auto" w:fill="FFFFFF"/>
              <w:spacing w:after="150" w:line="270" w:lineRule="atLeast"/>
              <w:rPr>
                <w:rFonts w:ascii="Times New Roman" w:hAnsi="Times New Roman" w:cs="Times New Roman"/>
                <w:sz w:val="24"/>
                <w:szCs w:val="24"/>
              </w:rPr>
            </w:pPr>
            <w:r w:rsidRPr="00302C78">
              <w:rPr>
                <w:rFonts w:ascii="Times New Roman" w:hAnsi="Times New Roman" w:cs="Times New Roman"/>
                <w:sz w:val="24"/>
                <w:szCs w:val="24"/>
              </w:rPr>
              <w:lastRenderedPageBreak/>
              <w:t>В "Толковом словаре иноязычных слов" Л.П. Крысина эссе определяется как "очерк, трактующий какие-нибудь проблемы не в систематическом научном виде, а в свободной форме".</w:t>
            </w:r>
          </w:p>
          <w:p w:rsidR="00302C78" w:rsidRPr="00302C78" w:rsidRDefault="00302C78" w:rsidP="00302C78">
            <w:pPr>
              <w:shd w:val="clear" w:color="auto" w:fill="FFFFFF"/>
              <w:spacing w:after="150" w:line="270" w:lineRule="atLeast"/>
              <w:rPr>
                <w:rFonts w:ascii="Times New Roman" w:hAnsi="Times New Roman" w:cs="Times New Roman"/>
                <w:sz w:val="24"/>
                <w:szCs w:val="24"/>
              </w:rPr>
            </w:pPr>
            <w:r w:rsidRPr="00302C78">
              <w:rPr>
                <w:rFonts w:ascii="Times New Roman" w:hAnsi="Times New Roman" w:cs="Times New Roman"/>
                <w:sz w:val="24"/>
                <w:szCs w:val="24"/>
              </w:rPr>
              <w:t>"Большой энциклопедический словарь" дает такое определение: "Эссе - это жанр философской, литературно-критической, историко-биографической, публицистической прозы, сочетающий подчеркнуто индивидуальную позицию автора с непринужденным, часто парадоксальным изложением, ориентированным на разговорную речь".</w:t>
            </w:r>
          </w:p>
          <w:p w:rsidR="00302C78" w:rsidRPr="00302C78" w:rsidRDefault="00302C78" w:rsidP="00302C78">
            <w:pPr>
              <w:shd w:val="clear" w:color="auto" w:fill="FFFFFF"/>
              <w:spacing w:after="150" w:line="270" w:lineRule="atLeast"/>
              <w:rPr>
                <w:rFonts w:ascii="Times New Roman" w:hAnsi="Times New Roman" w:cs="Times New Roman"/>
                <w:sz w:val="24"/>
                <w:szCs w:val="24"/>
              </w:rPr>
            </w:pPr>
            <w:r w:rsidRPr="00302C78">
              <w:rPr>
                <w:rFonts w:ascii="Times New Roman" w:hAnsi="Times New Roman" w:cs="Times New Roman"/>
                <w:sz w:val="24"/>
                <w:szCs w:val="24"/>
              </w:rPr>
              <w:t xml:space="preserve">"Краткая литературная энциклопедия" уточняет: "Эссе - это прозаическое сочинение небольшого объема и свободной композиции, трактующее частную тему и представляющее попытку передать индивидуальные впечатления и соображения, так или </w:t>
            </w:r>
            <w:proofErr w:type="gramStart"/>
            <w:r w:rsidRPr="00302C78">
              <w:rPr>
                <w:rFonts w:ascii="Times New Roman" w:hAnsi="Times New Roman" w:cs="Times New Roman"/>
                <w:sz w:val="24"/>
                <w:szCs w:val="24"/>
              </w:rPr>
              <w:t>иначе</w:t>
            </w:r>
            <w:proofErr w:type="gramEnd"/>
            <w:r w:rsidRPr="00302C78">
              <w:rPr>
                <w:rFonts w:ascii="Times New Roman" w:hAnsi="Times New Roman" w:cs="Times New Roman"/>
                <w:sz w:val="24"/>
                <w:szCs w:val="24"/>
              </w:rPr>
              <w:t xml:space="preserve"> с нею связанные".</w:t>
            </w:r>
          </w:p>
          <w:p w:rsidR="00302C78" w:rsidRPr="00302C78" w:rsidRDefault="00302C78" w:rsidP="00302C78">
            <w:pPr>
              <w:shd w:val="clear" w:color="auto" w:fill="FFFFFF"/>
              <w:spacing w:after="150" w:line="270" w:lineRule="atLeast"/>
              <w:rPr>
                <w:rFonts w:ascii="Times New Roman" w:hAnsi="Times New Roman" w:cs="Times New Roman"/>
                <w:sz w:val="24"/>
                <w:szCs w:val="24"/>
              </w:rPr>
            </w:pPr>
            <w:r w:rsidRPr="00302C78">
              <w:rPr>
                <w:rStyle w:val="a9"/>
                <w:rFonts w:ascii="Times New Roman" w:hAnsi="Times New Roman" w:cs="Times New Roman"/>
                <w:sz w:val="24"/>
                <w:szCs w:val="24"/>
              </w:rPr>
              <w:t>Некоторые признаки эссе:</w:t>
            </w:r>
          </w:p>
          <w:p w:rsidR="00302C78" w:rsidRPr="00302C78" w:rsidRDefault="00302C78" w:rsidP="00302C78">
            <w:pPr>
              <w:numPr>
                <w:ilvl w:val="0"/>
                <w:numId w:val="1"/>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наличие конкретной темы или вопроса. Произведение, посвященное анализу широкого круга проблем, по определению не может быть выполнено в жанре эссе.</w:t>
            </w:r>
          </w:p>
          <w:p w:rsidR="00302C78" w:rsidRPr="00302C78" w:rsidRDefault="00302C78" w:rsidP="00302C78">
            <w:pPr>
              <w:numPr>
                <w:ilvl w:val="0"/>
                <w:numId w:val="1"/>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w:t>
            </w:r>
          </w:p>
          <w:p w:rsidR="00302C78" w:rsidRPr="00302C78" w:rsidRDefault="00302C78" w:rsidP="00302C78">
            <w:pPr>
              <w:numPr>
                <w:ilvl w:val="0"/>
                <w:numId w:val="1"/>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как правило, эссе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беллетристический характер.</w:t>
            </w:r>
          </w:p>
          <w:p w:rsidR="00302C78" w:rsidRPr="00302C78" w:rsidRDefault="00302C78" w:rsidP="00302C78">
            <w:pPr>
              <w:numPr>
                <w:ilvl w:val="0"/>
                <w:numId w:val="1"/>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в содержании эссе оцениваются в первую очередь личность автора - его мировоззрение, мысли и чувства.</w:t>
            </w:r>
          </w:p>
          <w:p w:rsidR="00302C78" w:rsidRPr="00302C78" w:rsidRDefault="00302C78" w:rsidP="00302C78">
            <w:pPr>
              <w:shd w:val="clear" w:color="auto" w:fill="FFFFFF"/>
              <w:spacing w:after="150" w:line="270" w:lineRule="atLeast"/>
              <w:rPr>
                <w:rFonts w:ascii="Times New Roman" w:hAnsi="Times New Roman" w:cs="Times New Roman"/>
                <w:sz w:val="24"/>
                <w:szCs w:val="24"/>
              </w:rPr>
            </w:pPr>
            <w:r w:rsidRPr="00302C78">
              <w:rPr>
                <w:rFonts w:ascii="Times New Roman" w:hAnsi="Times New Roman" w:cs="Times New Roman"/>
                <w:sz w:val="24"/>
                <w:szCs w:val="24"/>
              </w:rPr>
              <w:t>Данный жанр стал популярным в последние годы. Создателем жанра эссе считается М.Монтень ("Опыты", 1580 г.). Сегодня эссе предлагается в качестве задания достаточно часто. Оно является одним из основных компонентов пакета документов (при поступлении в учебное заведение или трудоустройстве). Конкурс эссе помогает из многообразия лучших выбрать самых лучших!</w:t>
            </w:r>
          </w:p>
          <w:p w:rsidR="00302C78" w:rsidRPr="00302C78" w:rsidRDefault="00302C78" w:rsidP="00302C78">
            <w:pPr>
              <w:shd w:val="clear" w:color="auto" w:fill="FFFFFF"/>
              <w:spacing w:after="150" w:line="270" w:lineRule="atLeast"/>
              <w:rPr>
                <w:rFonts w:ascii="Times New Roman" w:hAnsi="Times New Roman" w:cs="Times New Roman"/>
                <w:sz w:val="24"/>
                <w:szCs w:val="24"/>
              </w:rPr>
            </w:pPr>
            <w:r w:rsidRPr="00302C78">
              <w:rPr>
                <w:rFonts w:ascii="Times New Roman" w:hAnsi="Times New Roman" w:cs="Times New Roman"/>
                <w:sz w:val="24"/>
                <w:szCs w:val="24"/>
              </w:rPr>
              <w:t>Важно написание эссе и для молодого специалиста.</w:t>
            </w:r>
          </w:p>
          <w:p w:rsidR="00302C78" w:rsidRPr="00302C78" w:rsidRDefault="00302C78" w:rsidP="00302C78">
            <w:pPr>
              <w:shd w:val="clear" w:color="auto" w:fill="FFFFFF"/>
              <w:spacing w:after="150" w:line="270" w:lineRule="atLeast"/>
              <w:rPr>
                <w:rFonts w:ascii="Times New Roman" w:hAnsi="Times New Roman" w:cs="Times New Roman"/>
                <w:sz w:val="24"/>
                <w:szCs w:val="24"/>
              </w:rPr>
            </w:pPr>
            <w:r w:rsidRPr="00302C78">
              <w:rPr>
                <w:rFonts w:ascii="Times New Roman" w:hAnsi="Times New Roman" w:cs="Times New Roman"/>
                <w:sz w:val="24"/>
                <w:szCs w:val="24"/>
              </w:rPr>
              <w:t>То, как кандидат сумел себя подать, как описал свои достижения и промахи, позволяет работодателю определить, достаточно ли хорош этот человек для бизнеса, достаточен ли его опыт работы для того, чтобы оправдать надежды в будущем и принести пользу компании (организации, предприятию).</w:t>
            </w:r>
          </w:p>
          <w:p w:rsidR="00302C78" w:rsidRPr="00302C78" w:rsidRDefault="00302C78" w:rsidP="00302C78">
            <w:pPr>
              <w:shd w:val="clear" w:color="auto" w:fill="FFFFFF"/>
              <w:spacing w:after="150" w:line="270" w:lineRule="atLeast"/>
              <w:rPr>
                <w:rFonts w:ascii="Times New Roman" w:hAnsi="Times New Roman" w:cs="Times New Roman"/>
                <w:sz w:val="24"/>
                <w:szCs w:val="24"/>
              </w:rPr>
            </w:pPr>
            <w:r w:rsidRPr="00302C78">
              <w:rPr>
                <w:rStyle w:val="a9"/>
                <w:rFonts w:ascii="Times New Roman" w:hAnsi="Times New Roman" w:cs="Times New Roman"/>
                <w:sz w:val="24"/>
                <w:szCs w:val="24"/>
              </w:rPr>
              <w:t>Цель эссе состоит в развитии таких навыков, как самостоятельное творческое мышление и письменное изложение собственных мыслей.</w:t>
            </w:r>
          </w:p>
          <w:p w:rsidR="00302C78" w:rsidRPr="00302C78" w:rsidRDefault="00302C78" w:rsidP="00302C78">
            <w:pPr>
              <w:shd w:val="clear" w:color="auto" w:fill="FFFFFF"/>
              <w:spacing w:after="150" w:line="270" w:lineRule="atLeast"/>
              <w:rPr>
                <w:rFonts w:ascii="Times New Roman" w:hAnsi="Times New Roman" w:cs="Times New Roman"/>
                <w:sz w:val="24"/>
                <w:szCs w:val="24"/>
              </w:rPr>
            </w:pPr>
            <w:r w:rsidRPr="00302C78">
              <w:rPr>
                <w:rFonts w:ascii="Times New Roman" w:hAnsi="Times New Roman" w:cs="Times New Roman"/>
                <w:sz w:val="24"/>
                <w:szCs w:val="24"/>
              </w:rPr>
              <w:t>Написание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понятия, выделять причинно-следственные связи, иллюстрировать опыт соответствующими примерами, аргументировать свои выводы.</w:t>
            </w:r>
          </w:p>
          <w:p w:rsidR="00302C78" w:rsidRPr="00302C78" w:rsidRDefault="00302C78" w:rsidP="00302C78">
            <w:pPr>
              <w:shd w:val="clear" w:color="auto" w:fill="FFFFFF"/>
              <w:spacing w:after="150" w:line="270" w:lineRule="atLeast"/>
              <w:rPr>
                <w:rFonts w:ascii="Times New Roman" w:hAnsi="Times New Roman" w:cs="Times New Roman"/>
                <w:sz w:val="24"/>
                <w:szCs w:val="24"/>
              </w:rPr>
            </w:pPr>
            <w:r w:rsidRPr="00302C78">
              <w:rPr>
                <w:rFonts w:ascii="Times New Roman" w:hAnsi="Times New Roman" w:cs="Times New Roman"/>
                <w:sz w:val="24"/>
                <w:szCs w:val="24"/>
              </w:rPr>
              <w:t>Наиболее актуальной темой для эссе молодого специалиста является тема "Я и моя карьера". Тематика эссе дана для того, чтобы комиссии (работодателю) было легко оценить особенности вашего мышления, творческие способности, энтузиазм и потенциал. Лучший способ достичь такого результата - писать прямо и откровенно, оставаясь честным перед самим собой. Если вы не честны, есть все шансы, что ваше сочинение сочтут неестественным.</w:t>
            </w:r>
          </w:p>
          <w:p w:rsidR="00302C78" w:rsidRPr="00302C78" w:rsidRDefault="00302C78" w:rsidP="00302C78">
            <w:pPr>
              <w:pStyle w:val="2"/>
              <w:shd w:val="clear" w:color="auto" w:fill="FFFFFF"/>
              <w:rPr>
                <w:rFonts w:ascii="Times New Roman" w:hAnsi="Times New Roman" w:cs="Times New Roman"/>
                <w:color w:val="auto"/>
                <w:sz w:val="24"/>
                <w:szCs w:val="24"/>
              </w:rPr>
            </w:pPr>
            <w:r w:rsidRPr="00302C78">
              <w:rPr>
                <w:rFonts w:ascii="Times New Roman" w:hAnsi="Times New Roman" w:cs="Times New Roman"/>
                <w:color w:val="auto"/>
                <w:sz w:val="24"/>
                <w:szCs w:val="24"/>
              </w:rPr>
              <w:t>Структура и план эссе</w:t>
            </w:r>
          </w:p>
          <w:p w:rsidR="00302C78" w:rsidRPr="00302C78" w:rsidRDefault="00302C78" w:rsidP="00302C78">
            <w:pPr>
              <w:shd w:val="clear" w:color="auto" w:fill="FFFFFF"/>
              <w:spacing w:after="150" w:line="270" w:lineRule="atLeast"/>
              <w:rPr>
                <w:rFonts w:ascii="Times New Roman" w:hAnsi="Times New Roman" w:cs="Times New Roman"/>
                <w:sz w:val="24"/>
                <w:szCs w:val="24"/>
              </w:rPr>
            </w:pPr>
            <w:r w:rsidRPr="00302C78">
              <w:rPr>
                <w:rFonts w:ascii="Times New Roman" w:hAnsi="Times New Roman" w:cs="Times New Roman"/>
                <w:sz w:val="24"/>
                <w:szCs w:val="24"/>
              </w:rPr>
              <w:t>Структура эссе определяется предъявляемыми к нему требованиями:</w:t>
            </w:r>
          </w:p>
          <w:p w:rsidR="00302C78" w:rsidRPr="00302C78" w:rsidRDefault="00302C78" w:rsidP="00302C78">
            <w:pPr>
              <w:numPr>
                <w:ilvl w:val="0"/>
                <w:numId w:val="2"/>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мысли автора эссе по проблеме излагаются в форме кратких тезисов (Т).</w:t>
            </w:r>
          </w:p>
          <w:p w:rsidR="00302C78" w:rsidRPr="00302C78" w:rsidRDefault="00302C78" w:rsidP="00302C78">
            <w:pPr>
              <w:numPr>
                <w:ilvl w:val="0"/>
                <w:numId w:val="2"/>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 xml:space="preserve">мысль должна быть подкреплена доказательствами - поэтому за тезисом следуют </w:t>
            </w:r>
            <w:r w:rsidRPr="00302C78">
              <w:rPr>
                <w:rFonts w:ascii="Times New Roman" w:hAnsi="Times New Roman" w:cs="Times New Roman"/>
                <w:sz w:val="24"/>
                <w:szCs w:val="24"/>
              </w:rPr>
              <w:lastRenderedPageBreak/>
              <w:t>аргументы (А).</w:t>
            </w:r>
          </w:p>
          <w:p w:rsidR="00302C78" w:rsidRPr="00302C78" w:rsidRDefault="00302C78" w:rsidP="00302C78">
            <w:pPr>
              <w:shd w:val="clear" w:color="auto" w:fill="FFFFFF"/>
              <w:spacing w:after="150" w:line="270" w:lineRule="atLeast"/>
              <w:rPr>
                <w:rFonts w:ascii="Times New Roman" w:hAnsi="Times New Roman" w:cs="Times New Roman"/>
                <w:sz w:val="24"/>
                <w:szCs w:val="24"/>
              </w:rPr>
            </w:pPr>
            <w:r w:rsidRPr="00302C78">
              <w:rPr>
                <w:rFonts w:ascii="Times New Roman" w:hAnsi="Times New Roman" w:cs="Times New Roman"/>
                <w:sz w:val="24"/>
                <w:szCs w:val="24"/>
              </w:rPr>
              <w:t>Аргументы - это факты, явления общественной жизни, события, жизненные ситуации и жизненный опыт, научные доказательства, ссылки на мнение ученых и др. Лучше приводить два аргумента в пользу каждого тезиса: один аргумент кажется неубедительным, три аргумента могут "перегрузить" изложение, выполненное в жанре, ориентированном на краткость и образность.</w:t>
            </w:r>
          </w:p>
          <w:p w:rsidR="00302C78" w:rsidRPr="00302C78" w:rsidRDefault="00302C78" w:rsidP="00302C78">
            <w:pPr>
              <w:shd w:val="clear" w:color="auto" w:fill="FFFFFF"/>
              <w:spacing w:after="150" w:line="270" w:lineRule="atLeast"/>
              <w:rPr>
                <w:rFonts w:ascii="Times New Roman" w:hAnsi="Times New Roman" w:cs="Times New Roman"/>
                <w:sz w:val="24"/>
                <w:szCs w:val="24"/>
              </w:rPr>
            </w:pPr>
            <w:r w:rsidRPr="00302C78">
              <w:rPr>
                <w:rFonts w:ascii="Times New Roman" w:hAnsi="Times New Roman" w:cs="Times New Roman"/>
                <w:sz w:val="24"/>
                <w:szCs w:val="24"/>
              </w:rPr>
              <w:t>Таким образом, эссе приобретает кольцевую структуру (количество тезисов и аргументов зависит от темы, избранного плана, логики развития мысли):</w:t>
            </w:r>
          </w:p>
          <w:p w:rsidR="00302C78" w:rsidRPr="00302C78" w:rsidRDefault="00302C78" w:rsidP="00302C78">
            <w:pPr>
              <w:numPr>
                <w:ilvl w:val="0"/>
                <w:numId w:val="3"/>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вступление</w:t>
            </w:r>
          </w:p>
          <w:p w:rsidR="00302C78" w:rsidRPr="00302C78" w:rsidRDefault="00302C78" w:rsidP="00302C78">
            <w:pPr>
              <w:numPr>
                <w:ilvl w:val="0"/>
                <w:numId w:val="3"/>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тезис, аргументы</w:t>
            </w:r>
          </w:p>
          <w:p w:rsidR="00302C78" w:rsidRPr="00302C78" w:rsidRDefault="00302C78" w:rsidP="00302C78">
            <w:pPr>
              <w:numPr>
                <w:ilvl w:val="0"/>
                <w:numId w:val="3"/>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тезис, аргументы</w:t>
            </w:r>
          </w:p>
          <w:p w:rsidR="00302C78" w:rsidRPr="00302C78" w:rsidRDefault="00302C78" w:rsidP="00302C78">
            <w:pPr>
              <w:numPr>
                <w:ilvl w:val="0"/>
                <w:numId w:val="3"/>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тезис, аргументы</w:t>
            </w:r>
          </w:p>
          <w:p w:rsidR="00302C78" w:rsidRPr="00302C78" w:rsidRDefault="00302C78" w:rsidP="00302C78">
            <w:pPr>
              <w:numPr>
                <w:ilvl w:val="0"/>
                <w:numId w:val="3"/>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заключение.</w:t>
            </w:r>
          </w:p>
          <w:p w:rsidR="00302C78" w:rsidRPr="00302C78" w:rsidRDefault="00302C78" w:rsidP="00302C78">
            <w:pPr>
              <w:shd w:val="clear" w:color="auto" w:fill="FFFFFF"/>
              <w:spacing w:after="150" w:line="270" w:lineRule="atLeast"/>
              <w:rPr>
                <w:rFonts w:ascii="Times New Roman" w:hAnsi="Times New Roman" w:cs="Times New Roman"/>
                <w:sz w:val="24"/>
                <w:szCs w:val="24"/>
              </w:rPr>
            </w:pPr>
            <w:r w:rsidRPr="00302C78">
              <w:rPr>
                <w:rFonts w:ascii="Times New Roman" w:hAnsi="Times New Roman" w:cs="Times New Roman"/>
                <w:sz w:val="24"/>
                <w:szCs w:val="24"/>
              </w:rPr>
              <w:t>При написании эссе важно также учитывать следующие моменты:</w:t>
            </w:r>
          </w:p>
          <w:p w:rsidR="00302C78" w:rsidRPr="00302C78" w:rsidRDefault="00302C78" w:rsidP="00302C78">
            <w:pPr>
              <w:numPr>
                <w:ilvl w:val="0"/>
                <w:numId w:val="4"/>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Вступление и заключение должны фокусировать внимание на проблеме (во вступлении она ставится, в заключении - резюмируется мнение автора).</w:t>
            </w:r>
          </w:p>
          <w:p w:rsidR="00302C78" w:rsidRPr="00302C78" w:rsidRDefault="00302C78" w:rsidP="00302C78">
            <w:pPr>
              <w:numPr>
                <w:ilvl w:val="0"/>
                <w:numId w:val="4"/>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Необходимо выделение абзацев, красных строк, установление логической связи абзацев: так достигается целостность работы.</w:t>
            </w:r>
          </w:p>
          <w:p w:rsidR="00302C78" w:rsidRPr="00302C78" w:rsidRDefault="00302C78" w:rsidP="00302C78">
            <w:pPr>
              <w:numPr>
                <w:ilvl w:val="0"/>
                <w:numId w:val="4"/>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Стиль изложения: эссе присущи эмоциональность, экспрессивность, художественность. Специалисты полагают, что должный эффект обеспечивают короткие, простые, разнообразные по интонации предложения, умелое использование "самого современного" знака препинания - тире. Впрочем, стиль отражает особенности личности, об этом тоже полезно помнить.</w:t>
            </w:r>
          </w:p>
          <w:p w:rsidR="00302C78" w:rsidRPr="00302C78" w:rsidRDefault="00302C78" w:rsidP="00302C78">
            <w:pPr>
              <w:shd w:val="clear" w:color="auto" w:fill="FFFFFF"/>
              <w:spacing w:after="150" w:line="270" w:lineRule="atLeast"/>
              <w:rPr>
                <w:rFonts w:ascii="Times New Roman" w:hAnsi="Times New Roman" w:cs="Times New Roman"/>
                <w:sz w:val="24"/>
                <w:szCs w:val="24"/>
              </w:rPr>
            </w:pPr>
            <w:r w:rsidRPr="00302C78">
              <w:rPr>
                <w:rFonts w:ascii="Times New Roman" w:hAnsi="Times New Roman" w:cs="Times New Roman"/>
                <w:sz w:val="24"/>
                <w:szCs w:val="24"/>
              </w:rPr>
              <w:t xml:space="preserve">Перед тем как приступить к написанию эссе, обратите внимание на следующие вопросы. Ответы на них позволят вам более четко определить то, </w:t>
            </w:r>
            <w:r w:rsidRPr="00302C78">
              <w:rPr>
                <w:rStyle w:val="a9"/>
                <w:rFonts w:ascii="Times New Roman" w:hAnsi="Times New Roman" w:cs="Times New Roman"/>
                <w:sz w:val="24"/>
                <w:szCs w:val="24"/>
              </w:rPr>
              <w:t>что стоит писать в эссе:</w:t>
            </w:r>
          </w:p>
          <w:p w:rsidR="00302C78" w:rsidRPr="00302C78" w:rsidRDefault="00302C78" w:rsidP="00302C78">
            <w:pPr>
              <w:numPr>
                <w:ilvl w:val="0"/>
                <w:numId w:val="5"/>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 xml:space="preserve">Затрагивая в эссе свои личные качества или способности, спросите себя: </w:t>
            </w:r>
          </w:p>
          <w:p w:rsidR="00302C78" w:rsidRPr="00302C78" w:rsidRDefault="00302C78" w:rsidP="00302C78">
            <w:pPr>
              <w:numPr>
                <w:ilvl w:val="1"/>
                <w:numId w:val="5"/>
              </w:numPr>
              <w:shd w:val="clear" w:color="auto" w:fill="FFFFFF"/>
              <w:spacing w:before="100" w:beforeAutospacing="1" w:after="100" w:afterAutospacing="1" w:line="270" w:lineRule="atLeast"/>
              <w:ind w:left="600"/>
              <w:rPr>
                <w:rFonts w:ascii="Times New Roman" w:hAnsi="Times New Roman" w:cs="Times New Roman"/>
                <w:sz w:val="24"/>
                <w:szCs w:val="24"/>
              </w:rPr>
            </w:pPr>
            <w:r w:rsidRPr="00302C78">
              <w:rPr>
                <w:rFonts w:ascii="Times New Roman" w:hAnsi="Times New Roman" w:cs="Times New Roman"/>
                <w:sz w:val="24"/>
                <w:szCs w:val="24"/>
              </w:rPr>
              <w:t>отличаюсь ли я тем или иным качеством от тех, кого я знаю?</w:t>
            </w:r>
          </w:p>
          <w:p w:rsidR="00302C78" w:rsidRPr="00302C78" w:rsidRDefault="00302C78" w:rsidP="00302C78">
            <w:pPr>
              <w:numPr>
                <w:ilvl w:val="1"/>
                <w:numId w:val="5"/>
              </w:numPr>
              <w:shd w:val="clear" w:color="auto" w:fill="FFFFFF"/>
              <w:spacing w:before="100" w:beforeAutospacing="1" w:after="100" w:afterAutospacing="1" w:line="270" w:lineRule="atLeast"/>
              <w:ind w:left="600"/>
              <w:rPr>
                <w:rFonts w:ascii="Times New Roman" w:hAnsi="Times New Roman" w:cs="Times New Roman"/>
                <w:sz w:val="24"/>
                <w:szCs w:val="24"/>
              </w:rPr>
            </w:pPr>
            <w:r w:rsidRPr="00302C78">
              <w:rPr>
                <w:rFonts w:ascii="Times New Roman" w:hAnsi="Times New Roman" w:cs="Times New Roman"/>
                <w:sz w:val="24"/>
                <w:szCs w:val="24"/>
              </w:rPr>
              <w:t>в чем проявилось это качество?</w:t>
            </w:r>
          </w:p>
          <w:p w:rsidR="00302C78" w:rsidRPr="00302C78" w:rsidRDefault="00302C78" w:rsidP="00302C78">
            <w:pPr>
              <w:numPr>
                <w:ilvl w:val="0"/>
                <w:numId w:val="5"/>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 xml:space="preserve">О деятельности, которой вы занимались (занимаетесь): </w:t>
            </w:r>
          </w:p>
          <w:p w:rsidR="00302C78" w:rsidRPr="00302C78" w:rsidRDefault="00302C78" w:rsidP="00302C78">
            <w:pPr>
              <w:numPr>
                <w:ilvl w:val="1"/>
                <w:numId w:val="5"/>
              </w:numPr>
              <w:shd w:val="clear" w:color="auto" w:fill="FFFFFF"/>
              <w:spacing w:before="100" w:beforeAutospacing="1" w:after="100" w:afterAutospacing="1" w:line="270" w:lineRule="atLeast"/>
              <w:ind w:left="600"/>
              <w:rPr>
                <w:rFonts w:ascii="Times New Roman" w:hAnsi="Times New Roman" w:cs="Times New Roman"/>
                <w:sz w:val="24"/>
                <w:szCs w:val="24"/>
              </w:rPr>
            </w:pPr>
            <w:r w:rsidRPr="00302C78">
              <w:rPr>
                <w:rFonts w:ascii="Times New Roman" w:hAnsi="Times New Roman" w:cs="Times New Roman"/>
                <w:sz w:val="24"/>
                <w:szCs w:val="24"/>
              </w:rPr>
              <w:t>что заставило меня заняться этим видом деятельности?</w:t>
            </w:r>
          </w:p>
          <w:p w:rsidR="00302C78" w:rsidRPr="00302C78" w:rsidRDefault="00302C78" w:rsidP="00302C78">
            <w:pPr>
              <w:numPr>
                <w:ilvl w:val="1"/>
                <w:numId w:val="5"/>
              </w:numPr>
              <w:shd w:val="clear" w:color="auto" w:fill="FFFFFF"/>
              <w:spacing w:before="100" w:beforeAutospacing="1" w:after="100" w:afterAutospacing="1" w:line="270" w:lineRule="atLeast"/>
              <w:ind w:left="600"/>
              <w:rPr>
                <w:rFonts w:ascii="Times New Roman" w:hAnsi="Times New Roman" w:cs="Times New Roman"/>
                <w:sz w:val="24"/>
                <w:szCs w:val="24"/>
              </w:rPr>
            </w:pPr>
            <w:r w:rsidRPr="00302C78">
              <w:rPr>
                <w:rFonts w:ascii="Times New Roman" w:hAnsi="Times New Roman" w:cs="Times New Roman"/>
                <w:sz w:val="24"/>
                <w:szCs w:val="24"/>
              </w:rPr>
              <w:t>почему я продолжа</w:t>
            </w:r>
            <w:proofErr w:type="gramStart"/>
            <w:r w:rsidRPr="00302C78">
              <w:rPr>
                <w:rFonts w:ascii="Times New Roman" w:hAnsi="Times New Roman" w:cs="Times New Roman"/>
                <w:sz w:val="24"/>
                <w:szCs w:val="24"/>
              </w:rPr>
              <w:t>л(</w:t>
            </w:r>
            <w:proofErr w:type="spellStart"/>
            <w:proofErr w:type="gramEnd"/>
            <w:r w:rsidRPr="00302C78">
              <w:rPr>
                <w:rFonts w:ascii="Times New Roman" w:hAnsi="Times New Roman" w:cs="Times New Roman"/>
                <w:sz w:val="24"/>
                <w:szCs w:val="24"/>
              </w:rPr>
              <w:t>ю</w:t>
            </w:r>
            <w:proofErr w:type="spellEnd"/>
            <w:r w:rsidRPr="00302C78">
              <w:rPr>
                <w:rFonts w:ascii="Times New Roman" w:hAnsi="Times New Roman" w:cs="Times New Roman"/>
                <w:sz w:val="24"/>
                <w:szCs w:val="24"/>
              </w:rPr>
              <w:t>) заниматься этим?</w:t>
            </w:r>
          </w:p>
          <w:p w:rsidR="00302C78" w:rsidRPr="00302C78" w:rsidRDefault="00302C78" w:rsidP="00302C78">
            <w:pPr>
              <w:numPr>
                <w:ilvl w:val="0"/>
                <w:numId w:val="5"/>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 xml:space="preserve">О каждом событии вашей жизни, о котором вы упомянули: </w:t>
            </w:r>
          </w:p>
          <w:p w:rsidR="00302C78" w:rsidRPr="00302C78" w:rsidRDefault="00302C78" w:rsidP="00302C78">
            <w:pPr>
              <w:numPr>
                <w:ilvl w:val="1"/>
                <w:numId w:val="5"/>
              </w:numPr>
              <w:shd w:val="clear" w:color="auto" w:fill="FFFFFF"/>
              <w:spacing w:before="100" w:beforeAutospacing="1" w:after="100" w:afterAutospacing="1" w:line="270" w:lineRule="atLeast"/>
              <w:ind w:left="600"/>
              <w:rPr>
                <w:rFonts w:ascii="Times New Roman" w:hAnsi="Times New Roman" w:cs="Times New Roman"/>
                <w:sz w:val="24"/>
                <w:szCs w:val="24"/>
              </w:rPr>
            </w:pPr>
            <w:r w:rsidRPr="00302C78">
              <w:rPr>
                <w:rFonts w:ascii="Times New Roman" w:hAnsi="Times New Roman" w:cs="Times New Roman"/>
                <w:sz w:val="24"/>
                <w:szCs w:val="24"/>
              </w:rPr>
              <w:t>почему мне запомнилось именно это событие?</w:t>
            </w:r>
          </w:p>
          <w:p w:rsidR="00302C78" w:rsidRPr="00302C78" w:rsidRDefault="00302C78" w:rsidP="00302C78">
            <w:pPr>
              <w:numPr>
                <w:ilvl w:val="1"/>
                <w:numId w:val="5"/>
              </w:numPr>
              <w:shd w:val="clear" w:color="auto" w:fill="FFFFFF"/>
              <w:spacing w:before="100" w:beforeAutospacing="1" w:after="100" w:afterAutospacing="1" w:line="270" w:lineRule="atLeast"/>
              <w:ind w:left="600"/>
              <w:rPr>
                <w:rFonts w:ascii="Times New Roman" w:hAnsi="Times New Roman" w:cs="Times New Roman"/>
                <w:sz w:val="24"/>
                <w:szCs w:val="24"/>
              </w:rPr>
            </w:pPr>
            <w:r w:rsidRPr="00302C78">
              <w:rPr>
                <w:rFonts w:ascii="Times New Roman" w:hAnsi="Times New Roman" w:cs="Times New Roman"/>
                <w:sz w:val="24"/>
                <w:szCs w:val="24"/>
              </w:rPr>
              <w:t>изменило ли оно меня как личность?</w:t>
            </w:r>
          </w:p>
          <w:p w:rsidR="00302C78" w:rsidRPr="00302C78" w:rsidRDefault="00302C78" w:rsidP="00302C78">
            <w:pPr>
              <w:numPr>
                <w:ilvl w:val="1"/>
                <w:numId w:val="5"/>
              </w:numPr>
              <w:shd w:val="clear" w:color="auto" w:fill="FFFFFF"/>
              <w:spacing w:before="100" w:beforeAutospacing="1" w:after="100" w:afterAutospacing="1" w:line="270" w:lineRule="atLeast"/>
              <w:ind w:left="600"/>
              <w:rPr>
                <w:rFonts w:ascii="Times New Roman" w:hAnsi="Times New Roman" w:cs="Times New Roman"/>
                <w:sz w:val="24"/>
                <w:szCs w:val="24"/>
              </w:rPr>
            </w:pPr>
            <w:r w:rsidRPr="00302C78">
              <w:rPr>
                <w:rFonts w:ascii="Times New Roman" w:hAnsi="Times New Roman" w:cs="Times New Roman"/>
                <w:sz w:val="24"/>
                <w:szCs w:val="24"/>
              </w:rPr>
              <w:t>как я на это отреагировал?</w:t>
            </w:r>
          </w:p>
          <w:p w:rsidR="00302C78" w:rsidRPr="00302C78" w:rsidRDefault="00302C78" w:rsidP="00302C78">
            <w:pPr>
              <w:numPr>
                <w:ilvl w:val="1"/>
                <w:numId w:val="5"/>
              </w:numPr>
              <w:shd w:val="clear" w:color="auto" w:fill="FFFFFF"/>
              <w:spacing w:before="100" w:beforeAutospacing="1" w:after="100" w:afterAutospacing="1" w:line="270" w:lineRule="atLeast"/>
              <w:ind w:left="600"/>
              <w:rPr>
                <w:rFonts w:ascii="Times New Roman" w:hAnsi="Times New Roman" w:cs="Times New Roman"/>
                <w:sz w:val="24"/>
                <w:szCs w:val="24"/>
              </w:rPr>
            </w:pPr>
            <w:r w:rsidRPr="00302C78">
              <w:rPr>
                <w:rFonts w:ascii="Times New Roman" w:hAnsi="Times New Roman" w:cs="Times New Roman"/>
                <w:sz w:val="24"/>
                <w:szCs w:val="24"/>
              </w:rPr>
              <w:t>было ли это откровением для меня; тем, о чем я раньше не подозревал?</w:t>
            </w:r>
          </w:p>
          <w:p w:rsidR="00302C78" w:rsidRPr="00302C78" w:rsidRDefault="00302C78" w:rsidP="00302C78">
            <w:pPr>
              <w:numPr>
                <w:ilvl w:val="0"/>
                <w:numId w:val="5"/>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 xml:space="preserve">О каждом человеке, которого вы упомянули: </w:t>
            </w:r>
          </w:p>
          <w:p w:rsidR="00302C78" w:rsidRPr="00302C78" w:rsidRDefault="00302C78" w:rsidP="00302C78">
            <w:pPr>
              <w:numPr>
                <w:ilvl w:val="1"/>
                <w:numId w:val="5"/>
              </w:numPr>
              <w:shd w:val="clear" w:color="auto" w:fill="FFFFFF"/>
              <w:spacing w:before="100" w:beforeAutospacing="1" w:after="100" w:afterAutospacing="1" w:line="270" w:lineRule="atLeast"/>
              <w:ind w:left="600"/>
              <w:rPr>
                <w:rFonts w:ascii="Times New Roman" w:hAnsi="Times New Roman" w:cs="Times New Roman"/>
                <w:sz w:val="24"/>
                <w:szCs w:val="24"/>
              </w:rPr>
            </w:pPr>
            <w:r w:rsidRPr="00302C78">
              <w:rPr>
                <w:rFonts w:ascii="Times New Roman" w:hAnsi="Times New Roman" w:cs="Times New Roman"/>
                <w:sz w:val="24"/>
                <w:szCs w:val="24"/>
              </w:rPr>
              <w:t>почему я назвал именно этого человека?</w:t>
            </w:r>
          </w:p>
          <w:p w:rsidR="00302C78" w:rsidRPr="00302C78" w:rsidRDefault="00302C78" w:rsidP="00302C78">
            <w:pPr>
              <w:numPr>
                <w:ilvl w:val="1"/>
                <w:numId w:val="5"/>
              </w:numPr>
              <w:shd w:val="clear" w:color="auto" w:fill="FFFFFF"/>
              <w:spacing w:before="100" w:beforeAutospacing="1" w:after="100" w:afterAutospacing="1" w:line="270" w:lineRule="atLeast"/>
              <w:ind w:left="600"/>
              <w:rPr>
                <w:rFonts w:ascii="Times New Roman" w:hAnsi="Times New Roman" w:cs="Times New Roman"/>
                <w:sz w:val="24"/>
                <w:szCs w:val="24"/>
              </w:rPr>
            </w:pPr>
            <w:r w:rsidRPr="00302C78">
              <w:rPr>
                <w:rFonts w:ascii="Times New Roman" w:hAnsi="Times New Roman" w:cs="Times New Roman"/>
                <w:sz w:val="24"/>
                <w:szCs w:val="24"/>
              </w:rPr>
              <w:t>стремлюсь ли я стать таким как он?</w:t>
            </w:r>
          </w:p>
          <w:p w:rsidR="00302C78" w:rsidRPr="00302C78" w:rsidRDefault="00302C78" w:rsidP="00302C78">
            <w:pPr>
              <w:numPr>
                <w:ilvl w:val="1"/>
                <w:numId w:val="5"/>
              </w:numPr>
              <w:shd w:val="clear" w:color="auto" w:fill="FFFFFF"/>
              <w:spacing w:before="100" w:beforeAutospacing="1" w:after="100" w:afterAutospacing="1" w:line="270" w:lineRule="atLeast"/>
              <w:ind w:left="600"/>
              <w:rPr>
                <w:rFonts w:ascii="Times New Roman" w:hAnsi="Times New Roman" w:cs="Times New Roman"/>
                <w:sz w:val="24"/>
                <w:szCs w:val="24"/>
              </w:rPr>
            </w:pPr>
            <w:r w:rsidRPr="00302C78">
              <w:rPr>
                <w:rFonts w:ascii="Times New Roman" w:hAnsi="Times New Roman" w:cs="Times New Roman"/>
                <w:sz w:val="24"/>
                <w:szCs w:val="24"/>
              </w:rPr>
              <w:t>какими его качествами я восхищаюсь?</w:t>
            </w:r>
          </w:p>
          <w:p w:rsidR="00302C78" w:rsidRPr="00302C78" w:rsidRDefault="00302C78" w:rsidP="00302C78">
            <w:pPr>
              <w:numPr>
                <w:ilvl w:val="1"/>
                <w:numId w:val="5"/>
              </w:numPr>
              <w:shd w:val="clear" w:color="auto" w:fill="FFFFFF"/>
              <w:spacing w:before="100" w:beforeAutospacing="1" w:after="100" w:afterAutospacing="1" w:line="270" w:lineRule="atLeast"/>
              <w:ind w:left="600"/>
              <w:rPr>
                <w:rFonts w:ascii="Times New Roman" w:hAnsi="Times New Roman" w:cs="Times New Roman"/>
                <w:sz w:val="24"/>
                <w:szCs w:val="24"/>
              </w:rPr>
            </w:pPr>
            <w:r w:rsidRPr="00302C78">
              <w:rPr>
                <w:rFonts w:ascii="Times New Roman" w:hAnsi="Times New Roman" w:cs="Times New Roman"/>
                <w:sz w:val="24"/>
                <w:szCs w:val="24"/>
              </w:rPr>
              <w:t>было ли сказано им что-то такое, что я буду помнить всю жизнь?</w:t>
            </w:r>
          </w:p>
          <w:p w:rsidR="00302C78" w:rsidRPr="00302C78" w:rsidRDefault="00302C78" w:rsidP="00302C78">
            <w:pPr>
              <w:numPr>
                <w:ilvl w:val="1"/>
                <w:numId w:val="5"/>
              </w:numPr>
              <w:shd w:val="clear" w:color="auto" w:fill="FFFFFF"/>
              <w:spacing w:before="100" w:beforeAutospacing="1" w:after="100" w:afterAutospacing="1" w:line="270" w:lineRule="atLeast"/>
              <w:ind w:left="600"/>
              <w:rPr>
                <w:rFonts w:ascii="Times New Roman" w:hAnsi="Times New Roman" w:cs="Times New Roman"/>
                <w:sz w:val="24"/>
                <w:szCs w:val="24"/>
              </w:rPr>
            </w:pPr>
            <w:r w:rsidRPr="00302C78">
              <w:rPr>
                <w:rFonts w:ascii="Times New Roman" w:hAnsi="Times New Roman" w:cs="Times New Roman"/>
                <w:sz w:val="24"/>
                <w:szCs w:val="24"/>
              </w:rPr>
              <w:t>пересмотрел ли я свои взгляды?</w:t>
            </w:r>
          </w:p>
          <w:p w:rsidR="00302C78" w:rsidRPr="00302C78" w:rsidRDefault="00302C78" w:rsidP="00302C78">
            <w:pPr>
              <w:numPr>
                <w:ilvl w:val="0"/>
                <w:numId w:val="5"/>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 xml:space="preserve">О каждом из ваших предпочтений и том, что вам не нравится: </w:t>
            </w:r>
          </w:p>
          <w:p w:rsidR="00302C78" w:rsidRPr="00302C78" w:rsidRDefault="00302C78" w:rsidP="00302C78">
            <w:pPr>
              <w:numPr>
                <w:ilvl w:val="1"/>
                <w:numId w:val="5"/>
              </w:numPr>
              <w:shd w:val="clear" w:color="auto" w:fill="FFFFFF"/>
              <w:spacing w:before="100" w:beforeAutospacing="1" w:after="100" w:afterAutospacing="1" w:line="270" w:lineRule="atLeast"/>
              <w:ind w:left="600"/>
              <w:rPr>
                <w:rFonts w:ascii="Times New Roman" w:hAnsi="Times New Roman" w:cs="Times New Roman"/>
                <w:sz w:val="24"/>
                <w:szCs w:val="24"/>
              </w:rPr>
            </w:pPr>
            <w:r w:rsidRPr="00302C78">
              <w:rPr>
                <w:rFonts w:ascii="Times New Roman" w:hAnsi="Times New Roman" w:cs="Times New Roman"/>
                <w:sz w:val="24"/>
                <w:szCs w:val="24"/>
              </w:rPr>
              <w:t>почему мне это нравится или не нравится?</w:t>
            </w:r>
          </w:p>
          <w:p w:rsidR="00302C78" w:rsidRPr="00302C78" w:rsidRDefault="00302C78" w:rsidP="00302C78">
            <w:pPr>
              <w:numPr>
                <w:ilvl w:val="1"/>
                <w:numId w:val="5"/>
              </w:numPr>
              <w:shd w:val="clear" w:color="auto" w:fill="FFFFFF"/>
              <w:spacing w:before="100" w:beforeAutospacing="1" w:after="100" w:afterAutospacing="1" w:line="270" w:lineRule="atLeast"/>
              <w:ind w:left="600"/>
              <w:rPr>
                <w:rFonts w:ascii="Times New Roman" w:hAnsi="Times New Roman" w:cs="Times New Roman"/>
                <w:sz w:val="24"/>
                <w:szCs w:val="24"/>
              </w:rPr>
            </w:pPr>
            <w:r w:rsidRPr="00302C78">
              <w:rPr>
                <w:rFonts w:ascii="Times New Roman" w:hAnsi="Times New Roman" w:cs="Times New Roman"/>
                <w:sz w:val="24"/>
                <w:szCs w:val="24"/>
              </w:rPr>
              <w:t>повлияло ли это обстоятельство в значительной степени на мою жизнь?</w:t>
            </w:r>
          </w:p>
          <w:p w:rsidR="00302C78" w:rsidRPr="00302C78" w:rsidRDefault="00302C78" w:rsidP="00302C78">
            <w:pPr>
              <w:numPr>
                <w:ilvl w:val="0"/>
                <w:numId w:val="5"/>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 xml:space="preserve">О каждой вашей неудаче: </w:t>
            </w:r>
          </w:p>
          <w:p w:rsidR="00302C78" w:rsidRPr="00302C78" w:rsidRDefault="00302C78" w:rsidP="00302C78">
            <w:pPr>
              <w:numPr>
                <w:ilvl w:val="1"/>
                <w:numId w:val="5"/>
              </w:numPr>
              <w:shd w:val="clear" w:color="auto" w:fill="FFFFFF"/>
              <w:spacing w:before="100" w:beforeAutospacing="1" w:after="100" w:afterAutospacing="1" w:line="270" w:lineRule="atLeast"/>
              <w:ind w:left="600"/>
              <w:rPr>
                <w:rFonts w:ascii="Times New Roman" w:hAnsi="Times New Roman" w:cs="Times New Roman"/>
                <w:sz w:val="24"/>
                <w:szCs w:val="24"/>
              </w:rPr>
            </w:pPr>
            <w:r w:rsidRPr="00302C78">
              <w:rPr>
                <w:rFonts w:ascii="Times New Roman" w:hAnsi="Times New Roman" w:cs="Times New Roman"/>
                <w:sz w:val="24"/>
                <w:szCs w:val="24"/>
              </w:rPr>
              <w:t>чему я в результате научился?</w:t>
            </w:r>
          </w:p>
          <w:p w:rsidR="00302C78" w:rsidRPr="00302C78" w:rsidRDefault="00302C78" w:rsidP="00302C78">
            <w:pPr>
              <w:numPr>
                <w:ilvl w:val="1"/>
                <w:numId w:val="5"/>
              </w:numPr>
              <w:shd w:val="clear" w:color="auto" w:fill="FFFFFF"/>
              <w:spacing w:before="100" w:beforeAutospacing="1" w:after="100" w:afterAutospacing="1" w:line="270" w:lineRule="atLeast"/>
              <w:ind w:left="600"/>
              <w:rPr>
                <w:rFonts w:ascii="Times New Roman" w:hAnsi="Times New Roman" w:cs="Times New Roman"/>
                <w:sz w:val="24"/>
                <w:szCs w:val="24"/>
              </w:rPr>
            </w:pPr>
            <w:r w:rsidRPr="00302C78">
              <w:rPr>
                <w:rFonts w:ascii="Times New Roman" w:hAnsi="Times New Roman" w:cs="Times New Roman"/>
                <w:sz w:val="24"/>
                <w:szCs w:val="24"/>
              </w:rPr>
              <w:t>что полезного я вынес из этой ситуации?</w:t>
            </w:r>
          </w:p>
          <w:p w:rsidR="00302C78" w:rsidRPr="00302C78" w:rsidRDefault="00302C78" w:rsidP="00302C78">
            <w:pPr>
              <w:pStyle w:val="2"/>
              <w:shd w:val="clear" w:color="auto" w:fill="FFFFFF"/>
              <w:rPr>
                <w:rFonts w:ascii="Times New Roman" w:hAnsi="Times New Roman" w:cs="Times New Roman"/>
                <w:color w:val="auto"/>
                <w:sz w:val="24"/>
                <w:szCs w:val="24"/>
              </w:rPr>
            </w:pPr>
            <w:r w:rsidRPr="00302C78">
              <w:rPr>
                <w:rFonts w:ascii="Times New Roman" w:hAnsi="Times New Roman" w:cs="Times New Roman"/>
                <w:color w:val="auto"/>
                <w:sz w:val="24"/>
                <w:szCs w:val="24"/>
              </w:rPr>
              <w:lastRenderedPageBreak/>
              <w:t>Признаки эссе</w:t>
            </w:r>
          </w:p>
          <w:p w:rsidR="00302C78" w:rsidRPr="00302C78" w:rsidRDefault="00302C78" w:rsidP="00302C78">
            <w:pPr>
              <w:shd w:val="clear" w:color="auto" w:fill="FFFFFF"/>
              <w:spacing w:after="150" w:line="270" w:lineRule="atLeast"/>
              <w:rPr>
                <w:rFonts w:ascii="Times New Roman" w:hAnsi="Times New Roman" w:cs="Times New Roman"/>
                <w:sz w:val="24"/>
                <w:szCs w:val="24"/>
              </w:rPr>
            </w:pPr>
            <w:r w:rsidRPr="00302C78">
              <w:rPr>
                <w:rFonts w:ascii="Times New Roman" w:hAnsi="Times New Roman" w:cs="Times New Roman"/>
                <w:sz w:val="24"/>
                <w:szCs w:val="24"/>
              </w:rPr>
              <w:t>Можно выделить некоторые общие признаки (особенности) жанра, которые обычно перечисляются в энциклопедиях и словарях:</w:t>
            </w:r>
          </w:p>
          <w:p w:rsidR="00302C78" w:rsidRPr="00302C78" w:rsidRDefault="00302C78" w:rsidP="00302C78">
            <w:pPr>
              <w:numPr>
                <w:ilvl w:val="0"/>
                <w:numId w:val="10"/>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 xml:space="preserve">Небольшой объем. </w:t>
            </w:r>
          </w:p>
          <w:p w:rsidR="00302C78" w:rsidRPr="00302C78" w:rsidRDefault="00302C78" w:rsidP="00302C78">
            <w:pPr>
              <w:shd w:val="clear" w:color="auto" w:fill="FFFFFF"/>
              <w:spacing w:after="150" w:line="270" w:lineRule="atLeast"/>
              <w:ind w:left="300"/>
              <w:rPr>
                <w:rFonts w:ascii="Times New Roman" w:hAnsi="Times New Roman" w:cs="Times New Roman"/>
                <w:sz w:val="24"/>
                <w:szCs w:val="24"/>
              </w:rPr>
            </w:pPr>
            <w:r w:rsidRPr="00302C78">
              <w:rPr>
                <w:rFonts w:ascii="Times New Roman" w:hAnsi="Times New Roman" w:cs="Times New Roman"/>
                <w:sz w:val="24"/>
                <w:szCs w:val="24"/>
              </w:rPr>
              <w:t>Каких-либо жестких границ, конечно, не существует. Объем эссе - от трех до семи страниц компьютерного текста. Например, в Гарвардской школе бизнеса часто пишутся эссе всего на двух страницах. В российских университетах допускается эссе до десяти страниц, правда, машинописного текста.</w:t>
            </w:r>
          </w:p>
          <w:p w:rsidR="00302C78" w:rsidRPr="00302C78" w:rsidRDefault="00302C78" w:rsidP="00302C78">
            <w:pPr>
              <w:numPr>
                <w:ilvl w:val="0"/>
                <w:numId w:val="10"/>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 xml:space="preserve">Конкретная тема и подчеркнуто субъективная ее трактовка. </w:t>
            </w:r>
          </w:p>
          <w:p w:rsidR="00302C78" w:rsidRPr="00302C78" w:rsidRDefault="00302C78" w:rsidP="00302C78">
            <w:pPr>
              <w:shd w:val="clear" w:color="auto" w:fill="FFFFFF"/>
              <w:spacing w:after="150" w:line="270" w:lineRule="atLeast"/>
              <w:ind w:left="300"/>
              <w:rPr>
                <w:rFonts w:ascii="Times New Roman" w:hAnsi="Times New Roman" w:cs="Times New Roman"/>
                <w:sz w:val="24"/>
                <w:szCs w:val="24"/>
              </w:rPr>
            </w:pPr>
            <w:r w:rsidRPr="00302C78">
              <w:rPr>
                <w:rFonts w:ascii="Times New Roman" w:hAnsi="Times New Roman" w:cs="Times New Roman"/>
                <w:sz w:val="24"/>
                <w:szCs w:val="24"/>
              </w:rPr>
              <w:t>Тема эссе всегда конкретна. Эссе не может содержать много тем или идей (мыслей). Оно отражает только один вариант, одну мысль. И развивает ее. Это ответ на один вопрос.</w:t>
            </w:r>
          </w:p>
          <w:p w:rsidR="00302C78" w:rsidRPr="00302C78" w:rsidRDefault="00302C78" w:rsidP="00302C78">
            <w:pPr>
              <w:numPr>
                <w:ilvl w:val="0"/>
                <w:numId w:val="10"/>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 xml:space="preserve">Свободная композиция - важная особенность эссе. </w:t>
            </w:r>
          </w:p>
          <w:p w:rsidR="00302C78" w:rsidRPr="00302C78" w:rsidRDefault="00302C78" w:rsidP="00302C78">
            <w:pPr>
              <w:shd w:val="clear" w:color="auto" w:fill="FFFFFF"/>
              <w:spacing w:after="150" w:line="270" w:lineRule="atLeast"/>
              <w:ind w:left="300"/>
              <w:rPr>
                <w:rFonts w:ascii="Times New Roman" w:hAnsi="Times New Roman" w:cs="Times New Roman"/>
                <w:sz w:val="24"/>
                <w:szCs w:val="24"/>
              </w:rPr>
            </w:pPr>
            <w:r w:rsidRPr="00302C78">
              <w:rPr>
                <w:rFonts w:ascii="Times New Roman" w:hAnsi="Times New Roman" w:cs="Times New Roman"/>
                <w:sz w:val="24"/>
                <w:szCs w:val="24"/>
              </w:rPr>
              <w:t>Исследователи отмечают, что эссе по своей природе устроено так, что не терпит никаких формальных рамок. Оно нередко строится вопреки законам логики, подчиняется произвольным ассоциациям, руководствуется принципом "Всё наоборот".</w:t>
            </w:r>
          </w:p>
          <w:p w:rsidR="00302C78" w:rsidRPr="00302C78" w:rsidRDefault="00302C78" w:rsidP="00302C78">
            <w:pPr>
              <w:numPr>
                <w:ilvl w:val="0"/>
                <w:numId w:val="10"/>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 xml:space="preserve">Непринужденность повествования. </w:t>
            </w:r>
          </w:p>
          <w:p w:rsidR="00302C78" w:rsidRPr="00302C78" w:rsidRDefault="00302C78" w:rsidP="00302C78">
            <w:pPr>
              <w:shd w:val="clear" w:color="auto" w:fill="FFFFFF"/>
              <w:spacing w:after="150" w:line="270" w:lineRule="atLeast"/>
              <w:ind w:left="300"/>
              <w:rPr>
                <w:rFonts w:ascii="Times New Roman" w:hAnsi="Times New Roman" w:cs="Times New Roman"/>
                <w:sz w:val="24"/>
                <w:szCs w:val="24"/>
              </w:rPr>
            </w:pPr>
            <w:r w:rsidRPr="00302C78">
              <w:rPr>
                <w:rFonts w:ascii="Times New Roman" w:hAnsi="Times New Roman" w:cs="Times New Roman"/>
                <w:sz w:val="24"/>
                <w:szCs w:val="24"/>
              </w:rPr>
              <w:t xml:space="preserve">Автору эссе важно установить доверительный стиль общения с читателем; чтобы быть понятым, он избегает намеренно усложненных, неясных, излишне строгих построений. Исследователи отмечают, что хорошее эссе может написать только тот, кто свободно владеет темой, видит ее с различных сторон и готов предъявить читателю не исчерпывающий, но </w:t>
            </w:r>
            <w:proofErr w:type="spellStart"/>
            <w:r w:rsidRPr="00302C78">
              <w:rPr>
                <w:rFonts w:ascii="Times New Roman" w:hAnsi="Times New Roman" w:cs="Times New Roman"/>
                <w:sz w:val="24"/>
                <w:szCs w:val="24"/>
              </w:rPr>
              <w:t>многоаспектный</w:t>
            </w:r>
            <w:proofErr w:type="spellEnd"/>
            <w:r w:rsidRPr="00302C78">
              <w:rPr>
                <w:rFonts w:ascii="Times New Roman" w:hAnsi="Times New Roman" w:cs="Times New Roman"/>
                <w:sz w:val="24"/>
                <w:szCs w:val="24"/>
              </w:rPr>
              <w:t xml:space="preserve"> взгляд на явление, ставшее отправной точкой его размышлений.</w:t>
            </w:r>
          </w:p>
          <w:p w:rsidR="00302C78" w:rsidRPr="00302C78" w:rsidRDefault="00302C78" w:rsidP="00302C78">
            <w:pPr>
              <w:numPr>
                <w:ilvl w:val="0"/>
                <w:numId w:val="10"/>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 xml:space="preserve">Склонность к парадоксам. </w:t>
            </w:r>
          </w:p>
          <w:p w:rsidR="00302C78" w:rsidRPr="00302C78" w:rsidRDefault="00302C78" w:rsidP="00302C78">
            <w:pPr>
              <w:shd w:val="clear" w:color="auto" w:fill="FFFFFF"/>
              <w:spacing w:after="150" w:line="270" w:lineRule="atLeast"/>
              <w:ind w:left="300"/>
              <w:rPr>
                <w:rFonts w:ascii="Times New Roman" w:hAnsi="Times New Roman" w:cs="Times New Roman"/>
                <w:sz w:val="24"/>
                <w:szCs w:val="24"/>
              </w:rPr>
            </w:pPr>
            <w:r w:rsidRPr="00302C78">
              <w:rPr>
                <w:rFonts w:ascii="Times New Roman" w:hAnsi="Times New Roman" w:cs="Times New Roman"/>
                <w:sz w:val="24"/>
                <w:szCs w:val="24"/>
              </w:rPr>
              <w:t>Эссе призвано удивить читателя (слушателя) - это, по мнению многих исследователей, его обязательное качество. Отправной точкой для размышлений, воплощенных в эссе, нередко является афористическое, яркое высказывание или парадоксальное определение, буквально сталкивающее на первый взгляд бесспорные, но взаимоисключающие друг друга утверждения, характеристики, тезисы.</w:t>
            </w:r>
          </w:p>
          <w:p w:rsidR="00302C78" w:rsidRPr="00302C78" w:rsidRDefault="00302C78" w:rsidP="00302C78">
            <w:pPr>
              <w:numPr>
                <w:ilvl w:val="0"/>
                <w:numId w:val="10"/>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 xml:space="preserve">Внутреннее смысловое единство </w:t>
            </w:r>
          </w:p>
          <w:p w:rsidR="00302C78" w:rsidRPr="00302C78" w:rsidRDefault="00302C78" w:rsidP="00302C78">
            <w:pPr>
              <w:shd w:val="clear" w:color="auto" w:fill="FFFFFF"/>
              <w:spacing w:after="150" w:line="270" w:lineRule="atLeast"/>
              <w:ind w:left="300"/>
              <w:rPr>
                <w:rFonts w:ascii="Times New Roman" w:hAnsi="Times New Roman" w:cs="Times New Roman"/>
                <w:sz w:val="24"/>
                <w:szCs w:val="24"/>
              </w:rPr>
            </w:pPr>
            <w:r w:rsidRPr="00302C78">
              <w:rPr>
                <w:rFonts w:ascii="Times New Roman" w:hAnsi="Times New Roman" w:cs="Times New Roman"/>
                <w:sz w:val="24"/>
                <w:szCs w:val="24"/>
              </w:rPr>
              <w:t>Возможно, это один из парадоксов жанра. Свободное по композиции, ориентированное на субъективность, эссе вместе с тем обладает внутренним смысловым единством, т.е. согласованностью ключевых тезисов и утверждений, внутренней гармонией аргументов и ассоциаций, непротиворечивостью тех суждений, в которых выражена личностная позиция автора.</w:t>
            </w:r>
          </w:p>
          <w:p w:rsidR="00302C78" w:rsidRPr="00302C78" w:rsidRDefault="00302C78" w:rsidP="00302C78">
            <w:pPr>
              <w:numPr>
                <w:ilvl w:val="0"/>
                <w:numId w:val="10"/>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 xml:space="preserve">Ориентация на разговорную речь </w:t>
            </w:r>
          </w:p>
          <w:p w:rsidR="00302C78" w:rsidRPr="00302C78" w:rsidRDefault="00302C78" w:rsidP="00302C78">
            <w:pPr>
              <w:shd w:val="clear" w:color="auto" w:fill="FFFFFF"/>
              <w:spacing w:after="150" w:line="270" w:lineRule="atLeast"/>
              <w:ind w:left="300"/>
              <w:rPr>
                <w:rFonts w:ascii="Times New Roman" w:hAnsi="Times New Roman" w:cs="Times New Roman"/>
                <w:sz w:val="24"/>
                <w:szCs w:val="24"/>
              </w:rPr>
            </w:pPr>
            <w:r w:rsidRPr="00302C78">
              <w:rPr>
                <w:rFonts w:ascii="Times New Roman" w:hAnsi="Times New Roman" w:cs="Times New Roman"/>
                <w:sz w:val="24"/>
                <w:szCs w:val="24"/>
              </w:rPr>
              <w:t>В то же время необходимо избегать употребления в эссе сленга, шаблонных фраз, сокращения слов, чересчур легкомысленного тона. Язык, употребляемый при написании эссе, должен восприниматься серьезно.</w:t>
            </w:r>
          </w:p>
          <w:p w:rsidR="00302C78" w:rsidRPr="00302C78" w:rsidRDefault="00302C78" w:rsidP="00302C78">
            <w:pPr>
              <w:shd w:val="clear" w:color="auto" w:fill="FFFFFF"/>
              <w:spacing w:after="150" w:line="270" w:lineRule="atLeast"/>
              <w:rPr>
                <w:rFonts w:ascii="Times New Roman" w:hAnsi="Times New Roman" w:cs="Times New Roman"/>
                <w:sz w:val="24"/>
                <w:szCs w:val="24"/>
              </w:rPr>
            </w:pPr>
            <w:r w:rsidRPr="00302C78">
              <w:rPr>
                <w:rStyle w:val="a9"/>
                <w:rFonts w:ascii="Times New Roman" w:hAnsi="Times New Roman" w:cs="Times New Roman"/>
                <w:sz w:val="24"/>
                <w:szCs w:val="24"/>
              </w:rPr>
              <w:t>Итак, при написании эссе важно</w:t>
            </w:r>
            <w:r w:rsidRPr="00302C78">
              <w:rPr>
                <w:rFonts w:ascii="Times New Roman" w:hAnsi="Times New Roman" w:cs="Times New Roman"/>
                <w:sz w:val="24"/>
                <w:szCs w:val="24"/>
              </w:rPr>
              <w:t xml:space="preserve"> определить (уяснить) его тему, определить желаемый объем и цели каждого параграфа.</w:t>
            </w:r>
          </w:p>
          <w:p w:rsidR="00302C78" w:rsidRPr="00302C78" w:rsidRDefault="00302C78" w:rsidP="00302C78">
            <w:pPr>
              <w:shd w:val="clear" w:color="auto" w:fill="FFFFFF"/>
              <w:spacing w:after="150" w:line="270" w:lineRule="atLeast"/>
              <w:rPr>
                <w:rFonts w:ascii="Times New Roman" w:hAnsi="Times New Roman" w:cs="Times New Roman"/>
                <w:sz w:val="24"/>
                <w:szCs w:val="24"/>
              </w:rPr>
            </w:pPr>
            <w:r w:rsidRPr="00302C78">
              <w:rPr>
                <w:rFonts w:ascii="Times New Roman" w:hAnsi="Times New Roman" w:cs="Times New Roman"/>
                <w:sz w:val="24"/>
                <w:szCs w:val="24"/>
              </w:rPr>
              <w:lastRenderedPageBreak/>
              <w:t>Начните с главной идеи или яркой фразы. Задача - сразу захватить внимание читателя (слушателя). Здесь часто применяется сравнительная аллегория, когда неожиданный факт или событие связывается с основной темой эссе.</w:t>
            </w:r>
          </w:p>
          <w:p w:rsidR="00302C78" w:rsidRPr="00302C78" w:rsidRDefault="00302C78" w:rsidP="00302C78">
            <w:pPr>
              <w:pStyle w:val="2"/>
              <w:shd w:val="clear" w:color="auto" w:fill="FFFFFF"/>
              <w:rPr>
                <w:rFonts w:ascii="Times New Roman" w:hAnsi="Times New Roman" w:cs="Times New Roman"/>
                <w:b w:val="0"/>
                <w:color w:val="auto"/>
                <w:sz w:val="24"/>
                <w:szCs w:val="24"/>
              </w:rPr>
            </w:pPr>
            <w:r w:rsidRPr="00302C78">
              <w:rPr>
                <w:rFonts w:ascii="Times New Roman" w:hAnsi="Times New Roman" w:cs="Times New Roman"/>
                <w:b w:val="0"/>
                <w:color w:val="auto"/>
                <w:sz w:val="24"/>
                <w:szCs w:val="24"/>
              </w:rPr>
              <w:t>Правила написания эссе</w:t>
            </w:r>
          </w:p>
          <w:p w:rsidR="00302C78" w:rsidRPr="00302C78" w:rsidRDefault="00302C78" w:rsidP="00302C78">
            <w:pPr>
              <w:numPr>
                <w:ilvl w:val="0"/>
                <w:numId w:val="11"/>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Из формальных правил написания эссе можно назвать только одно - наличие заголовка.</w:t>
            </w:r>
          </w:p>
          <w:p w:rsidR="00302C78" w:rsidRPr="00302C78" w:rsidRDefault="00302C78" w:rsidP="00302C78">
            <w:pPr>
              <w:numPr>
                <w:ilvl w:val="0"/>
                <w:numId w:val="11"/>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Внутренняя структура эссе может быть произвольной. Поскольку это малая форма письменной работы, то не требуется обязательное повторение выводов в конце, они могут быть включены в основной текст или в заголовок.</w:t>
            </w:r>
          </w:p>
          <w:p w:rsidR="00302C78" w:rsidRPr="00302C78" w:rsidRDefault="00302C78" w:rsidP="00302C78">
            <w:pPr>
              <w:numPr>
                <w:ilvl w:val="0"/>
                <w:numId w:val="11"/>
              </w:numPr>
              <w:shd w:val="clear" w:color="auto" w:fill="FFFFFF"/>
              <w:spacing w:before="100" w:beforeAutospacing="1" w:after="100" w:afterAutospacing="1" w:line="270" w:lineRule="atLeast"/>
              <w:ind w:left="300"/>
              <w:rPr>
                <w:rFonts w:ascii="Times New Roman" w:hAnsi="Times New Roman" w:cs="Times New Roman"/>
                <w:sz w:val="24"/>
                <w:szCs w:val="24"/>
              </w:rPr>
            </w:pPr>
            <w:r w:rsidRPr="00302C78">
              <w:rPr>
                <w:rFonts w:ascii="Times New Roman" w:hAnsi="Times New Roman" w:cs="Times New Roman"/>
                <w:sz w:val="24"/>
                <w:szCs w:val="24"/>
              </w:rPr>
              <w:t>Аргументация может предшествовать формулировке проблемы. Формулировка проблемы может совпадать с окончательным выводом.</w:t>
            </w:r>
          </w:p>
          <w:p w:rsidR="00302C78" w:rsidRPr="00302C78" w:rsidRDefault="00302C78" w:rsidP="00302C78">
            <w:pPr>
              <w:numPr>
                <w:ilvl w:val="0"/>
                <w:numId w:val="11"/>
              </w:numPr>
              <w:shd w:val="clear" w:color="auto" w:fill="FFFFFF"/>
              <w:spacing w:before="100" w:beforeAutospacing="1" w:after="100" w:afterAutospacing="1" w:line="270" w:lineRule="atLeast"/>
              <w:ind w:left="300"/>
              <w:rPr>
                <w:rFonts w:ascii="Times New Roman" w:hAnsi="Times New Roman" w:cs="Times New Roman"/>
                <w:sz w:val="24"/>
                <w:szCs w:val="24"/>
              </w:rPr>
            </w:pPr>
            <w:proofErr w:type="gramStart"/>
            <w:r w:rsidRPr="00302C78">
              <w:rPr>
                <w:rFonts w:ascii="Times New Roman" w:hAnsi="Times New Roman" w:cs="Times New Roman"/>
                <w:sz w:val="24"/>
                <w:szCs w:val="24"/>
              </w:rPr>
              <w:t>В отличие от реферата, который адресован любому читателю, поэтому начинается с "Я хочу рассказать о...", а заканчивается "Я пришел к следующим выводам...", </w:t>
            </w:r>
            <w:r w:rsidRPr="00302C78">
              <w:rPr>
                <w:rStyle w:val="aa"/>
                <w:rFonts w:ascii="Times New Roman" w:hAnsi="Times New Roman" w:cs="Times New Roman"/>
                <w:sz w:val="24"/>
                <w:szCs w:val="24"/>
              </w:rPr>
              <w:t xml:space="preserve">эссе - это </w:t>
            </w:r>
            <w:r w:rsidRPr="00302C78">
              <w:rPr>
                <w:rStyle w:val="a9"/>
                <w:rFonts w:ascii="Times New Roman" w:hAnsi="Times New Roman" w:cs="Times New Roman"/>
                <w:sz w:val="24"/>
                <w:szCs w:val="24"/>
              </w:rPr>
              <w:t>реплика</w:t>
            </w:r>
            <w:r w:rsidRPr="00302C78">
              <w:rPr>
                <w:rFonts w:ascii="Times New Roman" w:hAnsi="Times New Roman" w:cs="Times New Roman"/>
                <w:sz w:val="24"/>
                <w:szCs w:val="24"/>
              </w:rPr>
              <w:t>, адресованная подготовленному читателю (слушателю).</w:t>
            </w:r>
            <w:proofErr w:type="gramEnd"/>
            <w:r w:rsidRPr="00302C78">
              <w:rPr>
                <w:rFonts w:ascii="Times New Roman" w:hAnsi="Times New Roman" w:cs="Times New Roman"/>
                <w:sz w:val="24"/>
                <w:szCs w:val="24"/>
              </w:rPr>
              <w:t xml:space="preserve"> То есть человеку, который в общих чертах уже представляет, о чем пойдет речь. Это позволяет автору эссе сосредоточиться на раскрытии нового и не загромождать изложение служебными деталями.</w:t>
            </w:r>
          </w:p>
          <w:p w:rsidR="005F5FC3" w:rsidRDefault="005F5FC3" w:rsidP="005F5FC3">
            <w:pPr>
              <w:pStyle w:val="ab"/>
              <w:rPr>
                <w:b/>
                <w:bCs/>
                <w:u w:val="single"/>
              </w:rPr>
            </w:pPr>
            <w:r w:rsidRPr="005F5FC3">
              <w:rPr>
                <w:b/>
                <w:bCs/>
                <w:u w:val="single"/>
              </w:rPr>
              <w:t>Лекция 3.</w:t>
            </w:r>
          </w:p>
          <w:p w:rsidR="00112126" w:rsidRPr="005F5FC3" w:rsidRDefault="00112126" w:rsidP="005F5FC3">
            <w:pPr>
              <w:pStyle w:val="ab"/>
              <w:rPr>
                <w:b/>
                <w:bCs/>
                <w:u w:val="single"/>
              </w:rPr>
            </w:pPr>
            <w:r w:rsidRPr="00112126">
              <w:rPr>
                <w:b/>
                <w:bCs/>
              </w:rPr>
              <w:t>Типы экономических систем.</w:t>
            </w:r>
          </w:p>
          <w:p w:rsidR="005F5FC3" w:rsidRDefault="005F5FC3" w:rsidP="005F5FC3">
            <w:pPr>
              <w:pStyle w:val="ab"/>
            </w:pPr>
            <w:r>
              <w:rPr>
                <w:b/>
                <w:bCs/>
              </w:rPr>
              <w:t>Экономическая система</w:t>
            </w:r>
            <w:r>
              <w:t xml:space="preserve"> — совокупность всех </w:t>
            </w:r>
            <w:proofErr w:type="gramStart"/>
            <w:r>
              <w:t>экономических процессов</w:t>
            </w:r>
            <w:proofErr w:type="gramEnd"/>
            <w:r>
              <w:t xml:space="preserve">, совершающихся в обществе на основе сложившихся в нём отношений </w:t>
            </w:r>
            <w:r w:rsidRPr="005F5FC3">
              <w:t>собственности</w:t>
            </w:r>
            <w:r>
              <w:t xml:space="preserve"> и хозяйственного механизма. В любой экономической системе первичную роль играет производство в совокупности с распределением, обменом, потреблением. Во всех экономических системах для производства требуются экономические </w:t>
            </w:r>
            <w:r w:rsidRPr="005F5FC3">
              <w:t>ресурсы</w:t>
            </w:r>
            <w:r>
              <w:t xml:space="preserve">, а результаты хозяйственной деятельности распределяются, обмениваются и потребляются. В то же время в экономических системах есть также элементы, которые отличают их друг от друга: - социально-экономические отношения; - организационно-правовые формы хозяйственной деятельности; - хозяйственный механизм; - система стимулов и мотиваций участников; - </w:t>
            </w:r>
            <w:r w:rsidRPr="005F5FC3">
              <w:t>экономические связи</w:t>
            </w:r>
            <w:r>
              <w:t xml:space="preserve"> между предприятиями и организациями.</w:t>
            </w:r>
          </w:p>
          <w:p w:rsidR="005F5FC3" w:rsidRPr="005F5FC3" w:rsidRDefault="005F5FC3" w:rsidP="005F5FC3">
            <w:pPr>
              <w:pStyle w:val="2"/>
              <w:rPr>
                <w:color w:val="auto"/>
              </w:rPr>
            </w:pPr>
            <w:r w:rsidRPr="005F5FC3">
              <w:rPr>
                <w:rStyle w:val="mw-headline"/>
                <w:color w:val="auto"/>
              </w:rPr>
              <w:t>Параметры сравнения экономических систем</w:t>
            </w:r>
          </w:p>
          <w:p w:rsidR="005F5FC3" w:rsidRPr="005F5FC3" w:rsidRDefault="005F5FC3" w:rsidP="005F5FC3">
            <w:pPr>
              <w:pStyle w:val="3"/>
              <w:rPr>
                <w:color w:val="auto"/>
              </w:rPr>
            </w:pPr>
            <w:r w:rsidRPr="005F5FC3">
              <w:rPr>
                <w:rStyle w:val="mw-headline"/>
                <w:color w:val="auto"/>
              </w:rPr>
              <w:t xml:space="preserve">Технико-экономические и </w:t>
            </w:r>
            <w:proofErr w:type="spellStart"/>
            <w:r w:rsidRPr="005F5FC3">
              <w:rPr>
                <w:rStyle w:val="mw-headline"/>
                <w:color w:val="auto"/>
              </w:rPr>
              <w:t>постэкономические</w:t>
            </w:r>
            <w:proofErr w:type="spellEnd"/>
            <w:r w:rsidRPr="005F5FC3">
              <w:rPr>
                <w:rStyle w:val="mw-headline"/>
                <w:color w:val="auto"/>
              </w:rPr>
              <w:t xml:space="preserve"> параметры</w:t>
            </w:r>
          </w:p>
          <w:p w:rsidR="005F5FC3" w:rsidRDefault="005F5FC3" w:rsidP="005F5FC3">
            <w:pPr>
              <w:pStyle w:val="ab"/>
            </w:pPr>
            <w:r>
              <w:t xml:space="preserve">Экономические системы изучаются с точки зрения </w:t>
            </w:r>
            <w:r w:rsidRPr="005F5FC3">
              <w:t>технологических укладов</w:t>
            </w:r>
            <w:r>
              <w:t xml:space="preserve">. С точки зрения структуры это: </w:t>
            </w:r>
            <w:proofErr w:type="spellStart"/>
            <w:r>
              <w:t>доиндустриальные</w:t>
            </w:r>
            <w:proofErr w:type="spellEnd"/>
            <w:r>
              <w:t xml:space="preserve"> экономические системы, индустриальные и </w:t>
            </w:r>
            <w:r w:rsidRPr="005F5FC3">
              <w:t>постиндустриальные экономические системы</w:t>
            </w:r>
            <w:r>
              <w:t xml:space="preserve">. Важным параметром для постиндустриальных систем является мера развития творческой деятельности и её роль в экономике. </w:t>
            </w:r>
            <w:proofErr w:type="gramStart"/>
            <w:r>
              <w:t xml:space="preserve">Для её измерения обычно используют измеряемые параметры уровня образования, например, доля лиц с высшим образованием, структура профессиональной занятости и т. п. Важнейшей характеристикой является оценка в экономической системе </w:t>
            </w:r>
            <w:hyperlink r:id="rId21" w:tooltip="Охрана окружающей среды" w:history="1">
              <w:r w:rsidRPr="005F5FC3">
                <w:rPr>
                  <w:rStyle w:val="a7"/>
                  <w:color w:val="auto"/>
                </w:rPr>
                <w:t>меры решения экологических проблем</w:t>
              </w:r>
            </w:hyperlink>
            <w:r>
              <w:t xml:space="preserve">. </w:t>
            </w:r>
            <w:hyperlink r:id="rId22" w:tooltip="Демография" w:history="1">
              <w:r w:rsidRPr="005F5FC3">
                <w:rPr>
                  <w:rStyle w:val="a7"/>
                  <w:color w:val="auto"/>
                </w:rPr>
                <w:t>Демографические параметры</w:t>
              </w:r>
            </w:hyperlink>
            <w:r>
              <w:t xml:space="preserve"> позволяют ответить на вопросы, связанные с приближением экономической системы к </w:t>
            </w:r>
            <w:hyperlink r:id="rId23" w:tooltip="Постиндустриальное общество" w:history="1">
              <w:r w:rsidRPr="005F5FC3">
                <w:rPr>
                  <w:rStyle w:val="a7"/>
                  <w:color w:val="auto"/>
                </w:rPr>
                <w:t>постиндустриальному обществу</w:t>
              </w:r>
            </w:hyperlink>
            <w:r>
              <w:t>, причём прямое отношение к данным параметрам имеют: продолжительность жизни, детская смертность, заболеваемость, иные параметры</w:t>
            </w:r>
            <w:proofErr w:type="gramEnd"/>
            <w:r>
              <w:t xml:space="preserve"> здоровья нации. Удельный вес постиндустриальных технологий обычно исчисляется по доле занятых в производстве различных отраслей в общей массе</w:t>
            </w:r>
            <w:proofErr w:type="gramStart"/>
            <w:r>
              <w:t xml:space="preserve"> .</w:t>
            </w:r>
            <w:proofErr w:type="gramEnd"/>
          </w:p>
          <w:p w:rsidR="005F5FC3" w:rsidRPr="005F5FC3" w:rsidRDefault="005F5FC3" w:rsidP="005F5FC3">
            <w:pPr>
              <w:pStyle w:val="2"/>
              <w:rPr>
                <w:color w:val="auto"/>
              </w:rPr>
            </w:pPr>
            <w:r w:rsidRPr="005F5FC3">
              <w:rPr>
                <w:rStyle w:val="mw-headline"/>
                <w:color w:val="auto"/>
              </w:rPr>
              <w:t>Традиционная экономическая система</w:t>
            </w:r>
          </w:p>
          <w:p w:rsidR="005F5FC3" w:rsidRDefault="005F5FC3" w:rsidP="005F5FC3">
            <w:pPr>
              <w:pStyle w:val="ab"/>
            </w:pPr>
            <w:r w:rsidRPr="005F5FC3">
              <w:t>Традиционная экономическая система</w:t>
            </w:r>
            <w:r>
              <w:t xml:space="preserve"> - самая древняя экономическая система, характерная для </w:t>
            </w:r>
            <w:r w:rsidRPr="005F5FC3">
              <w:t>первобытного общества</w:t>
            </w:r>
            <w:r>
              <w:t xml:space="preserve"> и ситуаций </w:t>
            </w:r>
            <w:r w:rsidRPr="005F5FC3">
              <w:t>ограниченности ресурсов</w:t>
            </w:r>
            <w:r>
              <w:t xml:space="preserve">. В настоящее время </w:t>
            </w:r>
            <w:r>
              <w:lastRenderedPageBreak/>
              <w:t xml:space="preserve">традиционная экономическая система существует в сельскохозяйственных зонах </w:t>
            </w:r>
            <w:hyperlink r:id="rId24" w:tooltip="Южная Америка" w:history="1">
              <w:r w:rsidRPr="005F5FC3">
                <w:rPr>
                  <w:rStyle w:val="a7"/>
                  <w:color w:val="auto"/>
                </w:rPr>
                <w:t>южной Америки</w:t>
              </w:r>
            </w:hyperlink>
            <w:r w:rsidRPr="005F5FC3">
              <w:t xml:space="preserve">, </w:t>
            </w:r>
            <w:hyperlink r:id="rId25" w:tooltip="Азия" w:history="1">
              <w:r w:rsidRPr="005F5FC3">
                <w:rPr>
                  <w:rStyle w:val="a7"/>
                  <w:color w:val="auto"/>
                </w:rPr>
                <w:t>Азии</w:t>
              </w:r>
            </w:hyperlink>
            <w:r w:rsidRPr="005F5FC3">
              <w:t xml:space="preserve"> и </w:t>
            </w:r>
            <w:hyperlink r:id="rId26" w:tooltip="Африка" w:history="1">
              <w:r w:rsidRPr="005F5FC3">
                <w:rPr>
                  <w:rStyle w:val="a7"/>
                  <w:color w:val="auto"/>
                </w:rPr>
                <w:t>Африки</w:t>
              </w:r>
            </w:hyperlink>
            <w:r>
              <w:t xml:space="preserve"> и других регионах Земли. Этот тип экономической системы базируется на отсталой технологии, широком распространении </w:t>
            </w:r>
            <w:r w:rsidRPr="005F5FC3">
              <w:t>ручного труда</w:t>
            </w:r>
            <w:r>
              <w:t xml:space="preserve">, </w:t>
            </w:r>
            <w:proofErr w:type="spellStart"/>
            <w:r>
              <w:t>многоукладности</w:t>
            </w:r>
            <w:proofErr w:type="spellEnd"/>
            <w:r>
              <w:t xml:space="preserve"> экономики. Для традиционной экономики характерно </w:t>
            </w:r>
            <w:r w:rsidRPr="005F5FC3">
              <w:t>натуральное хозяйство</w:t>
            </w:r>
            <w:r>
              <w:t>.</w:t>
            </w:r>
          </w:p>
          <w:p w:rsidR="005F5FC3" w:rsidRDefault="002B56A6" w:rsidP="005F5FC3">
            <w:pPr>
              <w:pStyle w:val="ab"/>
            </w:pPr>
            <w:hyperlink r:id="rId27" w:tooltip="Многоукладность" w:history="1">
              <w:proofErr w:type="spellStart"/>
              <w:r w:rsidR="005F5FC3" w:rsidRPr="005F5FC3">
                <w:rPr>
                  <w:rStyle w:val="a7"/>
                  <w:color w:val="auto"/>
                </w:rPr>
                <w:t>Многоукладность</w:t>
              </w:r>
              <w:proofErr w:type="spellEnd"/>
            </w:hyperlink>
            <w:r w:rsidR="005F5FC3">
              <w:t xml:space="preserve"> экономики означает существование при данной экономической системе различных форм хозяйствования. Сохраняются в ряде стран натурально-общинные формы, основанной на общинном ведении хозяйства и натуральных формах распределения созданного продукта. Огромное значение имеет мелкотоварное производство. Оно основано на частной собственности на производственные ресурсы и личном труде их владельца. В странах с традиционной системой мелкотоварное производство представлено многочисленными крестьянскими и ремесленными хозяйствами, которые доминируют в экономике.</w:t>
            </w:r>
          </w:p>
          <w:p w:rsidR="005F5FC3" w:rsidRDefault="005F5FC3" w:rsidP="005F5FC3">
            <w:pPr>
              <w:pStyle w:val="ab"/>
            </w:pPr>
            <w:r>
              <w:t xml:space="preserve">В условиях относительно слабо развитого национального предпринимательства огромную роль в экономике рассматриваемых стран часто играет </w:t>
            </w:r>
            <w:r w:rsidRPr="005F5FC3">
              <w:t>иностранный капитал</w:t>
            </w:r>
            <w:r>
              <w:t>.</w:t>
            </w:r>
          </w:p>
          <w:p w:rsidR="005F5FC3" w:rsidRDefault="005F5FC3" w:rsidP="005F5FC3">
            <w:pPr>
              <w:pStyle w:val="ab"/>
            </w:pPr>
            <w:r>
              <w:t xml:space="preserve">Для традиционной экономической системы характерно </w:t>
            </w:r>
            <w:proofErr w:type="spellStart"/>
            <w:r>
              <w:t>низкопроизводительное</w:t>
            </w:r>
            <w:proofErr w:type="spellEnd"/>
            <w:r>
              <w:t xml:space="preserve"> </w:t>
            </w:r>
            <w:hyperlink r:id="rId28" w:tooltip="Фермерство" w:history="1">
              <w:r w:rsidRPr="005F5FC3">
                <w:rPr>
                  <w:rStyle w:val="a7"/>
                  <w:color w:val="auto"/>
                </w:rPr>
                <w:t>фермерство</w:t>
              </w:r>
            </w:hyperlink>
            <w:r w:rsidRPr="005F5FC3">
              <w:t xml:space="preserve">, </w:t>
            </w:r>
            <w:hyperlink r:id="rId29" w:tooltip="Охотники и собиратели" w:history="1">
              <w:r w:rsidRPr="005F5FC3">
                <w:rPr>
                  <w:rStyle w:val="a7"/>
                  <w:color w:val="auto"/>
                </w:rPr>
                <w:t>охота и собирательство</w:t>
              </w:r>
            </w:hyperlink>
            <w:r>
              <w:t xml:space="preserve"> — нет регулярных излишков пищи, и поэтому </w:t>
            </w:r>
            <w:r w:rsidRPr="005F5FC3">
              <w:t>торговля</w:t>
            </w:r>
            <w:r>
              <w:t xml:space="preserve"> не носит постоянный характер.</w:t>
            </w:r>
          </w:p>
          <w:p w:rsidR="005F5FC3" w:rsidRDefault="005F5FC3" w:rsidP="005F5FC3">
            <w:pPr>
              <w:pStyle w:val="ab"/>
            </w:pPr>
            <w:r>
              <w:t>В жизни общества преобладают освещенные веками традиции и обычаи, религиозные культурные ценности, кастовые и сословные деления, сдерживая социально-экономический прогресс.</w:t>
            </w:r>
          </w:p>
          <w:p w:rsidR="005F5FC3" w:rsidRDefault="005F5FC3" w:rsidP="005F5FC3">
            <w:pPr>
              <w:pStyle w:val="ab"/>
            </w:pPr>
            <w:r>
              <w:t xml:space="preserve">Решение ключевых экономических задач имеет специфические особенности в рамках различных укладов. Для традиционной системы характерна такая особенность – активная роль государства. Перераспределяя через бюджет значительную часть национального дохода, государство направляет средства на развитие инфраструктуры и оказания социальной поддержки беднейшим слоям населения. Традиционная экономика основана на традициях, передающихся из поколения в поколение. Эти традиции </w:t>
            </w:r>
            <w:proofErr w:type="gramStart"/>
            <w:r>
              <w:t>определяют</w:t>
            </w:r>
            <w:proofErr w:type="gramEnd"/>
            <w:r>
              <w:t xml:space="preserve"> какие товары и услуги производить, для кого и каким образом. Перечень благ, технология производства и распределение базируются на обычаях страны. Экономические роли членов общества определяются наследственностью и кастовой принадлежностью. Такой тип экономики сохраняется сегодня в ряде так называемых слаборазвитых стран, в которые технический прогресс проникает с большими трудностями, ибо он, как правило, подрывает устоявшиеся в этих системах обычаи, традиции.</w:t>
            </w:r>
          </w:p>
          <w:p w:rsidR="005F5FC3" w:rsidRDefault="005F5FC3" w:rsidP="005F5FC3">
            <w:pPr>
              <w:pStyle w:val="ab"/>
            </w:pPr>
            <w:r>
              <w:t>Преимущества традиционной экономики:</w:t>
            </w:r>
          </w:p>
          <w:p w:rsidR="005F5FC3" w:rsidRDefault="005F5FC3" w:rsidP="005F5FC3">
            <w:pPr>
              <w:numPr>
                <w:ilvl w:val="0"/>
                <w:numId w:val="15"/>
              </w:numPr>
              <w:spacing w:before="100" w:beforeAutospacing="1" w:after="100" w:afterAutospacing="1" w:line="240" w:lineRule="auto"/>
            </w:pPr>
            <w:r>
              <w:t>преемственность;</w:t>
            </w:r>
          </w:p>
          <w:p w:rsidR="005F5FC3" w:rsidRDefault="005F5FC3" w:rsidP="005F5FC3">
            <w:pPr>
              <w:numPr>
                <w:ilvl w:val="0"/>
                <w:numId w:val="15"/>
              </w:numPr>
              <w:spacing w:before="100" w:beforeAutospacing="1" w:after="100" w:afterAutospacing="1" w:line="240" w:lineRule="auto"/>
            </w:pPr>
            <w:r>
              <w:t xml:space="preserve">низкий уровень </w:t>
            </w:r>
            <w:proofErr w:type="spellStart"/>
            <w:r>
              <w:t>загрязения</w:t>
            </w:r>
            <w:proofErr w:type="spellEnd"/>
            <w:r>
              <w:t xml:space="preserve"> окружающей среды по сравнению с более прогрессивными экономическими системами;</w:t>
            </w:r>
          </w:p>
          <w:p w:rsidR="005F5FC3" w:rsidRDefault="005F5FC3" w:rsidP="005F5FC3">
            <w:pPr>
              <w:numPr>
                <w:ilvl w:val="0"/>
                <w:numId w:val="15"/>
              </w:numPr>
              <w:spacing w:before="100" w:beforeAutospacing="1" w:after="100" w:afterAutospacing="1" w:line="240" w:lineRule="auto"/>
            </w:pPr>
            <w:r>
              <w:t>простота организации.</w:t>
            </w:r>
          </w:p>
          <w:p w:rsidR="005F5FC3" w:rsidRDefault="005F5FC3" w:rsidP="005F5FC3">
            <w:pPr>
              <w:pStyle w:val="ab"/>
            </w:pPr>
            <w:r>
              <w:t>Недостатки традиционной экономики:</w:t>
            </w:r>
          </w:p>
          <w:p w:rsidR="005F5FC3" w:rsidRDefault="005F5FC3" w:rsidP="005F5FC3">
            <w:pPr>
              <w:numPr>
                <w:ilvl w:val="0"/>
                <w:numId w:val="16"/>
              </w:numPr>
              <w:spacing w:before="100" w:beforeAutospacing="1" w:after="100" w:afterAutospacing="1" w:line="240" w:lineRule="auto"/>
            </w:pPr>
            <w:r>
              <w:t>беззащитность перед внешними воздействиями;</w:t>
            </w:r>
          </w:p>
          <w:p w:rsidR="005F5FC3" w:rsidRDefault="005F5FC3" w:rsidP="005F5FC3">
            <w:pPr>
              <w:numPr>
                <w:ilvl w:val="0"/>
                <w:numId w:val="16"/>
              </w:numPr>
              <w:spacing w:before="100" w:beforeAutospacing="1" w:after="100" w:afterAutospacing="1" w:line="240" w:lineRule="auto"/>
            </w:pPr>
            <w:r>
              <w:t>низкий уровень и нестабильность доходов, нехватка продуктов;</w:t>
            </w:r>
          </w:p>
          <w:p w:rsidR="005F5FC3" w:rsidRDefault="005F5FC3" w:rsidP="005F5FC3">
            <w:pPr>
              <w:numPr>
                <w:ilvl w:val="0"/>
                <w:numId w:val="16"/>
              </w:numPr>
              <w:spacing w:before="100" w:beforeAutospacing="1" w:after="100" w:afterAutospacing="1" w:line="240" w:lineRule="auto"/>
            </w:pPr>
            <w:r>
              <w:t>ограничения роста экономики;</w:t>
            </w:r>
          </w:p>
          <w:p w:rsidR="005F5FC3" w:rsidRDefault="005F5FC3" w:rsidP="005F5FC3">
            <w:pPr>
              <w:numPr>
                <w:ilvl w:val="0"/>
                <w:numId w:val="16"/>
              </w:numPr>
              <w:spacing w:before="100" w:beforeAutospacing="1" w:after="100" w:afterAutospacing="1" w:line="240" w:lineRule="auto"/>
            </w:pPr>
            <w:r>
              <w:t>неспособность к самосовершенствованию, к прогрессу.</w:t>
            </w:r>
          </w:p>
          <w:p w:rsidR="005F5FC3" w:rsidRDefault="005F5FC3" w:rsidP="005F5FC3">
            <w:pPr>
              <w:pStyle w:val="ab"/>
            </w:pPr>
            <w:r>
              <w:rPr>
                <w:b/>
                <w:bCs/>
              </w:rPr>
              <w:t>Отличительные черты:</w:t>
            </w:r>
          </w:p>
          <w:p w:rsidR="005F5FC3" w:rsidRDefault="005F5FC3" w:rsidP="005F5FC3">
            <w:pPr>
              <w:numPr>
                <w:ilvl w:val="0"/>
                <w:numId w:val="17"/>
              </w:numPr>
              <w:spacing w:before="100" w:beforeAutospacing="1" w:after="100" w:afterAutospacing="1" w:line="240" w:lineRule="auto"/>
            </w:pPr>
            <w:r>
              <w:t>крайне примитивные технологии;</w:t>
            </w:r>
          </w:p>
          <w:p w:rsidR="005F5FC3" w:rsidRDefault="005F5FC3" w:rsidP="005F5FC3">
            <w:pPr>
              <w:numPr>
                <w:ilvl w:val="0"/>
                <w:numId w:val="17"/>
              </w:numPr>
              <w:spacing w:before="100" w:beforeAutospacing="1" w:after="100" w:afterAutospacing="1" w:line="240" w:lineRule="auto"/>
            </w:pPr>
            <w:r>
              <w:lastRenderedPageBreak/>
              <w:t>преобладание ручного труда;</w:t>
            </w:r>
          </w:p>
          <w:p w:rsidR="005F5FC3" w:rsidRDefault="005F5FC3" w:rsidP="005F5FC3">
            <w:pPr>
              <w:numPr>
                <w:ilvl w:val="0"/>
                <w:numId w:val="17"/>
              </w:numPr>
              <w:spacing w:before="100" w:beforeAutospacing="1" w:after="100" w:afterAutospacing="1" w:line="240" w:lineRule="auto"/>
            </w:pPr>
            <w:r>
              <w:t>низкий уровень товарообмена;</w:t>
            </w:r>
          </w:p>
          <w:p w:rsidR="005F5FC3" w:rsidRDefault="005F5FC3" w:rsidP="005F5FC3">
            <w:pPr>
              <w:numPr>
                <w:ilvl w:val="0"/>
                <w:numId w:val="17"/>
              </w:numPr>
              <w:spacing w:before="100" w:beforeAutospacing="1" w:after="100" w:afterAutospacing="1" w:line="240" w:lineRule="auto"/>
            </w:pPr>
            <w:r>
              <w:t>все ключевые экономические проблемы решаются в соответствии с вековыми обычаями;</w:t>
            </w:r>
          </w:p>
          <w:p w:rsidR="005F5FC3" w:rsidRDefault="005F5FC3" w:rsidP="005F5FC3">
            <w:pPr>
              <w:numPr>
                <w:ilvl w:val="0"/>
                <w:numId w:val="17"/>
              </w:numPr>
              <w:spacing w:before="100" w:beforeAutospacing="1" w:after="100" w:afterAutospacing="1" w:line="240" w:lineRule="auto"/>
            </w:pPr>
            <w:r>
              <w:t>организация и управление экономической жизнью осуществляется на основе решений совета.</w:t>
            </w:r>
          </w:p>
          <w:p w:rsidR="005F5FC3" w:rsidRDefault="005F5FC3" w:rsidP="005F5FC3">
            <w:pPr>
              <w:pStyle w:val="ab"/>
            </w:pPr>
            <w:r>
              <w:t xml:space="preserve">Традиционная экономическая система: Буркина-Фасо, Бурунди, Бангладеш, Афганистан, Бенин. Это наименее развитые страны мира. Экономика ориентирована на сельское хозяйство. В большинстве стран преобладает разрозненность населения в виде национальных (народных) групп. ВНП на душу населения не превышает 400 долларов. Экономика стран представлена в основном сельским хозяйством, редко горнодобывающей промышленностью. Всё, что производится и добывается не в состоянии прокормить и обеспечить население этих стран. В противовес этим государствам выступают страны с более высоким доходом, но тоже ориентированные на сельское хозяйство – </w:t>
            </w:r>
            <w:proofErr w:type="spellStart"/>
            <w:r>
              <w:t>Котд-дИвуар</w:t>
            </w:r>
            <w:proofErr w:type="spellEnd"/>
            <w:r>
              <w:t>, Пакистан.</w:t>
            </w:r>
          </w:p>
          <w:p w:rsidR="005F5FC3" w:rsidRPr="005F5FC3" w:rsidRDefault="005F5FC3" w:rsidP="005F5FC3">
            <w:pPr>
              <w:pStyle w:val="2"/>
              <w:rPr>
                <w:color w:val="auto"/>
              </w:rPr>
            </w:pPr>
            <w:r w:rsidRPr="005F5FC3">
              <w:rPr>
                <w:rStyle w:val="mw-headline"/>
                <w:color w:val="auto"/>
              </w:rPr>
              <w:t>Плановая (централизованная/командно-административная) экономическая система</w:t>
            </w:r>
          </w:p>
          <w:tbl>
            <w:tblPr>
              <w:tblW w:w="0" w:type="auto"/>
              <w:tblCellSpacing w:w="15" w:type="dxa"/>
              <w:tblCellMar>
                <w:top w:w="15" w:type="dxa"/>
                <w:left w:w="15" w:type="dxa"/>
                <w:bottom w:w="15" w:type="dxa"/>
                <w:right w:w="15" w:type="dxa"/>
              </w:tblCellMar>
              <w:tblLook w:val="04A0"/>
            </w:tblPr>
            <w:tblGrid>
              <w:gridCol w:w="81"/>
              <w:gridCol w:w="66"/>
              <w:gridCol w:w="81"/>
            </w:tblGrid>
            <w:tr w:rsidR="005F5FC3" w:rsidTr="005F5FC3">
              <w:trPr>
                <w:tblCellSpacing w:w="15" w:type="dxa"/>
              </w:trPr>
              <w:tc>
                <w:tcPr>
                  <w:tcW w:w="0" w:type="auto"/>
                  <w:vAlign w:val="center"/>
                  <w:hideMark/>
                </w:tcPr>
                <w:p w:rsidR="005F5FC3" w:rsidRDefault="005F5FC3">
                  <w:pPr>
                    <w:divId w:val="610473784"/>
                    <w:rPr>
                      <w:sz w:val="24"/>
                      <w:szCs w:val="24"/>
                    </w:rPr>
                  </w:pPr>
                </w:p>
              </w:tc>
              <w:tc>
                <w:tcPr>
                  <w:tcW w:w="0" w:type="auto"/>
                  <w:vAlign w:val="center"/>
                  <w:hideMark/>
                </w:tcPr>
                <w:p w:rsidR="005F5FC3" w:rsidRDefault="005F5FC3" w:rsidP="005F5FC3">
                  <w:pPr>
                    <w:rPr>
                      <w:sz w:val="24"/>
                      <w:szCs w:val="24"/>
                    </w:rPr>
                  </w:pPr>
                </w:p>
              </w:tc>
              <w:tc>
                <w:tcPr>
                  <w:tcW w:w="0" w:type="auto"/>
                  <w:vAlign w:val="center"/>
                  <w:hideMark/>
                </w:tcPr>
                <w:p w:rsidR="005F5FC3" w:rsidRDefault="005F5FC3">
                  <w:pPr>
                    <w:rPr>
                      <w:sz w:val="24"/>
                      <w:szCs w:val="24"/>
                    </w:rPr>
                  </w:pPr>
                </w:p>
              </w:tc>
            </w:tr>
          </w:tbl>
          <w:p w:rsidR="005F5FC3" w:rsidRDefault="005F5FC3" w:rsidP="005F5FC3">
            <w:pPr>
              <w:pStyle w:val="ab"/>
            </w:pPr>
            <w:r w:rsidRPr="005F5FC3">
              <w:t>Плановая экономика</w:t>
            </w:r>
            <w:r>
              <w:t xml:space="preserve"> (</w:t>
            </w:r>
            <w:r w:rsidRPr="005F5FC3">
              <w:t>административно-командная система</w:t>
            </w:r>
            <w:r>
              <w:t xml:space="preserve">) ранее господствовала в </w:t>
            </w:r>
            <w:r w:rsidRPr="005F5FC3">
              <w:t>СССР</w:t>
            </w:r>
            <w:r>
              <w:t xml:space="preserve">, странах </w:t>
            </w:r>
            <w:r w:rsidRPr="005F5FC3">
              <w:t>восточной Европы</w:t>
            </w:r>
            <w:r>
              <w:t>, и ряде азиатских государств.</w:t>
            </w:r>
          </w:p>
          <w:p w:rsidR="005F5FC3" w:rsidRDefault="005F5FC3" w:rsidP="005F5FC3">
            <w:pPr>
              <w:pStyle w:val="ab"/>
            </w:pPr>
            <w:r>
              <w:t>Характерными чертами АКС является общественная (а в реальности – государственная) собственность практически на все экономические ресурсы, монополизация и бюрократизация экономики в специфических формах, централизованное экономическое планирование как основа хозяйственного механизма.</w:t>
            </w:r>
          </w:p>
          <w:p w:rsidR="005F5FC3" w:rsidRDefault="005F5FC3" w:rsidP="005F5FC3">
            <w:pPr>
              <w:pStyle w:val="ab"/>
            </w:pPr>
            <w:r>
              <w:t>Хозяйственный механизм АКС имеет ряд особенностей. Он предполагает, во-первых, непосредственное управление всеми предприятиями из единого центра – высших эшелонов государственной власти, что сводит на нет самостоятельность хозяйственных субъектов. Во-вторых, государство полностью контролирует производство и распределение продукции, в результате чего исключаются свободные рыночные взаимосвязи между отдельными хозяйствами. В-третьих, государственный аппарат руководит хозяйственной деятельностью с помощью, преимущественно, административно-распорядительных (командных) методов, что подрывает материальную заинтересованность в результатах труда.</w:t>
            </w:r>
          </w:p>
          <w:p w:rsidR="005F5FC3" w:rsidRDefault="005F5FC3" w:rsidP="005F5FC3">
            <w:pPr>
              <w:pStyle w:val="ab"/>
            </w:pPr>
            <w:r>
              <w:t>Полное огосударствление хозяйства вызывает невиданную по своим масштабам монополизацию производства и сбыта продукции. Гигантские монополии, утвердившиеся во всех областях народного хозяйства и поддерживаемые министерствами и ведомствами, при отсутствии конкуренции не заботятся о внедрении новинок техники и технологии. Для порождаемой монополией дефицитной экономики характерно отсутствие нормальных материальных и людских резервов на случай нарушения сбалансированности хозяйства.</w:t>
            </w:r>
          </w:p>
          <w:p w:rsidR="005F5FC3" w:rsidRDefault="005F5FC3" w:rsidP="005F5FC3">
            <w:pPr>
              <w:pStyle w:val="ab"/>
            </w:pPr>
            <w:r>
              <w:t>В странах с АКС решение общеэкономических задач имело свои специфические особенности. В соответствии с господствующими идеологическими установками задача определения объёма и структуры продукции считалась слишком серьёзной и ответственной, чтобы передать её решение самим непосредственным производителям – промышленным предприятиям, совхозам и колхозам.</w:t>
            </w:r>
          </w:p>
          <w:p w:rsidR="005F5FC3" w:rsidRDefault="005F5FC3" w:rsidP="005F5FC3">
            <w:pPr>
              <w:pStyle w:val="ab"/>
            </w:pPr>
            <w:proofErr w:type="gramStart"/>
            <w:r>
              <w:t xml:space="preserve">Централизованное распределение материальных благ, трудовых и финансовых ресурсов осуществлялось без участия непосредственных производителей и потребителей, в соответствии с заранее выбранными как </w:t>
            </w:r>
            <w:r>
              <w:rPr>
                <w:i/>
                <w:iCs/>
              </w:rPr>
              <w:t>общественные</w:t>
            </w:r>
            <w:r>
              <w:t xml:space="preserve"> целями и критериями, на основе централизованного планирования.</w:t>
            </w:r>
            <w:proofErr w:type="gramEnd"/>
            <w:r>
              <w:t xml:space="preserve"> Значительная часть ресурсов в соответствии с господствующими идеологическими установками направлялась на развитие военно-промышленного комплекса.</w:t>
            </w:r>
          </w:p>
          <w:p w:rsidR="005F5FC3" w:rsidRDefault="005F5FC3" w:rsidP="005F5FC3">
            <w:pPr>
              <w:pStyle w:val="ab"/>
            </w:pPr>
            <w:r>
              <w:t xml:space="preserve">Распределение созданной продукции между участниками производства жестко </w:t>
            </w:r>
            <w:r>
              <w:lastRenderedPageBreak/>
              <w:t>регламентировалось центральными органами посредством повсеместно применяемой тарифной системы, а также централизованно утверждаемых нормативов сре</w:t>
            </w:r>
            <w:proofErr w:type="gramStart"/>
            <w:r>
              <w:t>дств в ф</w:t>
            </w:r>
            <w:proofErr w:type="gramEnd"/>
            <w:r>
              <w:t>онд заработной платы. Это вело к преобладанию уравнительного подхода к оплате труда</w:t>
            </w:r>
          </w:p>
          <w:p w:rsidR="005F5FC3" w:rsidRDefault="005F5FC3" w:rsidP="005F5FC3">
            <w:pPr>
              <w:pStyle w:val="ab"/>
            </w:pPr>
            <w:r>
              <w:rPr>
                <w:b/>
                <w:bCs/>
              </w:rPr>
              <w:t>Основные черты:</w:t>
            </w:r>
          </w:p>
          <w:p w:rsidR="005F5FC3" w:rsidRDefault="005F5FC3" w:rsidP="005F5FC3">
            <w:pPr>
              <w:numPr>
                <w:ilvl w:val="0"/>
                <w:numId w:val="18"/>
              </w:numPr>
              <w:spacing w:before="100" w:beforeAutospacing="1" w:after="100" w:afterAutospacing="1" w:line="240" w:lineRule="auto"/>
            </w:pPr>
            <w:r>
              <w:t>государственная собственность практически на все экономические ресурсы;</w:t>
            </w:r>
          </w:p>
          <w:p w:rsidR="005F5FC3" w:rsidRDefault="005F5FC3" w:rsidP="005F5FC3">
            <w:pPr>
              <w:numPr>
                <w:ilvl w:val="0"/>
                <w:numId w:val="18"/>
              </w:numPr>
              <w:spacing w:before="100" w:beforeAutospacing="1" w:after="100" w:afterAutospacing="1" w:line="240" w:lineRule="auto"/>
            </w:pPr>
            <w:r>
              <w:t>сильная монополизация и бюрократизация экономики;</w:t>
            </w:r>
          </w:p>
          <w:p w:rsidR="005F5FC3" w:rsidRDefault="005F5FC3" w:rsidP="005F5FC3">
            <w:pPr>
              <w:numPr>
                <w:ilvl w:val="0"/>
                <w:numId w:val="18"/>
              </w:numPr>
              <w:spacing w:before="100" w:beforeAutospacing="1" w:after="100" w:afterAutospacing="1" w:line="240" w:lineRule="auto"/>
            </w:pPr>
            <w:r>
              <w:t>централизованное, директивное экономическое планирование как основа хозяйственного механизма.</w:t>
            </w:r>
          </w:p>
          <w:p w:rsidR="005F5FC3" w:rsidRDefault="005F5FC3" w:rsidP="005F5FC3">
            <w:pPr>
              <w:pStyle w:val="ab"/>
            </w:pPr>
            <w:r>
              <w:rPr>
                <w:b/>
                <w:bCs/>
              </w:rPr>
              <w:t>Основные черты хозяйственного механизма:</w:t>
            </w:r>
          </w:p>
          <w:p w:rsidR="005F5FC3" w:rsidRDefault="005F5FC3" w:rsidP="005F5FC3">
            <w:pPr>
              <w:numPr>
                <w:ilvl w:val="0"/>
                <w:numId w:val="19"/>
              </w:numPr>
              <w:spacing w:before="100" w:beforeAutospacing="1" w:after="100" w:afterAutospacing="1" w:line="240" w:lineRule="auto"/>
            </w:pPr>
            <w:r>
              <w:t>непосредственное правление всеми предприятиями из единого центра;</w:t>
            </w:r>
          </w:p>
          <w:p w:rsidR="005F5FC3" w:rsidRDefault="005F5FC3" w:rsidP="005F5FC3">
            <w:pPr>
              <w:numPr>
                <w:ilvl w:val="0"/>
                <w:numId w:val="19"/>
              </w:numPr>
              <w:spacing w:before="100" w:beforeAutospacing="1" w:after="100" w:afterAutospacing="1" w:line="240" w:lineRule="auto"/>
            </w:pPr>
            <w:r>
              <w:t>государство полностью контролирует производство и распределение продукции;</w:t>
            </w:r>
          </w:p>
          <w:p w:rsidR="005F5FC3" w:rsidRDefault="005F5FC3" w:rsidP="005F5FC3">
            <w:pPr>
              <w:numPr>
                <w:ilvl w:val="0"/>
                <w:numId w:val="19"/>
              </w:numPr>
              <w:spacing w:before="100" w:beforeAutospacing="1" w:after="100" w:afterAutospacing="1" w:line="240" w:lineRule="auto"/>
            </w:pPr>
            <w:r>
              <w:t>государственный аппарат руководит хозяйственной деятельностью с помощью преимущественно административно-командных методов.</w:t>
            </w:r>
          </w:p>
          <w:p w:rsidR="005F5FC3" w:rsidRDefault="005F5FC3" w:rsidP="005F5FC3">
            <w:pPr>
              <w:pStyle w:val="ab"/>
            </w:pPr>
            <w:r>
              <w:t xml:space="preserve">Этот тип экономической системы характерен </w:t>
            </w:r>
            <w:proofErr w:type="gramStart"/>
            <w:r>
              <w:t>для</w:t>
            </w:r>
            <w:proofErr w:type="gramEnd"/>
            <w:r>
              <w:t>: Кубы, Вьетнама, Северной Кореи. Централизованная экономика с подавляющей долей государственного сектора в большей степени зависит от сельского хозяйства и внешней торговли.</w:t>
            </w:r>
          </w:p>
          <w:p w:rsidR="00BE65BE" w:rsidRPr="00BE65BE" w:rsidRDefault="00BE65BE" w:rsidP="00BE65BE">
            <w:pPr>
              <w:pStyle w:val="ab"/>
              <w:rPr>
                <w:b/>
                <w:sz w:val="28"/>
                <w:szCs w:val="28"/>
              </w:rPr>
            </w:pPr>
            <w:r w:rsidRPr="00BE65BE">
              <w:rPr>
                <w:b/>
                <w:sz w:val="28"/>
                <w:szCs w:val="28"/>
              </w:rPr>
              <w:t>Рыночная экономическая система</w:t>
            </w:r>
          </w:p>
          <w:p w:rsidR="00BE65BE" w:rsidRDefault="002B56A6" w:rsidP="00BE65BE">
            <w:pPr>
              <w:pStyle w:val="ab"/>
            </w:pPr>
            <w:hyperlink r:id="rId30" w:tooltip="Рынок" w:history="1">
              <w:r w:rsidR="00BE65BE" w:rsidRPr="00BE65BE">
                <w:rPr>
                  <w:rStyle w:val="a7"/>
                  <w:color w:val="auto"/>
                </w:rPr>
                <w:t>Рынок</w:t>
              </w:r>
            </w:hyperlink>
            <w:r w:rsidR="00BE65BE">
              <w:t> — сложная экономическая система общественных взаимоотношений в сфере экономического воспроизводства. Он обусловлен несколькими принципами, которые обуславливают его сущность и отличают от других экономических систем. Эти принципы основываются на свободе человека, его предпринимательских талантах и на справедливом отношении к ним государства. Действительно, данных принципов немного — их можно посчитать по пальцам одной руки, однако их важность для самого понятия рыночной экономики трудно переоценить. Причём эти основы, а именно: свобода индивида и честное соревнование — очень тесно связаны с понятием правового государства. Гарантии же свободы и честного соревнования могут быть даны лишь в условиях гражданского общества и правового государства. Но и сама суть прав, обретенных человеком в условиях правового государства, есть право свободы потребления: каждый гражданин вправе устраивать свою жизнь так, как ему представляется, в рамках его финансовых возможностей. Человеку необходимо, чтобы права на собственность были нерушимыми, и в этой защите своих прав основную роль играет он сам, а роль по защите от незаконных посягательств на собственность гражданина других граждан берет на себя государство. Такой расклад сил удерживает человека в рамках закона, так как в идеале государство стоит на его стороне. Закон, который начинают уважать, какой бы он ни был, становится справедливым хотя бы для того, кто его уважает. Но, защищая права граждан, государство не должно переходить границу, как тоталитаризма, так и хаоса. В первом случае инициатива граждан будет сдерживаться или проявляться в извращенном виде, а во втором — государство и его законы могут быть сметены насилием. Однако «дистанция» между тоталитаризмом и хаосом достаточно велика, и государство в любом случае должно играть «свою» роль. Роль эта заключается в эффективном регулировании хозяйства. Под регулированием следует понимать весьма широкий спектр мер, и чем эффективнее его использование, тем выше доверие к государству.</w:t>
            </w:r>
          </w:p>
          <w:p w:rsidR="00BE65BE" w:rsidRDefault="00BE65BE" w:rsidP="00BE65BE">
            <w:pPr>
              <w:pStyle w:val="ab"/>
            </w:pPr>
            <w:r>
              <w:rPr>
                <w:b/>
                <w:bCs/>
              </w:rPr>
              <w:t>Отличительные черты:</w:t>
            </w:r>
          </w:p>
          <w:p w:rsidR="00BE65BE" w:rsidRDefault="00BE65BE" w:rsidP="00BE65BE">
            <w:pPr>
              <w:numPr>
                <w:ilvl w:val="0"/>
                <w:numId w:val="22"/>
              </w:numPr>
              <w:spacing w:before="100" w:beforeAutospacing="1" w:after="100" w:afterAutospacing="1" w:line="240" w:lineRule="auto"/>
            </w:pPr>
            <w:r>
              <w:t>многообразие форм собственности, среди которых по-прежнему ведущее место занимает частная собственность в различных видах;</w:t>
            </w:r>
          </w:p>
          <w:p w:rsidR="00BE65BE" w:rsidRDefault="00BE65BE" w:rsidP="00BE65BE">
            <w:pPr>
              <w:numPr>
                <w:ilvl w:val="0"/>
                <w:numId w:val="22"/>
              </w:numPr>
              <w:spacing w:before="100" w:beforeAutospacing="1" w:after="100" w:afterAutospacing="1" w:line="240" w:lineRule="auto"/>
            </w:pPr>
            <w:r>
              <w:t>развертывание научно-технической революции, ускорившей создание мощной производственной и социальной инфраструктуры;</w:t>
            </w:r>
          </w:p>
          <w:p w:rsidR="00BE65BE" w:rsidRDefault="00BE65BE" w:rsidP="00BE65BE">
            <w:pPr>
              <w:numPr>
                <w:ilvl w:val="0"/>
                <w:numId w:val="22"/>
              </w:numPr>
              <w:spacing w:before="100" w:beforeAutospacing="1" w:after="100" w:afterAutospacing="1" w:line="240" w:lineRule="auto"/>
            </w:pPr>
            <w:r>
              <w:lastRenderedPageBreak/>
              <w:t xml:space="preserve">ограниченное вмешательство государства в экономику, </w:t>
            </w:r>
            <w:proofErr w:type="gramStart"/>
            <w:r>
              <w:t>однако</w:t>
            </w:r>
            <w:proofErr w:type="gramEnd"/>
            <w:r>
              <w:t xml:space="preserve"> роль правительства в социальной сфере по-прежнему велика;</w:t>
            </w:r>
          </w:p>
          <w:p w:rsidR="00BE65BE" w:rsidRDefault="00BE65BE" w:rsidP="00BE65BE">
            <w:pPr>
              <w:numPr>
                <w:ilvl w:val="0"/>
                <w:numId w:val="22"/>
              </w:numPr>
              <w:spacing w:before="100" w:beforeAutospacing="1" w:after="100" w:afterAutospacing="1" w:line="240" w:lineRule="auto"/>
            </w:pPr>
            <w:r>
              <w:t>изменение структуры производства и потребления (возрастание роли услуг);</w:t>
            </w:r>
          </w:p>
          <w:p w:rsidR="00BE65BE" w:rsidRDefault="00BE65BE" w:rsidP="00BE65BE">
            <w:pPr>
              <w:numPr>
                <w:ilvl w:val="0"/>
                <w:numId w:val="22"/>
              </w:numPr>
              <w:spacing w:before="100" w:beforeAutospacing="1" w:after="100" w:afterAutospacing="1" w:line="240" w:lineRule="auto"/>
            </w:pPr>
            <w:r>
              <w:t>рост уровня образования (</w:t>
            </w:r>
            <w:proofErr w:type="spellStart"/>
            <w:r>
              <w:t>послешкольное</w:t>
            </w:r>
            <w:proofErr w:type="spellEnd"/>
            <w:r>
              <w:t>);</w:t>
            </w:r>
          </w:p>
          <w:p w:rsidR="00BE65BE" w:rsidRDefault="00BE65BE" w:rsidP="00BE65BE">
            <w:pPr>
              <w:numPr>
                <w:ilvl w:val="0"/>
                <w:numId w:val="22"/>
              </w:numPr>
              <w:spacing w:before="100" w:beforeAutospacing="1" w:after="100" w:afterAutospacing="1" w:line="240" w:lineRule="auto"/>
            </w:pPr>
            <w:r>
              <w:t>новое отношение к труду (творческое);</w:t>
            </w:r>
          </w:p>
          <w:p w:rsidR="00BE65BE" w:rsidRDefault="00BE65BE" w:rsidP="00BE65BE">
            <w:pPr>
              <w:numPr>
                <w:ilvl w:val="0"/>
                <w:numId w:val="22"/>
              </w:numPr>
              <w:spacing w:before="100" w:beforeAutospacing="1" w:after="100" w:afterAutospacing="1" w:line="240" w:lineRule="auto"/>
            </w:pPr>
            <w:r>
              <w:t xml:space="preserve">повышение внимания </w:t>
            </w:r>
            <w:r w:rsidRPr="00BE65BE">
              <w:t>к окружающей среде</w:t>
            </w:r>
            <w:r>
              <w:t xml:space="preserve"> (ограничение безоглядного использования природных ресурсов);</w:t>
            </w:r>
          </w:p>
          <w:p w:rsidR="00BE65BE" w:rsidRDefault="002B56A6" w:rsidP="00BE65BE">
            <w:pPr>
              <w:numPr>
                <w:ilvl w:val="0"/>
                <w:numId w:val="22"/>
              </w:numPr>
              <w:spacing w:before="100" w:beforeAutospacing="1" w:after="100" w:afterAutospacing="1" w:line="240" w:lineRule="auto"/>
            </w:pPr>
            <w:hyperlink r:id="rId31" w:tooltip="Гуманизм" w:history="1">
              <w:proofErr w:type="spellStart"/>
              <w:r w:rsidR="00BE65BE" w:rsidRPr="00BE65BE">
                <w:rPr>
                  <w:rStyle w:val="a7"/>
                  <w:color w:val="auto"/>
                </w:rPr>
                <w:t>гуманизация</w:t>
              </w:r>
              <w:proofErr w:type="spellEnd"/>
            </w:hyperlink>
            <w:r w:rsidR="00BE65BE">
              <w:t xml:space="preserve"> экономики (</w:t>
            </w:r>
            <w:r w:rsidR="00BE65BE" w:rsidRPr="00BE65BE">
              <w:t>«человеческий потенциал»</w:t>
            </w:r>
            <w:r w:rsidR="00BE65BE">
              <w:t>);</w:t>
            </w:r>
          </w:p>
          <w:p w:rsidR="00BE65BE" w:rsidRDefault="00BE65BE" w:rsidP="00BE65BE">
            <w:pPr>
              <w:numPr>
                <w:ilvl w:val="0"/>
                <w:numId w:val="22"/>
              </w:numPr>
              <w:spacing w:before="100" w:beforeAutospacing="1" w:after="100" w:afterAutospacing="1" w:line="240" w:lineRule="auto"/>
            </w:pPr>
            <w:r w:rsidRPr="00BE65BE">
              <w:t>информатизация</w:t>
            </w:r>
            <w:r>
              <w:t xml:space="preserve"> общества (увеличение численности производителей знаний);</w:t>
            </w:r>
          </w:p>
          <w:p w:rsidR="00BE65BE" w:rsidRDefault="002B56A6" w:rsidP="00BE65BE">
            <w:pPr>
              <w:numPr>
                <w:ilvl w:val="0"/>
                <w:numId w:val="22"/>
              </w:numPr>
              <w:spacing w:before="100" w:beforeAutospacing="1" w:after="100" w:afterAutospacing="1" w:line="240" w:lineRule="auto"/>
            </w:pPr>
            <w:hyperlink r:id="rId32" w:tooltip="Ренессанс" w:history="1">
              <w:r w:rsidR="00BE65BE" w:rsidRPr="00BE65BE">
                <w:rPr>
                  <w:rStyle w:val="a7"/>
                  <w:color w:val="auto"/>
                </w:rPr>
                <w:t>ренессанс</w:t>
              </w:r>
            </w:hyperlink>
            <w:r w:rsidR="00BE65BE" w:rsidRPr="00BE65BE">
              <w:t xml:space="preserve"> </w:t>
            </w:r>
            <w:hyperlink r:id="rId33" w:tooltip="Малый бизнес" w:history="1">
              <w:r w:rsidR="00BE65BE" w:rsidRPr="00BE65BE">
                <w:rPr>
                  <w:rStyle w:val="a7"/>
                  <w:color w:val="auto"/>
                </w:rPr>
                <w:t>малого бизнеса</w:t>
              </w:r>
            </w:hyperlink>
            <w:r w:rsidR="00BE65BE">
              <w:t xml:space="preserve"> (быстрое обновление и высокая </w:t>
            </w:r>
            <w:r w:rsidR="00BE65BE" w:rsidRPr="00BE65BE">
              <w:t>дифференциация</w:t>
            </w:r>
            <w:r w:rsidR="00BE65BE">
              <w:t xml:space="preserve"> выпускаемой продукции);</w:t>
            </w:r>
          </w:p>
          <w:p w:rsidR="00BE65BE" w:rsidRDefault="00BE65BE" w:rsidP="00BE65BE">
            <w:pPr>
              <w:numPr>
                <w:ilvl w:val="0"/>
                <w:numId w:val="22"/>
              </w:numPr>
              <w:spacing w:before="100" w:beforeAutospacing="1" w:after="100" w:afterAutospacing="1" w:line="240" w:lineRule="auto"/>
            </w:pPr>
            <w:r w:rsidRPr="00BE65BE">
              <w:t>глобализация</w:t>
            </w:r>
            <w:r>
              <w:t xml:space="preserve"> хозяйственной деятельности (мир стал единым рынком).</w:t>
            </w:r>
          </w:p>
          <w:p w:rsidR="00BE65BE" w:rsidRDefault="00BE65BE" w:rsidP="005F5FC3">
            <w:pPr>
              <w:pStyle w:val="ab"/>
            </w:pPr>
          </w:p>
          <w:p w:rsidR="005F5FC3" w:rsidRPr="005F5FC3" w:rsidRDefault="005F5FC3" w:rsidP="005F5FC3">
            <w:pPr>
              <w:pStyle w:val="2"/>
              <w:rPr>
                <w:color w:val="auto"/>
              </w:rPr>
            </w:pPr>
            <w:r w:rsidRPr="005F5FC3">
              <w:rPr>
                <w:rStyle w:val="mw-headline"/>
                <w:color w:val="auto"/>
              </w:rPr>
              <w:t>Смешанная (гибридная) экономическая система</w:t>
            </w:r>
          </w:p>
          <w:p w:rsidR="005F5FC3" w:rsidRDefault="005F5FC3" w:rsidP="005F5FC3">
            <w:pPr>
              <w:pStyle w:val="ab"/>
            </w:pPr>
            <w:r w:rsidRPr="005F5FC3">
              <w:t>Смешанная экономика</w:t>
            </w:r>
            <w:r>
              <w:t xml:space="preserve"> представляет такую экономическую систему, где и государство, и частный сектор играют важную роль в производстве, распределении, обмене и потреблении всех ресурсов и материальных благ в стране. Присутствует </w:t>
            </w:r>
            <w:hyperlink r:id="rId34" w:tooltip="Многоукладность" w:history="1">
              <w:proofErr w:type="spellStart"/>
              <w:r w:rsidRPr="005F5FC3">
                <w:rPr>
                  <w:rStyle w:val="a7"/>
                  <w:color w:val="auto"/>
                </w:rPr>
                <w:t>многоукладность</w:t>
              </w:r>
              <w:proofErr w:type="spellEnd"/>
            </w:hyperlink>
            <w:r>
              <w:t xml:space="preserve">: регулирующая роль рынка дополняется механизмом государственного регулирования, а частная собственность сосуществует с </w:t>
            </w:r>
            <w:proofErr w:type="gramStart"/>
            <w:r>
              <w:t>общественно-государственной</w:t>
            </w:r>
            <w:proofErr w:type="gramEnd"/>
            <w:r>
              <w:t xml:space="preserve">. Смешанная экономика возникла в </w:t>
            </w:r>
            <w:proofErr w:type="spellStart"/>
            <w:r>
              <w:t>межвоенный</w:t>
            </w:r>
            <w:proofErr w:type="spellEnd"/>
            <w:r>
              <w:t xml:space="preserve"> период и по сей день представляет наиболее эффективную форму хозяйствования. Можно выделить пять основных задач, решаемых смешанной экономикой:</w:t>
            </w:r>
          </w:p>
          <w:p w:rsidR="005F5FC3" w:rsidRDefault="005F5FC3" w:rsidP="005F5FC3">
            <w:pPr>
              <w:numPr>
                <w:ilvl w:val="0"/>
                <w:numId w:val="20"/>
              </w:numPr>
              <w:spacing w:before="100" w:beforeAutospacing="1" w:after="100" w:afterAutospacing="1" w:line="240" w:lineRule="auto"/>
            </w:pPr>
            <w:r>
              <w:t>обеспечение занятости;</w:t>
            </w:r>
          </w:p>
          <w:p w:rsidR="005F5FC3" w:rsidRDefault="005F5FC3" w:rsidP="005F5FC3">
            <w:pPr>
              <w:numPr>
                <w:ilvl w:val="0"/>
                <w:numId w:val="20"/>
              </w:numPr>
              <w:spacing w:before="100" w:beforeAutospacing="1" w:after="100" w:afterAutospacing="1" w:line="240" w:lineRule="auto"/>
            </w:pPr>
            <w:r>
              <w:t>полное использование производственных мощностей;</w:t>
            </w:r>
          </w:p>
          <w:p w:rsidR="005F5FC3" w:rsidRDefault="005F5FC3" w:rsidP="005F5FC3">
            <w:pPr>
              <w:numPr>
                <w:ilvl w:val="0"/>
                <w:numId w:val="20"/>
              </w:numPr>
              <w:spacing w:before="100" w:beforeAutospacing="1" w:after="100" w:afterAutospacing="1" w:line="240" w:lineRule="auto"/>
            </w:pPr>
            <w:r>
              <w:t>стабилизация цен;</w:t>
            </w:r>
          </w:p>
          <w:p w:rsidR="005F5FC3" w:rsidRDefault="005F5FC3" w:rsidP="005F5FC3">
            <w:pPr>
              <w:numPr>
                <w:ilvl w:val="0"/>
                <w:numId w:val="20"/>
              </w:numPr>
              <w:spacing w:before="100" w:beforeAutospacing="1" w:after="100" w:afterAutospacing="1" w:line="240" w:lineRule="auto"/>
            </w:pPr>
            <w:r>
              <w:t>параллельный рост заработной платы и производительности труда;</w:t>
            </w:r>
          </w:p>
          <w:p w:rsidR="005F5FC3" w:rsidRDefault="005F5FC3" w:rsidP="005F5FC3">
            <w:pPr>
              <w:numPr>
                <w:ilvl w:val="0"/>
                <w:numId w:val="20"/>
              </w:numPr>
              <w:spacing w:before="100" w:beforeAutospacing="1" w:after="100" w:afterAutospacing="1" w:line="240" w:lineRule="auto"/>
            </w:pPr>
            <w:r>
              <w:t>равновесие платежного баланса.</w:t>
            </w:r>
          </w:p>
          <w:p w:rsidR="005F5FC3" w:rsidRDefault="005F5FC3" w:rsidP="005F5FC3">
            <w:pPr>
              <w:pStyle w:val="ab"/>
            </w:pPr>
            <w:r>
              <w:rPr>
                <w:b/>
                <w:bCs/>
              </w:rPr>
              <w:t>Отличительные черты:</w:t>
            </w:r>
          </w:p>
          <w:p w:rsidR="005F5FC3" w:rsidRDefault="005F5FC3" w:rsidP="005F5FC3">
            <w:pPr>
              <w:numPr>
                <w:ilvl w:val="0"/>
                <w:numId w:val="21"/>
              </w:numPr>
              <w:spacing w:before="100" w:beforeAutospacing="1" w:after="100" w:afterAutospacing="1" w:line="240" w:lineRule="auto"/>
            </w:pPr>
            <w:r>
              <w:t>приоритетность рыночной организации экономики;</w:t>
            </w:r>
          </w:p>
          <w:p w:rsidR="005F5FC3" w:rsidRDefault="005F5FC3" w:rsidP="005F5FC3">
            <w:pPr>
              <w:numPr>
                <w:ilvl w:val="0"/>
                <w:numId w:val="21"/>
              </w:numPr>
              <w:spacing w:before="100" w:beforeAutospacing="1" w:after="100" w:afterAutospacing="1" w:line="240" w:lineRule="auto"/>
            </w:pPr>
            <w:proofErr w:type="spellStart"/>
            <w:r>
              <w:t>многосекторность</w:t>
            </w:r>
            <w:proofErr w:type="spellEnd"/>
            <w:r>
              <w:t xml:space="preserve"> экономики;</w:t>
            </w:r>
          </w:p>
          <w:p w:rsidR="005F5FC3" w:rsidRDefault="005F5FC3" w:rsidP="005F5FC3">
            <w:pPr>
              <w:numPr>
                <w:ilvl w:val="0"/>
                <w:numId w:val="21"/>
              </w:numPr>
              <w:spacing w:before="100" w:beforeAutospacing="1" w:after="100" w:afterAutospacing="1" w:line="240" w:lineRule="auto"/>
            </w:pPr>
            <w:r>
              <w:t>государственное управляющее предпринимательство сочетается с частным при всесторонней его поддержке;</w:t>
            </w:r>
          </w:p>
          <w:p w:rsidR="005F5FC3" w:rsidRDefault="005F5FC3" w:rsidP="005F5FC3">
            <w:pPr>
              <w:numPr>
                <w:ilvl w:val="0"/>
                <w:numId w:val="21"/>
              </w:numPr>
              <w:spacing w:before="100" w:beforeAutospacing="1" w:after="100" w:afterAutospacing="1" w:line="240" w:lineRule="auto"/>
            </w:pPr>
            <w:r>
              <w:t xml:space="preserve">ориентация финансовой, кредитной и налоговой </w:t>
            </w:r>
            <w:proofErr w:type="gramStart"/>
            <w:r>
              <w:t>политики на</w:t>
            </w:r>
            <w:proofErr w:type="gramEnd"/>
            <w:r>
              <w:t xml:space="preserve"> экономический рост и социальную стабильность;</w:t>
            </w:r>
          </w:p>
          <w:p w:rsidR="005F5FC3" w:rsidRDefault="005F5FC3" w:rsidP="005F5FC3">
            <w:pPr>
              <w:numPr>
                <w:ilvl w:val="0"/>
                <w:numId w:val="21"/>
              </w:numPr>
              <w:spacing w:before="100" w:beforeAutospacing="1" w:after="100" w:afterAutospacing="1" w:line="240" w:lineRule="auto"/>
            </w:pPr>
            <w:r>
              <w:t>социальная защита населения.</w:t>
            </w:r>
          </w:p>
          <w:p w:rsidR="00456080" w:rsidRPr="00112126" w:rsidRDefault="005F5FC3" w:rsidP="00112126">
            <w:pPr>
              <w:pStyle w:val="ab"/>
            </w:pPr>
            <w:r>
              <w:t>Данный тип экономической системы характерен для России, Китая, Швеции, Франции, Японии, Великобритании, США.</w:t>
            </w:r>
          </w:p>
        </w:tc>
      </w:tr>
    </w:tbl>
    <w:p w:rsidR="00112126" w:rsidRDefault="00112126" w:rsidP="00112126">
      <w:pPr>
        <w:pStyle w:val="ab"/>
        <w:rPr>
          <w:b/>
          <w:sz w:val="28"/>
          <w:szCs w:val="28"/>
          <w:u w:val="single"/>
        </w:rPr>
      </w:pPr>
      <w:r w:rsidRPr="00112126">
        <w:rPr>
          <w:b/>
          <w:sz w:val="28"/>
          <w:szCs w:val="28"/>
          <w:u w:val="single"/>
        </w:rPr>
        <w:lastRenderedPageBreak/>
        <w:t xml:space="preserve">Лекция 4. </w:t>
      </w:r>
    </w:p>
    <w:p w:rsidR="00112126" w:rsidRPr="00112126" w:rsidRDefault="00112126" w:rsidP="00112126">
      <w:pPr>
        <w:pStyle w:val="ab"/>
        <w:rPr>
          <w:b/>
          <w:sz w:val="28"/>
          <w:szCs w:val="28"/>
          <w:u w:val="single"/>
        </w:rPr>
      </w:pPr>
      <w:r w:rsidRPr="00112126">
        <w:rPr>
          <w:b/>
          <w:sz w:val="28"/>
          <w:szCs w:val="28"/>
        </w:rPr>
        <w:t>Государственный бюджет.</w:t>
      </w:r>
    </w:p>
    <w:p w:rsidR="00112126" w:rsidRDefault="00456080" w:rsidP="00112126">
      <w:pPr>
        <w:pStyle w:val="ab"/>
      </w:pPr>
      <w:r>
        <w:t> </w:t>
      </w:r>
      <w:r w:rsidR="00112126">
        <w:t xml:space="preserve">Центральное место в финансовой системе занимает </w:t>
      </w:r>
      <w:r w:rsidR="00112126">
        <w:rPr>
          <w:b/>
          <w:bCs/>
        </w:rPr>
        <w:t>государственный бюджет</w:t>
      </w:r>
      <w:r w:rsidR="00112126">
        <w:t xml:space="preserve"> — самый крупный денежный фонд, который использует правительство для финансирования своей деятельности. За счет государственного бюджета содержатся армия, полиция, значительная часть здравоохранения, с его помощью государство оказывает воздействие на экономические процессы.</w:t>
      </w:r>
    </w:p>
    <w:p w:rsidR="00112126" w:rsidRDefault="00112126" w:rsidP="00112126">
      <w:pPr>
        <w:pStyle w:val="ab"/>
      </w:pPr>
      <w:r>
        <w:t xml:space="preserve">В силу своего особого положения государственный бюджет взаимодействует с другими звеньями финансовой системы, оказывая им при необходимости «помощь». Она производится, как правило, путем передачи денежных средств из центрального государственного фонда муниципальным </w:t>
      </w:r>
      <w:r>
        <w:lastRenderedPageBreak/>
        <w:t>финансовым фондам, фондам государственных предприятий и специальным правительственным фондам.</w:t>
      </w:r>
    </w:p>
    <w:p w:rsidR="00112126" w:rsidRDefault="00112126" w:rsidP="00112126">
      <w:pPr>
        <w:pStyle w:val="ab"/>
      </w:pPr>
      <w:r>
        <w:t>Государственный бюджет состоит из двух взаимосвязанных и взаимодополняющих частей: доходной и расходной. Доходная часть показывает, откуда поступают денежные средства для финансирования деятельности государства, какие слои общества отчисляют на содержание государства больше всего из своих доходов. Расходная часть показывает, на какие цели направляются аккумулируемые государством средства.</w:t>
      </w:r>
    </w:p>
    <w:p w:rsidR="00112126" w:rsidRDefault="00112126" w:rsidP="00112126">
      <w:pPr>
        <w:pStyle w:val="ab"/>
      </w:pPr>
      <w:r>
        <w:t>В каждой стране структура бюджета имеет свои особенности. Она определяется экономическим потенциалом страны, масштабностью задач, решаемых государством на данном этапе развития, ролью государства в экономике, состоянием международных отношений и рядом других факторов.</w:t>
      </w:r>
    </w:p>
    <w:p w:rsidR="00112126" w:rsidRDefault="00112126" w:rsidP="00112126">
      <w:pPr>
        <w:pStyle w:val="ab"/>
      </w:pPr>
      <w:r>
        <w:t>Источниками государственного (центрального) бюджета являются:</w:t>
      </w:r>
    </w:p>
    <w:p w:rsidR="00112126" w:rsidRDefault="00112126" w:rsidP="00112126">
      <w:pPr>
        <w:pStyle w:val="ab"/>
      </w:pPr>
      <w:r>
        <w:t xml:space="preserve">— прямые и косвенные налоги. В доходах государства они составляют от 80 до 90 </w:t>
      </w:r>
      <w:r>
        <w:rPr>
          <w:i/>
          <w:iCs/>
        </w:rPr>
        <w:t>%.</w:t>
      </w:r>
      <w:r>
        <w:t xml:space="preserve"> Самыми крупными из них являются</w:t>
      </w:r>
    </w:p>
    <w:p w:rsidR="00112126" w:rsidRDefault="00112126" w:rsidP="00112126">
      <w:pPr>
        <w:pStyle w:val="ab"/>
      </w:pPr>
      <w:r>
        <w:t>— подоходный налог, налог на прибыль корпораций и налог на добавленную стоимость;</w:t>
      </w:r>
    </w:p>
    <w:p w:rsidR="00112126" w:rsidRDefault="00112126" w:rsidP="00112126">
      <w:pPr>
        <w:pStyle w:val="ab"/>
      </w:pPr>
      <w:r>
        <w:t>— государственные займы. Осуществляются они с помощью выпуска и реализации государственных ценных бумаг (облигаций и казначейских векселей). Их доля в государственном бюджете составляет от 10 до 20 %;</w:t>
      </w:r>
    </w:p>
    <w:p w:rsidR="00112126" w:rsidRDefault="00112126" w:rsidP="00112126">
      <w:pPr>
        <w:pStyle w:val="ab"/>
      </w:pPr>
      <w:r>
        <w:t>— эмиссия (выпуск) бумажных и кредитных денег. К этому источнику правительства прибегают в том случае, если располагаемыми доходами нельзя обеспечить финансирование производимых расходов, т. е. в условиях превышения расходов над доходами.</w:t>
      </w:r>
    </w:p>
    <w:p w:rsidR="00112126" w:rsidRDefault="00112126" w:rsidP="00112126">
      <w:pPr>
        <w:pStyle w:val="ab"/>
      </w:pPr>
      <w:r>
        <w:t>Каждое правительство в своей деятельности стремится к тому, чтобы доходная часть бюджета равнялась расходной. Соответствие их называется «балансом дохода».</w:t>
      </w:r>
    </w:p>
    <w:p w:rsidR="00112126" w:rsidRDefault="00112126" w:rsidP="00112126">
      <w:pPr>
        <w:pStyle w:val="ab"/>
      </w:pPr>
      <w:proofErr w:type="gramStart"/>
      <w:r>
        <w:t>В реальной действительности расходная часть, как правило, превышает доходную.</w:t>
      </w:r>
      <w:proofErr w:type="gramEnd"/>
      <w:r>
        <w:t xml:space="preserve"> Такое состояние бюджета называется </w:t>
      </w:r>
      <w:r>
        <w:rPr>
          <w:i/>
          <w:iCs/>
        </w:rPr>
        <w:t>«бюджетным дефицитом».</w:t>
      </w:r>
      <w:r>
        <w:t xml:space="preserve"> Его возникновение обусловливается многими причинами, среди которых можно выделить следующие: спад общественного производства, завышенные расходы на реализации принятых социальных программ, возросшие затраты на оборону, рост теневого сектора экономики. Особое значение из них имеют спад производства и рост теневого сектора экономики. Наличие этих причин приводит к уменьшению налоговой базы. В первом случае происходит сокращение производства, уменьшается получаемая прибыль, </w:t>
      </w:r>
      <w:proofErr w:type="gramStart"/>
      <w:r>
        <w:t>и</w:t>
      </w:r>
      <w:proofErr w:type="gramEnd"/>
      <w:r>
        <w:t xml:space="preserve"> следовательно, уменьшаются поступления в бюджет. В результате план поступления в бюджет не выполняется. Во втором случае предприятия вообще перестают платить налоги. Ведь теневая экономика отличается от обычной («легальной») лишь тем, что фирмы и предприятия, действующие в ней</w:t>
      </w:r>
      <w:proofErr w:type="gramStart"/>
      <w:r>
        <w:t>.</w:t>
      </w:r>
      <w:proofErr w:type="gramEnd"/>
      <w:r>
        <w:t xml:space="preserve"> </w:t>
      </w:r>
      <w:proofErr w:type="gramStart"/>
      <w:r>
        <w:t>н</w:t>
      </w:r>
      <w:proofErr w:type="gramEnd"/>
      <w:r>
        <w:t>игде не регистрируются и, следовательно, никаких налогов не платят. Государственные органы их не видят, они находятся в «тени». Отсюда и название — «теневая экономика».</w:t>
      </w:r>
    </w:p>
    <w:p w:rsidR="00112126" w:rsidRDefault="00112126" w:rsidP="00112126">
      <w:pPr>
        <w:pStyle w:val="ab"/>
      </w:pPr>
      <w:r>
        <w:t xml:space="preserve">Сам по себе дефицит бюджета не может быть чем-то чрезвычайно негативным для развития экономики и динамики жизненного уровня населения. Даже самые экономически развитые страны, как правило, постоянно имеют дефицитный бюджет (от 10 до 30 %). Все зависит от причин его возникновения и направлений расходов государственных денежных средств. Если финансовые средства, составляющие превышение расходов над доходами, направляются на развитие экономики, используются для финансирования приоритетных отраслей, т. е. используются эффективно, то в будущем рост производства и прибыли в них с лихвой возместит произведенные затраты и общество в целом от такого дефицита только выиграет. Если же правительство не имеет четкой программы экономического развития, а превышение расходов над доходами допускает с целью латания «финансовых дыр», субсидирования нерентабельного производства, то бюджетный </w:t>
      </w:r>
      <w:r>
        <w:lastRenderedPageBreak/>
        <w:t>дефицит неизбежно приведет к росту отрицательных моментов в развитии экономики, главным из которых является усиление инфляционных процессов.</w:t>
      </w:r>
    </w:p>
    <w:p w:rsidR="00112126" w:rsidRDefault="00112126" w:rsidP="00112126">
      <w:pPr>
        <w:pStyle w:val="ab"/>
      </w:pPr>
      <w:r>
        <w:t xml:space="preserve">Для покрытия дефицита бюджета правительства, как правило, прибегают к кредитам Центрального банка, а также государственным займам, осуществляемым посредством выпуска ценных бумаг </w:t>
      </w:r>
      <w:r>
        <w:rPr>
          <w:i/>
          <w:iCs/>
        </w:rPr>
        <w:t>государственных облигаций.</w:t>
      </w:r>
      <w:r>
        <w:t xml:space="preserve"> В результате появляется и растет </w:t>
      </w:r>
      <w:r>
        <w:rPr>
          <w:b/>
          <w:bCs/>
        </w:rPr>
        <w:t>государственный долг</w:t>
      </w:r>
      <w:r>
        <w:t>. Ведь государственные облигации и кредит — это не что иное, как «долговые обязательства государства». А долг, как известно, платежом красен. По долгам надо обязательно рассчитываться. Если покрытие дефицита таким способом производится постоянно, то рост государственного долга может привести к банкротству государства. Кроме того, рост государственного долга является ярким свидетельством безразличия правительства к судьбе будущих поколений, ведь им придется рассчитываться за нынешние долги правительства.</w:t>
      </w:r>
    </w:p>
    <w:p w:rsidR="00112126" w:rsidRDefault="00112126" w:rsidP="00112126">
      <w:pPr>
        <w:pStyle w:val="ab"/>
      </w:pPr>
      <w:r>
        <w:t xml:space="preserve">Таким образом, постоянный бюджетный дефицит, вызывая рост государственного долга, может иметь самые серьезные последствия для развития экономики. Поэтому правительство при наступлении очередного финансового года стремится «разгрузить» бюджет, т. е. уменьшить его дефицит. Практика принятия бюджетов показывает, что «разгрузка» бюджета осуществляется за счет широких слоев населения страны. </w:t>
      </w:r>
      <w:proofErr w:type="gramStart"/>
      <w:r>
        <w:t xml:space="preserve">Обычно «урезаются» социальные ассигнования: на образование, здравоохранение, жилищное строительство, социальное обеспечение. </w:t>
      </w:r>
      <w:proofErr w:type="gramEnd"/>
    </w:p>
    <w:p w:rsidR="00456080" w:rsidRDefault="00456080" w:rsidP="00456080">
      <w:pPr>
        <w:rPr>
          <w:color w:val="000000"/>
        </w:rPr>
      </w:pPr>
    </w:p>
    <w:p w:rsidR="00456080" w:rsidRDefault="00456080" w:rsidP="00456080">
      <w:pPr>
        <w:jc w:val="center"/>
      </w:pPr>
      <w:r>
        <w:rPr>
          <w:b/>
          <w:bCs/>
          <w:sz w:val="18"/>
          <w:szCs w:val="18"/>
        </w:rPr>
        <w:t> </w:t>
      </w:r>
    </w:p>
    <w:p w:rsidR="00456080" w:rsidRPr="00456080" w:rsidRDefault="00456080" w:rsidP="00456080">
      <w:pPr>
        <w:spacing w:before="100" w:beforeAutospacing="1" w:after="100" w:afterAutospacing="1" w:line="240" w:lineRule="auto"/>
        <w:outlineLvl w:val="0"/>
        <w:rPr>
          <w:rFonts w:ascii="Times New Roman" w:eastAsia="Times New Roman" w:hAnsi="Times New Roman" w:cs="Times New Roman"/>
          <w:bCs/>
          <w:iCs/>
          <w:kern w:val="36"/>
          <w:sz w:val="24"/>
          <w:szCs w:val="24"/>
          <w:u w:val="single"/>
          <w:lang w:eastAsia="ru-RU"/>
        </w:rPr>
      </w:pPr>
    </w:p>
    <w:p w:rsidR="004619D6" w:rsidRDefault="004619D6" w:rsidP="004619D6">
      <w:pPr>
        <w:spacing w:before="100" w:beforeAutospacing="1" w:after="100" w:afterAutospacing="1" w:line="240" w:lineRule="auto"/>
        <w:jc w:val="center"/>
        <w:outlineLvl w:val="0"/>
        <w:rPr>
          <w:rFonts w:ascii="Times New Roman" w:eastAsia="Times New Roman" w:hAnsi="Times New Roman" w:cs="Times New Roman"/>
          <w:b/>
          <w:bCs/>
          <w:i/>
          <w:iCs/>
          <w:kern w:val="36"/>
          <w:sz w:val="40"/>
          <w:szCs w:val="40"/>
          <w:lang w:eastAsia="ru-RU"/>
        </w:rPr>
      </w:pPr>
    </w:p>
    <w:p w:rsidR="004619D6" w:rsidRDefault="004619D6" w:rsidP="004619D6">
      <w:pPr>
        <w:spacing w:before="100" w:beforeAutospacing="1" w:after="100" w:afterAutospacing="1" w:line="240" w:lineRule="auto"/>
        <w:jc w:val="center"/>
        <w:outlineLvl w:val="0"/>
        <w:rPr>
          <w:rFonts w:ascii="Times New Roman" w:eastAsia="Times New Roman" w:hAnsi="Times New Roman" w:cs="Times New Roman"/>
          <w:b/>
          <w:bCs/>
          <w:i/>
          <w:iCs/>
          <w:kern w:val="36"/>
          <w:sz w:val="40"/>
          <w:szCs w:val="40"/>
          <w:lang w:eastAsia="ru-RU"/>
        </w:rPr>
      </w:pPr>
    </w:p>
    <w:p w:rsidR="004619D6" w:rsidRDefault="004619D6" w:rsidP="004619D6">
      <w:pPr>
        <w:spacing w:before="100" w:beforeAutospacing="1" w:after="100" w:afterAutospacing="1" w:line="240" w:lineRule="auto"/>
        <w:jc w:val="center"/>
        <w:outlineLvl w:val="0"/>
        <w:rPr>
          <w:rFonts w:ascii="Times New Roman" w:eastAsia="Times New Roman" w:hAnsi="Times New Roman" w:cs="Times New Roman"/>
          <w:b/>
          <w:bCs/>
          <w:i/>
          <w:iCs/>
          <w:kern w:val="36"/>
          <w:sz w:val="40"/>
          <w:szCs w:val="40"/>
          <w:lang w:eastAsia="ru-RU"/>
        </w:rPr>
      </w:pPr>
    </w:p>
    <w:p w:rsidR="004619D6" w:rsidRDefault="004619D6" w:rsidP="004619D6">
      <w:pPr>
        <w:spacing w:before="100" w:beforeAutospacing="1" w:after="100" w:afterAutospacing="1" w:line="240" w:lineRule="auto"/>
        <w:jc w:val="center"/>
        <w:outlineLvl w:val="0"/>
        <w:rPr>
          <w:rFonts w:ascii="Times New Roman" w:eastAsia="Times New Roman" w:hAnsi="Times New Roman" w:cs="Times New Roman"/>
          <w:b/>
          <w:bCs/>
          <w:i/>
          <w:iCs/>
          <w:kern w:val="36"/>
          <w:sz w:val="40"/>
          <w:szCs w:val="40"/>
          <w:lang w:eastAsia="ru-RU"/>
        </w:rPr>
      </w:pPr>
    </w:p>
    <w:p w:rsidR="004619D6" w:rsidRDefault="004619D6" w:rsidP="004619D6">
      <w:pPr>
        <w:spacing w:before="100" w:beforeAutospacing="1" w:after="100" w:afterAutospacing="1" w:line="240" w:lineRule="auto"/>
        <w:jc w:val="center"/>
        <w:outlineLvl w:val="0"/>
        <w:rPr>
          <w:rFonts w:ascii="Times New Roman" w:eastAsia="Times New Roman" w:hAnsi="Times New Roman" w:cs="Times New Roman"/>
          <w:b/>
          <w:bCs/>
          <w:i/>
          <w:iCs/>
          <w:kern w:val="36"/>
          <w:sz w:val="40"/>
          <w:szCs w:val="40"/>
          <w:lang w:eastAsia="ru-RU"/>
        </w:rPr>
      </w:pPr>
    </w:p>
    <w:p w:rsidR="004619D6" w:rsidRDefault="004619D6" w:rsidP="004619D6">
      <w:pPr>
        <w:spacing w:before="100" w:beforeAutospacing="1" w:after="100" w:afterAutospacing="1" w:line="240" w:lineRule="auto"/>
        <w:jc w:val="center"/>
        <w:outlineLvl w:val="0"/>
        <w:rPr>
          <w:rFonts w:ascii="Times New Roman" w:eastAsia="Times New Roman" w:hAnsi="Times New Roman" w:cs="Times New Roman"/>
          <w:b/>
          <w:bCs/>
          <w:i/>
          <w:iCs/>
          <w:kern w:val="36"/>
          <w:sz w:val="40"/>
          <w:szCs w:val="40"/>
          <w:lang w:eastAsia="ru-RU"/>
        </w:rPr>
      </w:pPr>
    </w:p>
    <w:p w:rsidR="004619D6" w:rsidRDefault="004619D6" w:rsidP="004619D6">
      <w:pPr>
        <w:spacing w:before="100" w:beforeAutospacing="1" w:after="100" w:afterAutospacing="1" w:line="240" w:lineRule="auto"/>
        <w:jc w:val="center"/>
        <w:outlineLvl w:val="0"/>
        <w:rPr>
          <w:rFonts w:ascii="Times New Roman" w:eastAsia="Times New Roman" w:hAnsi="Times New Roman" w:cs="Times New Roman"/>
          <w:b/>
          <w:bCs/>
          <w:i/>
          <w:iCs/>
          <w:kern w:val="36"/>
          <w:sz w:val="40"/>
          <w:szCs w:val="40"/>
          <w:lang w:eastAsia="ru-RU"/>
        </w:rPr>
      </w:pPr>
    </w:p>
    <w:p w:rsidR="004619D6" w:rsidRDefault="004619D6" w:rsidP="004619D6">
      <w:pPr>
        <w:spacing w:before="100" w:beforeAutospacing="1" w:after="100" w:afterAutospacing="1" w:line="240" w:lineRule="auto"/>
        <w:jc w:val="center"/>
        <w:outlineLvl w:val="0"/>
        <w:rPr>
          <w:rFonts w:ascii="Times New Roman" w:eastAsia="Times New Roman" w:hAnsi="Times New Roman" w:cs="Times New Roman"/>
          <w:b/>
          <w:bCs/>
          <w:i/>
          <w:iCs/>
          <w:kern w:val="36"/>
          <w:sz w:val="40"/>
          <w:szCs w:val="40"/>
          <w:lang w:eastAsia="ru-RU"/>
        </w:rPr>
      </w:pPr>
    </w:p>
    <w:p w:rsidR="004619D6" w:rsidRDefault="004619D6" w:rsidP="004619D6">
      <w:pPr>
        <w:spacing w:before="100" w:beforeAutospacing="1" w:after="100" w:afterAutospacing="1" w:line="240" w:lineRule="auto"/>
        <w:jc w:val="center"/>
        <w:outlineLvl w:val="0"/>
        <w:rPr>
          <w:rFonts w:ascii="Times New Roman" w:eastAsia="Times New Roman" w:hAnsi="Times New Roman" w:cs="Times New Roman"/>
          <w:b/>
          <w:bCs/>
          <w:i/>
          <w:iCs/>
          <w:kern w:val="36"/>
          <w:sz w:val="40"/>
          <w:szCs w:val="40"/>
          <w:lang w:eastAsia="ru-RU"/>
        </w:rPr>
      </w:pPr>
    </w:p>
    <w:p w:rsidR="004619D6" w:rsidRDefault="004619D6" w:rsidP="004619D6">
      <w:pPr>
        <w:spacing w:before="100" w:beforeAutospacing="1" w:after="100" w:afterAutospacing="1" w:line="240" w:lineRule="auto"/>
        <w:jc w:val="center"/>
        <w:outlineLvl w:val="0"/>
        <w:rPr>
          <w:rFonts w:ascii="Times New Roman" w:eastAsia="Times New Roman" w:hAnsi="Times New Roman" w:cs="Times New Roman"/>
          <w:b/>
          <w:bCs/>
          <w:i/>
          <w:iCs/>
          <w:kern w:val="36"/>
          <w:sz w:val="40"/>
          <w:szCs w:val="40"/>
          <w:lang w:eastAsia="ru-RU"/>
        </w:rPr>
      </w:pPr>
    </w:p>
    <w:p w:rsidR="004619D6" w:rsidRDefault="004619D6" w:rsidP="004619D6">
      <w:pPr>
        <w:spacing w:before="100" w:beforeAutospacing="1" w:after="100" w:afterAutospacing="1" w:line="240" w:lineRule="auto"/>
        <w:jc w:val="center"/>
        <w:outlineLvl w:val="0"/>
        <w:rPr>
          <w:rFonts w:ascii="Times New Roman" w:eastAsia="Times New Roman" w:hAnsi="Times New Roman" w:cs="Times New Roman"/>
          <w:b/>
          <w:bCs/>
          <w:i/>
          <w:iCs/>
          <w:kern w:val="36"/>
          <w:sz w:val="40"/>
          <w:szCs w:val="40"/>
          <w:lang w:eastAsia="ru-RU"/>
        </w:rPr>
      </w:pPr>
    </w:p>
    <w:p w:rsidR="004619D6" w:rsidRDefault="004619D6" w:rsidP="004619D6">
      <w:pPr>
        <w:spacing w:before="100" w:beforeAutospacing="1" w:after="100" w:afterAutospacing="1" w:line="240" w:lineRule="auto"/>
        <w:jc w:val="center"/>
        <w:outlineLvl w:val="0"/>
        <w:rPr>
          <w:rFonts w:ascii="Times New Roman" w:eastAsia="Times New Roman" w:hAnsi="Times New Roman" w:cs="Times New Roman"/>
          <w:b/>
          <w:bCs/>
          <w:i/>
          <w:iCs/>
          <w:kern w:val="36"/>
          <w:sz w:val="40"/>
          <w:szCs w:val="40"/>
          <w:lang w:eastAsia="ru-RU"/>
        </w:rPr>
      </w:pPr>
    </w:p>
    <w:p w:rsidR="004619D6" w:rsidRDefault="004619D6" w:rsidP="004619D6">
      <w:pPr>
        <w:spacing w:before="100" w:beforeAutospacing="1" w:after="100" w:afterAutospacing="1" w:line="240" w:lineRule="auto"/>
        <w:jc w:val="center"/>
        <w:outlineLvl w:val="0"/>
        <w:rPr>
          <w:rFonts w:ascii="Times New Roman" w:eastAsia="Times New Roman" w:hAnsi="Times New Roman" w:cs="Times New Roman"/>
          <w:b/>
          <w:bCs/>
          <w:i/>
          <w:iCs/>
          <w:kern w:val="36"/>
          <w:sz w:val="40"/>
          <w:szCs w:val="40"/>
          <w:lang w:eastAsia="ru-RU"/>
        </w:rPr>
      </w:pPr>
    </w:p>
    <w:p w:rsidR="004619D6" w:rsidRDefault="004619D6" w:rsidP="004619D6">
      <w:pPr>
        <w:spacing w:before="100" w:beforeAutospacing="1" w:after="100" w:afterAutospacing="1" w:line="240" w:lineRule="auto"/>
        <w:jc w:val="center"/>
        <w:outlineLvl w:val="0"/>
        <w:rPr>
          <w:rFonts w:ascii="Times New Roman" w:eastAsia="Times New Roman" w:hAnsi="Times New Roman" w:cs="Times New Roman"/>
          <w:b/>
          <w:bCs/>
          <w:i/>
          <w:iCs/>
          <w:kern w:val="36"/>
          <w:sz w:val="40"/>
          <w:szCs w:val="40"/>
          <w:lang w:eastAsia="ru-RU"/>
        </w:rPr>
      </w:pPr>
    </w:p>
    <w:p w:rsidR="004619D6" w:rsidRDefault="004619D6" w:rsidP="004619D6">
      <w:pPr>
        <w:spacing w:before="100" w:beforeAutospacing="1" w:after="100" w:afterAutospacing="1" w:line="240" w:lineRule="auto"/>
        <w:jc w:val="center"/>
        <w:outlineLvl w:val="0"/>
        <w:rPr>
          <w:rFonts w:ascii="Times New Roman" w:eastAsia="Times New Roman" w:hAnsi="Times New Roman" w:cs="Times New Roman"/>
          <w:b/>
          <w:bCs/>
          <w:i/>
          <w:iCs/>
          <w:kern w:val="36"/>
          <w:sz w:val="40"/>
          <w:szCs w:val="40"/>
          <w:lang w:eastAsia="ru-RU"/>
        </w:rPr>
      </w:pPr>
    </w:p>
    <w:p w:rsidR="004619D6" w:rsidRDefault="004619D6" w:rsidP="004619D6">
      <w:pPr>
        <w:spacing w:before="100" w:beforeAutospacing="1" w:after="100" w:afterAutospacing="1" w:line="240" w:lineRule="auto"/>
        <w:jc w:val="center"/>
        <w:outlineLvl w:val="0"/>
        <w:rPr>
          <w:rFonts w:ascii="Times New Roman" w:eastAsia="Times New Roman" w:hAnsi="Times New Roman" w:cs="Times New Roman"/>
          <w:b/>
          <w:bCs/>
          <w:i/>
          <w:iCs/>
          <w:kern w:val="36"/>
          <w:sz w:val="40"/>
          <w:szCs w:val="40"/>
          <w:lang w:eastAsia="ru-RU"/>
        </w:rPr>
      </w:pPr>
    </w:p>
    <w:p w:rsidR="004619D6" w:rsidRDefault="004619D6" w:rsidP="004619D6">
      <w:pPr>
        <w:spacing w:before="100" w:beforeAutospacing="1" w:after="100" w:afterAutospacing="1" w:line="240" w:lineRule="auto"/>
        <w:jc w:val="center"/>
        <w:outlineLvl w:val="0"/>
        <w:rPr>
          <w:rFonts w:ascii="Times New Roman" w:eastAsia="Times New Roman" w:hAnsi="Times New Roman" w:cs="Times New Roman"/>
          <w:b/>
          <w:bCs/>
          <w:i/>
          <w:iCs/>
          <w:kern w:val="36"/>
          <w:sz w:val="40"/>
          <w:szCs w:val="40"/>
          <w:lang w:eastAsia="ru-RU"/>
        </w:rPr>
      </w:pPr>
    </w:p>
    <w:p w:rsidR="004619D6" w:rsidRDefault="004619D6" w:rsidP="004619D6">
      <w:pPr>
        <w:spacing w:before="100" w:beforeAutospacing="1" w:after="100" w:afterAutospacing="1" w:line="240" w:lineRule="auto"/>
        <w:jc w:val="center"/>
        <w:outlineLvl w:val="0"/>
        <w:rPr>
          <w:rFonts w:ascii="Times New Roman" w:eastAsia="Times New Roman" w:hAnsi="Times New Roman" w:cs="Times New Roman"/>
          <w:b/>
          <w:bCs/>
          <w:i/>
          <w:iCs/>
          <w:kern w:val="36"/>
          <w:sz w:val="40"/>
          <w:szCs w:val="40"/>
          <w:lang w:eastAsia="ru-RU"/>
        </w:rPr>
      </w:pPr>
    </w:p>
    <w:sectPr w:rsidR="004619D6" w:rsidSect="00302C78">
      <w:pgSz w:w="11906" w:h="16838"/>
      <w:pgMar w:top="426" w:right="850"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290C"/>
    <w:multiLevelType w:val="multilevel"/>
    <w:tmpl w:val="C12C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C4C9C"/>
    <w:multiLevelType w:val="multilevel"/>
    <w:tmpl w:val="93EA2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4B183E"/>
    <w:multiLevelType w:val="multilevel"/>
    <w:tmpl w:val="5910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B6389"/>
    <w:multiLevelType w:val="multilevel"/>
    <w:tmpl w:val="8EB0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656A42"/>
    <w:multiLevelType w:val="multilevel"/>
    <w:tmpl w:val="7890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0E7C5D"/>
    <w:multiLevelType w:val="multilevel"/>
    <w:tmpl w:val="ADF0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DE3D83"/>
    <w:multiLevelType w:val="multilevel"/>
    <w:tmpl w:val="2BB0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9747A9"/>
    <w:multiLevelType w:val="multilevel"/>
    <w:tmpl w:val="9F20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D00E9C"/>
    <w:multiLevelType w:val="multilevel"/>
    <w:tmpl w:val="7596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C25EC5"/>
    <w:multiLevelType w:val="multilevel"/>
    <w:tmpl w:val="F842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E77BFF"/>
    <w:multiLevelType w:val="multilevel"/>
    <w:tmpl w:val="83F4C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496A6E"/>
    <w:multiLevelType w:val="multilevel"/>
    <w:tmpl w:val="A774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B8194D"/>
    <w:multiLevelType w:val="multilevel"/>
    <w:tmpl w:val="AAA2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36736F"/>
    <w:multiLevelType w:val="multilevel"/>
    <w:tmpl w:val="6A3C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604455"/>
    <w:multiLevelType w:val="multilevel"/>
    <w:tmpl w:val="8C3A1A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394467"/>
    <w:multiLevelType w:val="multilevel"/>
    <w:tmpl w:val="B0461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BA22FB"/>
    <w:multiLevelType w:val="multilevel"/>
    <w:tmpl w:val="6508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DB01D7"/>
    <w:multiLevelType w:val="multilevel"/>
    <w:tmpl w:val="A000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FF54B7"/>
    <w:multiLevelType w:val="multilevel"/>
    <w:tmpl w:val="58E6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A44321"/>
    <w:multiLevelType w:val="multilevel"/>
    <w:tmpl w:val="2348C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A23A2B"/>
    <w:multiLevelType w:val="multilevel"/>
    <w:tmpl w:val="826E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CE5C01"/>
    <w:multiLevelType w:val="multilevel"/>
    <w:tmpl w:val="A3D0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2"/>
  </w:num>
  <w:num w:numId="4">
    <w:abstractNumId w:val="10"/>
  </w:num>
  <w:num w:numId="5">
    <w:abstractNumId w:val="14"/>
  </w:num>
  <w:num w:numId="6">
    <w:abstractNumId w:val="17"/>
  </w:num>
  <w:num w:numId="7">
    <w:abstractNumId w:val="0"/>
  </w:num>
  <w:num w:numId="8">
    <w:abstractNumId w:val="13"/>
  </w:num>
  <w:num w:numId="9">
    <w:abstractNumId w:val="21"/>
  </w:num>
  <w:num w:numId="10">
    <w:abstractNumId w:val="19"/>
  </w:num>
  <w:num w:numId="11">
    <w:abstractNumId w:val="2"/>
  </w:num>
  <w:num w:numId="12">
    <w:abstractNumId w:val="15"/>
  </w:num>
  <w:num w:numId="13">
    <w:abstractNumId w:val="3"/>
  </w:num>
  <w:num w:numId="14">
    <w:abstractNumId w:val="16"/>
  </w:num>
  <w:num w:numId="15">
    <w:abstractNumId w:val="20"/>
  </w:num>
  <w:num w:numId="16">
    <w:abstractNumId w:val="6"/>
  </w:num>
  <w:num w:numId="17">
    <w:abstractNumId w:val="18"/>
  </w:num>
  <w:num w:numId="18">
    <w:abstractNumId w:val="7"/>
  </w:num>
  <w:num w:numId="19">
    <w:abstractNumId w:val="11"/>
  </w:num>
  <w:num w:numId="20">
    <w:abstractNumId w:val="4"/>
  </w:num>
  <w:num w:numId="21">
    <w:abstractNumId w:val="9"/>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19D6"/>
    <w:rsid w:val="00112126"/>
    <w:rsid w:val="002560B0"/>
    <w:rsid w:val="0026080D"/>
    <w:rsid w:val="00277660"/>
    <w:rsid w:val="00292E10"/>
    <w:rsid w:val="002B56A6"/>
    <w:rsid w:val="002D2926"/>
    <w:rsid w:val="00302C78"/>
    <w:rsid w:val="003F3F18"/>
    <w:rsid w:val="004523C4"/>
    <w:rsid w:val="00456080"/>
    <w:rsid w:val="004619D6"/>
    <w:rsid w:val="0054023E"/>
    <w:rsid w:val="00592792"/>
    <w:rsid w:val="005F5FC3"/>
    <w:rsid w:val="00623E50"/>
    <w:rsid w:val="00904C6F"/>
    <w:rsid w:val="00957DAA"/>
    <w:rsid w:val="009C5268"/>
    <w:rsid w:val="00A215FF"/>
    <w:rsid w:val="00A35F3A"/>
    <w:rsid w:val="00AC54BD"/>
    <w:rsid w:val="00BE65BE"/>
    <w:rsid w:val="00E52AE7"/>
    <w:rsid w:val="00EB32D7"/>
    <w:rsid w:val="00FC0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F18"/>
  </w:style>
  <w:style w:type="paragraph" w:styleId="1">
    <w:name w:val="heading 1"/>
    <w:basedOn w:val="a"/>
    <w:link w:val="10"/>
    <w:uiPriority w:val="9"/>
    <w:qFormat/>
    <w:rsid w:val="004619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02C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F5F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9D6"/>
    <w:rPr>
      <w:rFonts w:ascii="Times New Roman" w:eastAsia="Times New Roman" w:hAnsi="Times New Roman" w:cs="Times New Roman"/>
      <w:b/>
      <w:bCs/>
      <w:kern w:val="36"/>
      <w:sz w:val="48"/>
      <w:szCs w:val="48"/>
      <w:lang w:eastAsia="ru-RU"/>
    </w:rPr>
  </w:style>
  <w:style w:type="paragraph" w:customStyle="1" w:styleId="normal1">
    <w:name w:val="normal1"/>
    <w:basedOn w:val="a"/>
    <w:rsid w:val="00461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619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9D6"/>
    <w:rPr>
      <w:rFonts w:ascii="Tahoma" w:hAnsi="Tahoma" w:cs="Tahoma"/>
      <w:sz w:val="16"/>
      <w:szCs w:val="16"/>
    </w:rPr>
  </w:style>
  <w:style w:type="table" w:styleId="a5">
    <w:name w:val="Table Grid"/>
    <w:basedOn w:val="a1"/>
    <w:rsid w:val="004619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619D6"/>
    <w:pPr>
      <w:ind w:left="720"/>
      <w:contextualSpacing/>
    </w:pPr>
  </w:style>
  <w:style w:type="character" w:styleId="a7">
    <w:name w:val="Hyperlink"/>
    <w:basedOn w:val="a0"/>
    <w:uiPriority w:val="99"/>
    <w:unhideWhenUsed/>
    <w:rsid w:val="004619D6"/>
    <w:rPr>
      <w:color w:val="0000FF" w:themeColor="hyperlink"/>
      <w:u w:val="single"/>
    </w:rPr>
  </w:style>
  <w:style w:type="character" w:styleId="a8">
    <w:name w:val="FollowedHyperlink"/>
    <w:basedOn w:val="a0"/>
    <w:uiPriority w:val="99"/>
    <w:semiHidden/>
    <w:unhideWhenUsed/>
    <w:rsid w:val="00456080"/>
    <w:rPr>
      <w:color w:val="800080" w:themeColor="followedHyperlink"/>
      <w:u w:val="single"/>
    </w:rPr>
  </w:style>
  <w:style w:type="character" w:customStyle="1" w:styleId="20">
    <w:name w:val="Заголовок 2 Знак"/>
    <w:basedOn w:val="a0"/>
    <w:link w:val="2"/>
    <w:uiPriority w:val="9"/>
    <w:semiHidden/>
    <w:rsid w:val="00302C78"/>
    <w:rPr>
      <w:rFonts w:asciiTheme="majorHAnsi" w:eastAsiaTheme="majorEastAsia" w:hAnsiTheme="majorHAnsi" w:cstheme="majorBidi"/>
      <w:b/>
      <w:bCs/>
      <w:color w:val="4F81BD" w:themeColor="accent1"/>
      <w:sz w:val="26"/>
      <w:szCs w:val="26"/>
    </w:rPr>
  </w:style>
  <w:style w:type="character" w:styleId="a9">
    <w:name w:val="Strong"/>
    <w:basedOn w:val="a0"/>
    <w:uiPriority w:val="22"/>
    <w:qFormat/>
    <w:rsid w:val="00302C78"/>
    <w:rPr>
      <w:b/>
      <w:bCs/>
    </w:rPr>
  </w:style>
  <w:style w:type="character" w:styleId="aa">
    <w:name w:val="Emphasis"/>
    <w:basedOn w:val="a0"/>
    <w:uiPriority w:val="20"/>
    <w:qFormat/>
    <w:rsid w:val="00302C78"/>
    <w:rPr>
      <w:i/>
      <w:iCs/>
    </w:rPr>
  </w:style>
  <w:style w:type="character" w:customStyle="1" w:styleId="30">
    <w:name w:val="Заголовок 3 Знак"/>
    <w:basedOn w:val="a0"/>
    <w:link w:val="3"/>
    <w:uiPriority w:val="9"/>
    <w:semiHidden/>
    <w:rsid w:val="005F5FC3"/>
    <w:rPr>
      <w:rFonts w:asciiTheme="majorHAnsi" w:eastAsiaTheme="majorEastAsia" w:hAnsiTheme="majorHAnsi" w:cstheme="majorBidi"/>
      <w:b/>
      <w:bCs/>
      <w:color w:val="4F81BD" w:themeColor="accent1"/>
    </w:rPr>
  </w:style>
  <w:style w:type="paragraph" w:styleId="ab">
    <w:name w:val="Normal (Web)"/>
    <w:basedOn w:val="a"/>
    <w:uiPriority w:val="99"/>
    <w:unhideWhenUsed/>
    <w:rsid w:val="005F5F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5F5FC3"/>
  </w:style>
  <w:style w:type="character" w:customStyle="1" w:styleId="toctext">
    <w:name w:val="toctext"/>
    <w:basedOn w:val="a0"/>
    <w:rsid w:val="005F5FC3"/>
  </w:style>
  <w:style w:type="character" w:customStyle="1" w:styleId="mw-headline">
    <w:name w:val="mw-headline"/>
    <w:basedOn w:val="a0"/>
    <w:rsid w:val="005F5FC3"/>
  </w:style>
</w:styles>
</file>

<file path=word/webSettings.xml><?xml version="1.0" encoding="utf-8"?>
<w:webSettings xmlns:r="http://schemas.openxmlformats.org/officeDocument/2006/relationships" xmlns:w="http://schemas.openxmlformats.org/wordprocessingml/2006/main">
  <w:divs>
    <w:div w:id="647587107">
      <w:bodyDiv w:val="1"/>
      <w:marLeft w:val="0"/>
      <w:marRight w:val="0"/>
      <w:marTop w:val="0"/>
      <w:marBottom w:val="0"/>
      <w:divBdr>
        <w:top w:val="none" w:sz="0" w:space="0" w:color="auto"/>
        <w:left w:val="none" w:sz="0" w:space="0" w:color="auto"/>
        <w:bottom w:val="none" w:sz="0" w:space="0" w:color="auto"/>
        <w:right w:val="none" w:sz="0" w:space="0" w:color="auto"/>
      </w:divBdr>
    </w:div>
    <w:div w:id="1112552592">
      <w:bodyDiv w:val="1"/>
      <w:marLeft w:val="0"/>
      <w:marRight w:val="0"/>
      <w:marTop w:val="0"/>
      <w:marBottom w:val="0"/>
      <w:divBdr>
        <w:top w:val="none" w:sz="0" w:space="0" w:color="auto"/>
        <w:left w:val="none" w:sz="0" w:space="0" w:color="auto"/>
        <w:bottom w:val="none" w:sz="0" w:space="0" w:color="auto"/>
        <w:right w:val="none" w:sz="0" w:space="0" w:color="auto"/>
      </w:divBdr>
    </w:div>
    <w:div w:id="1192039312">
      <w:bodyDiv w:val="1"/>
      <w:marLeft w:val="0"/>
      <w:marRight w:val="0"/>
      <w:marTop w:val="0"/>
      <w:marBottom w:val="0"/>
      <w:divBdr>
        <w:top w:val="none" w:sz="0" w:space="0" w:color="auto"/>
        <w:left w:val="none" w:sz="0" w:space="0" w:color="auto"/>
        <w:bottom w:val="none" w:sz="0" w:space="0" w:color="auto"/>
        <w:right w:val="none" w:sz="0" w:space="0" w:color="auto"/>
      </w:divBdr>
      <w:divsChild>
        <w:div w:id="1473136877">
          <w:marLeft w:val="0"/>
          <w:marRight w:val="0"/>
          <w:marTop w:val="0"/>
          <w:marBottom w:val="0"/>
          <w:divBdr>
            <w:top w:val="none" w:sz="0" w:space="0" w:color="auto"/>
            <w:left w:val="none" w:sz="0" w:space="0" w:color="auto"/>
            <w:bottom w:val="none" w:sz="0" w:space="0" w:color="auto"/>
            <w:right w:val="none" w:sz="0" w:space="0" w:color="auto"/>
          </w:divBdr>
          <w:divsChild>
            <w:div w:id="1552232540">
              <w:marLeft w:val="0"/>
              <w:marRight w:val="0"/>
              <w:marTop w:val="0"/>
              <w:marBottom w:val="0"/>
              <w:divBdr>
                <w:top w:val="none" w:sz="0" w:space="0" w:color="auto"/>
                <w:left w:val="none" w:sz="0" w:space="0" w:color="auto"/>
                <w:bottom w:val="none" w:sz="0" w:space="0" w:color="auto"/>
                <w:right w:val="none" w:sz="0" w:space="0" w:color="auto"/>
              </w:divBdr>
              <w:divsChild>
                <w:div w:id="1105616505">
                  <w:marLeft w:val="0"/>
                  <w:marRight w:val="0"/>
                  <w:marTop w:val="0"/>
                  <w:marBottom w:val="0"/>
                  <w:divBdr>
                    <w:top w:val="none" w:sz="0" w:space="0" w:color="auto"/>
                    <w:left w:val="none" w:sz="0" w:space="0" w:color="auto"/>
                    <w:bottom w:val="none" w:sz="0" w:space="0" w:color="auto"/>
                    <w:right w:val="none" w:sz="0" w:space="0" w:color="auto"/>
                  </w:divBdr>
                  <w:divsChild>
                    <w:div w:id="1467433570">
                      <w:marLeft w:val="-225"/>
                      <w:marRight w:val="-225"/>
                      <w:marTop w:val="0"/>
                      <w:marBottom w:val="0"/>
                      <w:divBdr>
                        <w:top w:val="none" w:sz="0" w:space="0" w:color="auto"/>
                        <w:left w:val="none" w:sz="0" w:space="0" w:color="auto"/>
                        <w:bottom w:val="none" w:sz="0" w:space="0" w:color="auto"/>
                        <w:right w:val="none" w:sz="0" w:space="0" w:color="auto"/>
                      </w:divBdr>
                      <w:divsChild>
                        <w:div w:id="130438589">
                          <w:marLeft w:val="0"/>
                          <w:marRight w:val="0"/>
                          <w:marTop w:val="0"/>
                          <w:marBottom w:val="0"/>
                          <w:divBdr>
                            <w:top w:val="none" w:sz="0" w:space="0" w:color="auto"/>
                            <w:left w:val="none" w:sz="0" w:space="0" w:color="auto"/>
                            <w:bottom w:val="none" w:sz="0" w:space="0" w:color="auto"/>
                            <w:right w:val="none" w:sz="0" w:space="0" w:color="auto"/>
                          </w:divBdr>
                          <w:divsChild>
                            <w:div w:id="1245529420">
                              <w:marLeft w:val="0"/>
                              <w:marRight w:val="0"/>
                              <w:marTop w:val="0"/>
                              <w:marBottom w:val="0"/>
                              <w:divBdr>
                                <w:top w:val="none" w:sz="0" w:space="0" w:color="auto"/>
                                <w:left w:val="none" w:sz="0" w:space="0" w:color="auto"/>
                                <w:bottom w:val="none" w:sz="0" w:space="0" w:color="auto"/>
                                <w:right w:val="none" w:sz="0" w:space="0" w:color="auto"/>
                              </w:divBdr>
                              <w:divsChild>
                                <w:div w:id="15154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661321">
      <w:bodyDiv w:val="1"/>
      <w:marLeft w:val="0"/>
      <w:marRight w:val="0"/>
      <w:marTop w:val="0"/>
      <w:marBottom w:val="0"/>
      <w:divBdr>
        <w:top w:val="none" w:sz="0" w:space="0" w:color="auto"/>
        <w:left w:val="none" w:sz="0" w:space="0" w:color="auto"/>
        <w:bottom w:val="none" w:sz="0" w:space="0" w:color="auto"/>
        <w:right w:val="none" w:sz="0" w:space="0" w:color="auto"/>
      </w:divBdr>
      <w:divsChild>
        <w:div w:id="735661704">
          <w:marLeft w:val="0"/>
          <w:marRight w:val="0"/>
          <w:marTop w:val="0"/>
          <w:marBottom w:val="0"/>
          <w:divBdr>
            <w:top w:val="none" w:sz="0" w:space="0" w:color="auto"/>
            <w:left w:val="none" w:sz="0" w:space="0" w:color="auto"/>
            <w:bottom w:val="none" w:sz="0" w:space="0" w:color="auto"/>
            <w:right w:val="none" w:sz="0" w:space="0" w:color="auto"/>
          </w:divBdr>
          <w:divsChild>
            <w:div w:id="1723675402">
              <w:marLeft w:val="0"/>
              <w:marRight w:val="0"/>
              <w:marTop w:val="0"/>
              <w:marBottom w:val="0"/>
              <w:divBdr>
                <w:top w:val="none" w:sz="0" w:space="0" w:color="auto"/>
                <w:left w:val="none" w:sz="0" w:space="0" w:color="auto"/>
                <w:bottom w:val="none" w:sz="0" w:space="0" w:color="auto"/>
                <w:right w:val="none" w:sz="0" w:space="0" w:color="auto"/>
              </w:divBdr>
              <w:divsChild>
                <w:div w:id="606618291">
                  <w:marLeft w:val="0"/>
                  <w:marRight w:val="0"/>
                  <w:marTop w:val="0"/>
                  <w:marBottom w:val="0"/>
                  <w:divBdr>
                    <w:top w:val="none" w:sz="0" w:space="0" w:color="auto"/>
                    <w:left w:val="none" w:sz="0" w:space="0" w:color="auto"/>
                    <w:bottom w:val="none" w:sz="0" w:space="0" w:color="auto"/>
                    <w:right w:val="none" w:sz="0" w:space="0" w:color="auto"/>
                  </w:divBdr>
                  <w:divsChild>
                    <w:div w:id="2092923136">
                      <w:marLeft w:val="-225"/>
                      <w:marRight w:val="-225"/>
                      <w:marTop w:val="0"/>
                      <w:marBottom w:val="0"/>
                      <w:divBdr>
                        <w:top w:val="none" w:sz="0" w:space="0" w:color="auto"/>
                        <w:left w:val="none" w:sz="0" w:space="0" w:color="auto"/>
                        <w:bottom w:val="none" w:sz="0" w:space="0" w:color="auto"/>
                        <w:right w:val="none" w:sz="0" w:space="0" w:color="auto"/>
                      </w:divBdr>
                      <w:divsChild>
                        <w:div w:id="1220172039">
                          <w:marLeft w:val="0"/>
                          <w:marRight w:val="0"/>
                          <w:marTop w:val="0"/>
                          <w:marBottom w:val="0"/>
                          <w:divBdr>
                            <w:top w:val="none" w:sz="0" w:space="0" w:color="auto"/>
                            <w:left w:val="none" w:sz="0" w:space="0" w:color="auto"/>
                            <w:bottom w:val="none" w:sz="0" w:space="0" w:color="auto"/>
                            <w:right w:val="none" w:sz="0" w:space="0" w:color="auto"/>
                          </w:divBdr>
                          <w:divsChild>
                            <w:div w:id="662585517">
                              <w:marLeft w:val="0"/>
                              <w:marRight w:val="0"/>
                              <w:marTop w:val="0"/>
                              <w:marBottom w:val="0"/>
                              <w:divBdr>
                                <w:top w:val="none" w:sz="0" w:space="0" w:color="auto"/>
                                <w:left w:val="none" w:sz="0" w:space="0" w:color="auto"/>
                                <w:bottom w:val="none" w:sz="0" w:space="0" w:color="auto"/>
                                <w:right w:val="none" w:sz="0" w:space="0" w:color="auto"/>
                              </w:divBdr>
                              <w:divsChild>
                                <w:div w:id="2077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506738">
      <w:bodyDiv w:val="1"/>
      <w:marLeft w:val="0"/>
      <w:marRight w:val="0"/>
      <w:marTop w:val="0"/>
      <w:marBottom w:val="0"/>
      <w:divBdr>
        <w:top w:val="none" w:sz="0" w:space="0" w:color="auto"/>
        <w:left w:val="none" w:sz="0" w:space="0" w:color="auto"/>
        <w:bottom w:val="none" w:sz="0" w:space="0" w:color="auto"/>
        <w:right w:val="none" w:sz="0" w:space="0" w:color="auto"/>
      </w:divBdr>
      <w:divsChild>
        <w:div w:id="1173764069">
          <w:marLeft w:val="0"/>
          <w:marRight w:val="0"/>
          <w:marTop w:val="0"/>
          <w:marBottom w:val="0"/>
          <w:divBdr>
            <w:top w:val="none" w:sz="0" w:space="0" w:color="auto"/>
            <w:left w:val="none" w:sz="0" w:space="0" w:color="auto"/>
            <w:bottom w:val="none" w:sz="0" w:space="0" w:color="auto"/>
            <w:right w:val="none" w:sz="0" w:space="0" w:color="auto"/>
          </w:divBdr>
          <w:divsChild>
            <w:div w:id="2095126788">
              <w:marLeft w:val="0"/>
              <w:marRight w:val="0"/>
              <w:marTop w:val="0"/>
              <w:marBottom w:val="0"/>
              <w:divBdr>
                <w:top w:val="none" w:sz="0" w:space="0" w:color="auto"/>
                <w:left w:val="none" w:sz="0" w:space="0" w:color="auto"/>
                <w:bottom w:val="none" w:sz="0" w:space="0" w:color="auto"/>
                <w:right w:val="none" w:sz="0" w:space="0" w:color="auto"/>
              </w:divBdr>
            </w:div>
          </w:divsChild>
        </w:div>
        <w:div w:id="331228573">
          <w:marLeft w:val="0"/>
          <w:marRight w:val="0"/>
          <w:marTop w:val="0"/>
          <w:marBottom w:val="0"/>
          <w:divBdr>
            <w:top w:val="none" w:sz="0" w:space="0" w:color="auto"/>
            <w:left w:val="none" w:sz="0" w:space="0" w:color="auto"/>
            <w:bottom w:val="none" w:sz="0" w:space="0" w:color="auto"/>
            <w:right w:val="none" w:sz="0" w:space="0" w:color="auto"/>
          </w:divBdr>
        </w:div>
        <w:div w:id="1710106486">
          <w:marLeft w:val="0"/>
          <w:marRight w:val="0"/>
          <w:marTop w:val="0"/>
          <w:marBottom w:val="0"/>
          <w:divBdr>
            <w:top w:val="none" w:sz="0" w:space="0" w:color="auto"/>
            <w:left w:val="none" w:sz="0" w:space="0" w:color="auto"/>
            <w:bottom w:val="none" w:sz="0" w:space="0" w:color="auto"/>
            <w:right w:val="none" w:sz="0" w:space="0" w:color="auto"/>
          </w:divBdr>
          <w:divsChild>
            <w:div w:id="477458673">
              <w:marLeft w:val="0"/>
              <w:marRight w:val="0"/>
              <w:marTop w:val="0"/>
              <w:marBottom w:val="0"/>
              <w:divBdr>
                <w:top w:val="none" w:sz="0" w:space="0" w:color="auto"/>
                <w:left w:val="none" w:sz="0" w:space="0" w:color="auto"/>
                <w:bottom w:val="none" w:sz="0" w:space="0" w:color="auto"/>
                <w:right w:val="none" w:sz="0" w:space="0" w:color="auto"/>
              </w:divBdr>
            </w:div>
          </w:divsChild>
        </w:div>
        <w:div w:id="1795319762">
          <w:marLeft w:val="0"/>
          <w:marRight w:val="0"/>
          <w:marTop w:val="0"/>
          <w:marBottom w:val="0"/>
          <w:divBdr>
            <w:top w:val="none" w:sz="0" w:space="0" w:color="auto"/>
            <w:left w:val="none" w:sz="0" w:space="0" w:color="auto"/>
            <w:bottom w:val="none" w:sz="0" w:space="0" w:color="auto"/>
            <w:right w:val="none" w:sz="0" w:space="0" w:color="auto"/>
          </w:divBdr>
        </w:div>
        <w:div w:id="610473784">
          <w:marLeft w:val="0"/>
          <w:marRight w:val="0"/>
          <w:marTop w:val="0"/>
          <w:marBottom w:val="0"/>
          <w:divBdr>
            <w:top w:val="none" w:sz="0" w:space="0" w:color="auto"/>
            <w:left w:val="none" w:sz="0" w:space="0" w:color="auto"/>
            <w:bottom w:val="none" w:sz="0" w:space="0" w:color="auto"/>
            <w:right w:val="none" w:sz="0" w:space="0" w:color="auto"/>
          </w:divBdr>
        </w:div>
        <w:div w:id="1085881036">
          <w:marLeft w:val="0"/>
          <w:marRight w:val="0"/>
          <w:marTop w:val="0"/>
          <w:marBottom w:val="0"/>
          <w:divBdr>
            <w:top w:val="none" w:sz="0" w:space="0" w:color="auto"/>
            <w:left w:val="none" w:sz="0" w:space="0" w:color="auto"/>
            <w:bottom w:val="none" w:sz="0" w:space="0" w:color="auto"/>
            <w:right w:val="none" w:sz="0" w:space="0" w:color="auto"/>
          </w:divBdr>
        </w:div>
      </w:divsChild>
    </w:div>
    <w:div w:id="1793286948">
      <w:bodyDiv w:val="1"/>
      <w:marLeft w:val="0"/>
      <w:marRight w:val="0"/>
      <w:marTop w:val="0"/>
      <w:marBottom w:val="0"/>
      <w:divBdr>
        <w:top w:val="none" w:sz="0" w:space="0" w:color="auto"/>
        <w:left w:val="none" w:sz="0" w:space="0" w:color="auto"/>
        <w:bottom w:val="none" w:sz="0" w:space="0" w:color="auto"/>
        <w:right w:val="none" w:sz="0" w:space="0" w:color="auto"/>
      </w:divBdr>
    </w:div>
    <w:div w:id="2060744954">
      <w:bodyDiv w:val="1"/>
      <w:marLeft w:val="0"/>
      <w:marRight w:val="0"/>
      <w:marTop w:val="0"/>
      <w:marBottom w:val="0"/>
      <w:divBdr>
        <w:top w:val="none" w:sz="0" w:space="0" w:color="auto"/>
        <w:left w:val="none" w:sz="0" w:space="0" w:color="auto"/>
        <w:bottom w:val="none" w:sz="0" w:space="0" w:color="auto"/>
        <w:right w:val="none" w:sz="0" w:space="0" w:color="auto"/>
      </w:divBdr>
      <w:divsChild>
        <w:div w:id="1026326470">
          <w:marLeft w:val="0"/>
          <w:marRight w:val="0"/>
          <w:marTop w:val="0"/>
          <w:marBottom w:val="0"/>
          <w:divBdr>
            <w:top w:val="none" w:sz="0" w:space="0" w:color="auto"/>
            <w:left w:val="none" w:sz="0" w:space="0" w:color="auto"/>
            <w:bottom w:val="none" w:sz="0" w:space="0" w:color="auto"/>
            <w:right w:val="none" w:sz="0" w:space="0" w:color="auto"/>
          </w:divBdr>
        </w:div>
      </w:divsChild>
    </w:div>
    <w:div w:id="21080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rtkova_o@mail.ru" TargetMode="External"/><Relationship Id="rId13" Type="http://schemas.openxmlformats.org/officeDocument/2006/relationships/hyperlink" Target="mailto:chertkova_o@mail.ru" TargetMode="External"/><Relationship Id="rId18" Type="http://schemas.openxmlformats.org/officeDocument/2006/relationships/hyperlink" Target="http://nsportal.ru/shkola/obshchestvoznanie/library/2015/01/27/test-po-obshchestvoznaniyu-na-temu-chelovek-v-mire" TargetMode="External"/><Relationship Id="rId26" Type="http://schemas.openxmlformats.org/officeDocument/2006/relationships/hyperlink" Target="https://ru.wikipedia.org/wiki/%D0%90%D1%84%D1%80%D0%B8%D0%BA%D0%B0" TargetMode="External"/><Relationship Id="rId3" Type="http://schemas.openxmlformats.org/officeDocument/2006/relationships/settings" Target="settings.xml"/><Relationship Id="rId21" Type="http://schemas.openxmlformats.org/officeDocument/2006/relationships/hyperlink" Target="https://ru.wikipedia.org/wiki/%D0%9E%D1%85%D1%80%D0%B0%D0%BD%D0%B0_%D0%BE%D0%BA%D1%80%D1%83%D0%B6%D0%B0%D1%8E%D1%89%D0%B5%D0%B9_%D1%81%D1%80%D0%B5%D0%B4%D1%8B" TargetMode="External"/><Relationship Id="rId34" Type="http://schemas.openxmlformats.org/officeDocument/2006/relationships/hyperlink" Target="https://ru.wikipedia.org/wiki/%D0%9C%D0%BD%D0%BE%D0%B3%D0%BE%D1%83%D0%BA%D0%BB%D0%B0%D0%B4%D0%BD%D0%BE%D1%81%D1%82%D1%8C" TargetMode="External"/><Relationship Id="rId7" Type="http://schemas.openxmlformats.org/officeDocument/2006/relationships/hyperlink" Target="http://uchportfolio.ru/users_content/af88d16112663ef32519c582073f44c4/files/%D0%94%D0%B0%D0%B2%D0%B0%D0%B9%D1%82%D0%B5%20%D0%BF%D0%BE%D0%B7%D0%BD%D0%B0%D0%BA%D0%BE%D0%BC%D0%B8%D0%BC%D1%81%D1%8F.doc" TargetMode="External"/><Relationship Id="rId12" Type="http://schemas.openxmlformats.org/officeDocument/2006/relationships/hyperlink" Target="http://pnu.edu.ru/ru/recruitment/graduates/essay/" TargetMode="External"/><Relationship Id="rId17" Type="http://schemas.openxmlformats.org/officeDocument/2006/relationships/hyperlink" Target="http://economics.wideworld.ru/macroeconomics/regulation_mechanism/government_finance/2/" TargetMode="External"/><Relationship Id="rId25" Type="http://schemas.openxmlformats.org/officeDocument/2006/relationships/hyperlink" Target="https://ru.wikipedia.org/wiki/%D0%90%D0%B7%D0%B8%D1%8F" TargetMode="External"/><Relationship Id="rId33" Type="http://schemas.openxmlformats.org/officeDocument/2006/relationships/hyperlink" Target="https://ru.wikipedia.org/wiki/%D0%9C%D0%B0%D0%BB%D1%8B%D0%B9_%D0%B1%D0%B8%D0%B7%D0%BD%D0%B5%D1%81" TargetMode="External"/><Relationship Id="rId2" Type="http://schemas.openxmlformats.org/officeDocument/2006/relationships/styles" Target="styles.xml"/><Relationship Id="rId16" Type="http://schemas.openxmlformats.org/officeDocument/2006/relationships/hyperlink" Target="mailto:chertkova_o@mail.ru" TargetMode="External"/><Relationship Id="rId20" Type="http://schemas.openxmlformats.org/officeDocument/2006/relationships/image" Target="media/image1.gif"/><Relationship Id="rId29" Type="http://schemas.openxmlformats.org/officeDocument/2006/relationships/hyperlink" Target="https://ru.wikipedia.org/wiki/%D0%9E%D1%85%D0%BE%D1%82%D0%BD%D0%B8%D0%BA%D0%B8_%D0%B8_%D1%81%D0%BE%D0%B1%D0%B8%D1%80%D0%B0%D1%82%D0%B5%D0%BB%D0%B8" TargetMode="External"/><Relationship Id="rId1" Type="http://schemas.openxmlformats.org/officeDocument/2006/relationships/numbering" Target="numbering.xml"/><Relationship Id="rId6" Type="http://schemas.openxmlformats.org/officeDocument/2006/relationships/hyperlink" Target="http://nsportal.ru/chertkova" TargetMode="External"/><Relationship Id="rId11" Type="http://schemas.openxmlformats.org/officeDocument/2006/relationships/hyperlink" Target="mailto:chertkova_o@mail.ru" TargetMode="External"/><Relationship Id="rId24" Type="http://schemas.openxmlformats.org/officeDocument/2006/relationships/hyperlink" Target="https://ru.wikipedia.org/wiki/%D0%AE%D0%B6%D0%BD%D0%B0%D1%8F_%D0%90%D0%BC%D0%B5%D1%80%D0%B8%D0%BA%D0%B0" TargetMode="External"/><Relationship Id="rId32" Type="http://schemas.openxmlformats.org/officeDocument/2006/relationships/hyperlink" Target="https://ru.wikipedia.org/wiki/%D0%A0%D0%B5%D0%BD%D0%B5%D1%81%D1%81%D0%B0%D0%BD%D1%81" TargetMode="External"/><Relationship Id="rId5" Type="http://schemas.openxmlformats.org/officeDocument/2006/relationships/hyperlink" Target="http://nsportal.ru/chertkova" TargetMode="External"/><Relationship Id="rId15" Type="http://schemas.openxmlformats.org/officeDocument/2006/relationships/hyperlink" Target="http://nsportal.ru/shkola/obshchestvoznanie/library/2015/01/27/test-po-obshchestvoznaniyu-na-temu-tipy-ekonomicheskikh" TargetMode="External"/><Relationship Id="rId23" Type="http://schemas.openxmlformats.org/officeDocument/2006/relationships/hyperlink" Target="https://ru.wikipedia.org/wiki/%D0%9F%D0%BE%D1%81%D1%82%D0%B8%D0%BD%D0%B4%D1%83%D1%81%D1%82%D1%80%D0%B8%D0%B0%D0%BB%D1%8C%D0%BD%D0%BE%D0%B5_%D0%BE%D0%B1%D1%89%D0%B5%D1%81%D1%82%D0%B2%D0%BE" TargetMode="External"/><Relationship Id="rId28" Type="http://schemas.openxmlformats.org/officeDocument/2006/relationships/hyperlink" Target="https://ru.wikipedia.org/wiki/%D0%A4%D0%B5%D1%80%D0%BC%D0%B5%D1%80%D1%81%D1%82%D0%B2%D0%BE" TargetMode="External"/><Relationship Id="rId36" Type="http://schemas.openxmlformats.org/officeDocument/2006/relationships/theme" Target="theme/theme1.xml"/><Relationship Id="rId10" Type="http://schemas.openxmlformats.org/officeDocument/2006/relationships/hyperlink" Target="http://nsportal.ru/shkola/obshchestvoznanie/library/2015/09/27/test-po-obshchestvoznaniyu-po-teme-lichnost" TargetMode="External"/><Relationship Id="rId19" Type="http://schemas.openxmlformats.org/officeDocument/2006/relationships/hyperlink" Target="mailto:chertkova_o@mail.ru" TargetMode="External"/><Relationship Id="rId31" Type="http://schemas.openxmlformats.org/officeDocument/2006/relationships/hyperlink" Target="https://ru.wikipedia.org/wiki/%D0%93%D1%83%D0%BC%D0%B0%D0%BD%D0%B8%D0%B7%D0%BC" TargetMode="External"/><Relationship Id="rId4" Type="http://schemas.openxmlformats.org/officeDocument/2006/relationships/webSettings" Target="webSettings.xml"/><Relationship Id="rId9" Type="http://schemas.openxmlformats.org/officeDocument/2006/relationships/hyperlink" Target="http://www.bibliotekar.ru/psihologia-1/24.htm" TargetMode="External"/><Relationship Id="rId14" Type="http://schemas.openxmlformats.org/officeDocument/2006/relationships/hyperlink" Target="https://ru.wikipedia.org/wiki/%D0%AD%D0%BA%D0%BE%D0%BD%D0%BE%D0%BC%D0%B8%D1%87%D0%B5%D1%81%D0%BA%D0%B0%D1%8F_%D1%81%D0%B8%D1%81%D1%82%D0%B5%D0%BC%D0%B0" TargetMode="External"/><Relationship Id="rId22" Type="http://schemas.openxmlformats.org/officeDocument/2006/relationships/hyperlink" Target="https://ru.wikipedia.org/wiki/%D0%94%D0%B5%D0%BC%D0%BE%D0%B3%D1%80%D0%B0%D1%84%D0%B8%D1%8F" TargetMode="External"/><Relationship Id="rId27" Type="http://schemas.openxmlformats.org/officeDocument/2006/relationships/hyperlink" Target="https://ru.wikipedia.org/wiki/%D0%9C%D0%BD%D0%BE%D0%B3%D0%BE%D1%83%D0%BA%D0%BB%D0%B0%D0%B4%D0%BD%D0%BE%D1%81%D1%82%D1%8C" TargetMode="External"/><Relationship Id="rId30" Type="http://schemas.openxmlformats.org/officeDocument/2006/relationships/hyperlink" Target="https://ru.wikipedia.org/wiki/%D0%A0%D1%8B%D0%BD%D0%BE%D0%BA"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Pages>
  <Words>6395</Words>
  <Characters>36453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2015-10-09T05:16:00Z</cp:lastPrinted>
  <dcterms:created xsi:type="dcterms:W3CDTF">2015-09-27T07:27:00Z</dcterms:created>
  <dcterms:modified xsi:type="dcterms:W3CDTF">2015-10-09T05:18:00Z</dcterms:modified>
</cp:coreProperties>
</file>