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Pr="00CC5A38" w:rsidRDefault="00CC5A38" w:rsidP="00CC5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A38">
        <w:rPr>
          <w:rFonts w:ascii="Times New Roman" w:hAnsi="Times New Roman" w:cs="Times New Roman"/>
          <w:b/>
          <w:sz w:val="32"/>
          <w:szCs w:val="32"/>
        </w:rPr>
        <w:t>Бурак Нина Васильевна</w:t>
      </w:r>
    </w:p>
    <w:p w:rsidR="00CC5A38" w:rsidRDefault="00CC5A38" w:rsidP="00CC5A3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CC5A38">
        <w:rPr>
          <w:rFonts w:ascii="Times New Roman" w:hAnsi="Times New Roman" w:cs="Times New Roman"/>
          <w:b/>
          <w:sz w:val="32"/>
          <w:szCs w:val="32"/>
        </w:rPr>
        <w:t xml:space="preserve">читель физики школы </w:t>
      </w:r>
      <w:r w:rsidRPr="00CC5A3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при СПб ГКУЗ ДТС "Дружба"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E52C16" w:rsidRDefault="00E52C16" w:rsidP="00CC5A3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52C16" w:rsidRDefault="00E52C16" w:rsidP="00CC5A3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C5A38" w:rsidRDefault="00CC5A38" w:rsidP="004271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E1C86" w:rsidRDefault="00B676AE" w:rsidP="004271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«ЭФФЕКТИВНОСТЬ УРОКА – результат активной деятельности учащихся»</w:t>
      </w:r>
    </w:p>
    <w:p w:rsidR="00CC5A38" w:rsidRDefault="00CC5A38" w:rsidP="004271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5A38" w:rsidRDefault="00CC5A38" w:rsidP="0042717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76AE" w:rsidRDefault="00B676AE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урока – результат активной деятельности учащихся, которая происходит на уроке в процессе обучения.</w:t>
      </w:r>
    </w:p>
    <w:p w:rsidR="00B676AE" w:rsidRDefault="00B676AE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обучения должен быть ориентирован на развитие познавательных интересов, интеллект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альных и творч</w:t>
      </w:r>
      <w:r w:rsidR="00CC5A38">
        <w:rPr>
          <w:rFonts w:ascii="Times New Roman" w:hAnsi="Times New Roman" w:cs="Times New Roman"/>
          <w:sz w:val="24"/>
          <w:szCs w:val="24"/>
        </w:rPr>
        <w:t xml:space="preserve">еских способностей школьников, </w:t>
      </w:r>
      <w:r>
        <w:rPr>
          <w:rFonts w:ascii="Times New Roman" w:hAnsi="Times New Roman" w:cs="Times New Roman"/>
          <w:sz w:val="24"/>
          <w:szCs w:val="24"/>
        </w:rPr>
        <w:t>формированием умений самостоятельного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обретения новых знаний в соответствии с жизненными потребностями и интересами.</w:t>
      </w:r>
    </w:p>
    <w:p w:rsidR="00B676AE" w:rsidRDefault="00B676AE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результаты школы задачи развития познавательных интересов, интеллектуальных и творческих способностей учащихся  обычно отодвигаются на второй план, а на первом плане обычно оказывается задача овладения «суммой знаний». Однако овладение «суммой знаний»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5282C">
        <w:rPr>
          <w:rFonts w:ascii="Times New Roman" w:hAnsi="Times New Roman" w:cs="Times New Roman"/>
          <w:sz w:val="24"/>
          <w:szCs w:val="24"/>
        </w:rPr>
        <w:t xml:space="preserve">возможно без </w:t>
      </w:r>
      <w:r>
        <w:rPr>
          <w:rFonts w:ascii="Times New Roman" w:hAnsi="Times New Roman" w:cs="Times New Roman"/>
          <w:sz w:val="24"/>
          <w:szCs w:val="24"/>
        </w:rPr>
        <w:t xml:space="preserve"> развития умственных способностей, а любая «сумма знаний», признанная сегодня необходимой каждому, завтра будет признана неполной или в значительной части – бесполезной. Актуальной задачей современной российской школы является перенос основного внимания с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 «передачи знаний» на развитие интеллектуальных и творческих способностей школьников, самостоятел</w:t>
      </w:r>
      <w:r w:rsidR="00C5282C">
        <w:rPr>
          <w:rFonts w:ascii="Times New Roman" w:hAnsi="Times New Roman" w:cs="Times New Roman"/>
          <w:sz w:val="24"/>
          <w:szCs w:val="24"/>
        </w:rPr>
        <w:t>ьного приобретения новых знаний в соответствии с жизненными потребностями и и</w:t>
      </w:r>
      <w:r w:rsidR="00C5282C">
        <w:rPr>
          <w:rFonts w:ascii="Times New Roman" w:hAnsi="Times New Roman" w:cs="Times New Roman"/>
          <w:sz w:val="24"/>
          <w:szCs w:val="24"/>
        </w:rPr>
        <w:t>н</w:t>
      </w:r>
      <w:r w:rsidR="00C5282C">
        <w:rPr>
          <w:rFonts w:ascii="Times New Roman" w:hAnsi="Times New Roman" w:cs="Times New Roman"/>
          <w:sz w:val="24"/>
          <w:szCs w:val="24"/>
        </w:rPr>
        <w:t>тересами учащихся.</w:t>
      </w:r>
    </w:p>
    <w:p w:rsidR="00C5282C" w:rsidRDefault="00C5282C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высказыванию академика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Л.С.Вы</w:t>
      </w:r>
      <w:r w:rsidR="00CC5A3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обучение и развитие происходит эффективно в том случае, если предлагаемые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задания по уровню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трудности несколько выше достигнутого уровня развития обучаемого.</w:t>
      </w:r>
    </w:p>
    <w:p w:rsidR="00C5282C" w:rsidRDefault="00C5282C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предлагаемые сегодня проблемы учащийся может решить с помощью учителя, то завтра он сможет решать такие проблемы самостоятельно. Это ориентация на «зону ближайшего развития», «на завтра», а не на «вчера» в развитии ребёнка.</w:t>
      </w:r>
      <w:r w:rsidR="001435D3">
        <w:rPr>
          <w:rFonts w:ascii="Times New Roman" w:hAnsi="Times New Roman" w:cs="Times New Roman"/>
          <w:sz w:val="24"/>
          <w:szCs w:val="24"/>
        </w:rPr>
        <w:t xml:space="preserve"> При таком подходе на каждом уроке перед уч</w:t>
      </w:r>
      <w:r w:rsidR="001435D3">
        <w:rPr>
          <w:rFonts w:ascii="Times New Roman" w:hAnsi="Times New Roman" w:cs="Times New Roman"/>
          <w:sz w:val="24"/>
          <w:szCs w:val="24"/>
        </w:rPr>
        <w:t>а</w:t>
      </w:r>
      <w:r w:rsidR="001435D3">
        <w:rPr>
          <w:rFonts w:ascii="Times New Roman" w:hAnsi="Times New Roman" w:cs="Times New Roman"/>
          <w:sz w:val="24"/>
          <w:szCs w:val="24"/>
        </w:rPr>
        <w:t>щимися нужно ставить «трудные проблемы», требующие умственных усилий.</w:t>
      </w:r>
    </w:p>
    <w:p w:rsidR="001435D3" w:rsidRDefault="001435D3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ориентация только на «трудное обучение» с постановкой всё более сложных проблем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дом уроке не гарантирует успеха.</w:t>
      </w:r>
    </w:p>
    <w:p w:rsidR="001435D3" w:rsidRDefault="001435D3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коня можно силой привести к реке, но нельзя заставить напиться, так и ученика можно заст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вить сидеть на уроке, но невозможно принудительно чему-то научить и развивать его способн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:rsidR="001435D3" w:rsidRDefault="001435D3" w:rsidP="004271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Конь пьёт воду тогда, когда хочет пить, ученик учится, когда хочет учиться. Для достижения успехов в обучении и развитии учащихся необходима их внутренняя мотивация к процессу 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ния. </w:t>
      </w:r>
      <w:r w:rsidRPr="001435D3">
        <w:rPr>
          <w:rFonts w:ascii="Times New Roman" w:hAnsi="Times New Roman" w:cs="Times New Roman"/>
          <w:b/>
          <w:sz w:val="24"/>
          <w:szCs w:val="24"/>
          <w:u w:val="single"/>
        </w:rPr>
        <w:t>Как создать эту мотивацию</w:t>
      </w:r>
      <w:proofErr w:type="gramStart"/>
      <w:r w:rsidRPr="001435D3">
        <w:rPr>
          <w:rFonts w:ascii="Times New Roman" w:hAnsi="Times New Roman" w:cs="Times New Roman"/>
          <w:b/>
          <w:sz w:val="24"/>
          <w:szCs w:val="24"/>
          <w:u w:val="single"/>
        </w:rPr>
        <w:t xml:space="preserve"> ?</w:t>
      </w:r>
      <w:proofErr w:type="gramEnd"/>
    </w:p>
    <w:p w:rsidR="001435D3" w:rsidRDefault="001435D3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мотивации к обучению в основной школе небольшой. В этом возрасте бол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шинство учащихся ещё не задумываются всерьёз о «далёком будущем» после окончания школы. Практически единственное действенное средство мотивации обучения в этом возрасте - возбужд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интереса к изучаемому предмету.</w:t>
      </w:r>
      <w:r w:rsidR="00CE1538">
        <w:rPr>
          <w:rFonts w:ascii="Times New Roman" w:hAnsi="Times New Roman" w:cs="Times New Roman"/>
          <w:sz w:val="24"/>
          <w:szCs w:val="24"/>
        </w:rPr>
        <w:t xml:space="preserve"> Общей закономерностью человеческой психики является непроизвольное внимание ко всему новому, ранее невиданному, неизвестному, яркому, эффекти</w:t>
      </w:r>
      <w:r w:rsidR="00CE1538">
        <w:rPr>
          <w:rFonts w:ascii="Times New Roman" w:hAnsi="Times New Roman" w:cs="Times New Roman"/>
          <w:sz w:val="24"/>
          <w:szCs w:val="24"/>
        </w:rPr>
        <w:t>в</w:t>
      </w:r>
      <w:r w:rsidR="00CE1538">
        <w:rPr>
          <w:rFonts w:ascii="Times New Roman" w:hAnsi="Times New Roman" w:cs="Times New Roman"/>
          <w:sz w:val="24"/>
          <w:szCs w:val="24"/>
        </w:rPr>
        <w:t>ному. Это преимущество надо учитывать и использовать на каждом уроке, но через 5-10 минут непроизвольное внимание затухает. Главным ключом к решению проблем обучения может посл</w:t>
      </w:r>
      <w:r w:rsidR="00CE1538">
        <w:rPr>
          <w:rFonts w:ascii="Times New Roman" w:hAnsi="Times New Roman" w:cs="Times New Roman"/>
          <w:sz w:val="24"/>
          <w:szCs w:val="24"/>
        </w:rPr>
        <w:t>у</w:t>
      </w:r>
      <w:r w:rsidR="00CE1538">
        <w:rPr>
          <w:rFonts w:ascii="Times New Roman" w:hAnsi="Times New Roman" w:cs="Times New Roman"/>
          <w:sz w:val="24"/>
          <w:szCs w:val="24"/>
        </w:rPr>
        <w:t>жить осуществление деятельного подхода к процессу обучения.</w:t>
      </w:r>
    </w:p>
    <w:p w:rsidR="00CE1538" w:rsidRDefault="00CE1538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Мудрость педагога состоит в том, чтобы постоянно ставить перед собой вопросы: «Как заинтер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совать ученика?», «Какой взять для начала урока материал, чтобы он задел учащегося «за живое», дал толчок его мысли, пробудил интерес, ведь только тогда начнётся процесс познания?». И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дый раз давать на эти вопросы разные ответы.</w:t>
      </w:r>
    </w:p>
    <w:p w:rsidR="00CE1538" w:rsidRDefault="00CE1538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сегодняшнего дня требует от учителя-предметника не только высокого профессион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лизма (в смысле владения предметом),  но и высокого уровня методической подготовки, примен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современных информационных технологий. Реализация этих требований – должна быть 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ной и нераздельной, ведь формирование</w:t>
      </w:r>
      <w:r w:rsidR="00EB1765">
        <w:rPr>
          <w:rFonts w:ascii="Times New Roman" w:hAnsi="Times New Roman" w:cs="Times New Roman"/>
          <w:sz w:val="24"/>
          <w:szCs w:val="24"/>
        </w:rPr>
        <w:t xml:space="preserve"> мотивации учения у наших учащихся, их активности и качество знаний – сейчас в центре внимания почти всех педагогов, т.к. в совокупности это и выз</w:t>
      </w:r>
      <w:r w:rsidR="00EB1765">
        <w:rPr>
          <w:rFonts w:ascii="Times New Roman" w:hAnsi="Times New Roman" w:cs="Times New Roman"/>
          <w:sz w:val="24"/>
          <w:szCs w:val="24"/>
        </w:rPr>
        <w:t>ы</w:t>
      </w:r>
      <w:r w:rsidR="00EB1765">
        <w:rPr>
          <w:rFonts w:ascii="Times New Roman" w:hAnsi="Times New Roman" w:cs="Times New Roman"/>
          <w:sz w:val="24"/>
          <w:szCs w:val="24"/>
        </w:rPr>
        <w:t>вает повышение эффективности процесса обучения.</w:t>
      </w:r>
    </w:p>
    <w:p w:rsidR="00A47DB0" w:rsidRDefault="00A47DB0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познавательный интерес ученика будет выступать в учебном процессе как цель обучения, как средство в руках учителя  и мотив деятельности ученика, как результат обучения.</w:t>
      </w:r>
    </w:p>
    <w:p w:rsidR="00A47DB0" w:rsidRDefault="00A47DB0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наличие у учащихся интереса к учению относится к тому ряду педагогических явлений.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 большей степени определяются деятельностью учителя, его педагогическим мастерством.</w:t>
      </w:r>
    </w:p>
    <w:p w:rsidR="00A47DB0" w:rsidRDefault="00A47DB0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яркост</w:t>
      </w:r>
      <w:r w:rsidR="00D564E9">
        <w:rPr>
          <w:rFonts w:ascii="Times New Roman" w:hAnsi="Times New Roman" w:cs="Times New Roman"/>
          <w:sz w:val="24"/>
          <w:szCs w:val="24"/>
        </w:rPr>
        <w:t>и, доходчивости и логичности изл</w:t>
      </w:r>
      <w:r>
        <w:rPr>
          <w:rFonts w:ascii="Times New Roman" w:hAnsi="Times New Roman" w:cs="Times New Roman"/>
          <w:sz w:val="24"/>
          <w:szCs w:val="24"/>
        </w:rPr>
        <w:t>ожения учебного материала</w:t>
      </w:r>
      <w:r w:rsidR="00D564E9">
        <w:rPr>
          <w:rFonts w:ascii="Times New Roman" w:hAnsi="Times New Roman" w:cs="Times New Roman"/>
          <w:sz w:val="24"/>
          <w:szCs w:val="24"/>
        </w:rPr>
        <w:t>, максимальная а</w:t>
      </w:r>
      <w:r w:rsidR="00D564E9">
        <w:rPr>
          <w:rFonts w:ascii="Times New Roman" w:hAnsi="Times New Roman" w:cs="Times New Roman"/>
          <w:sz w:val="24"/>
          <w:szCs w:val="24"/>
        </w:rPr>
        <w:t>к</w:t>
      </w:r>
      <w:r w:rsidR="00D564E9">
        <w:rPr>
          <w:rFonts w:ascii="Times New Roman" w:hAnsi="Times New Roman" w:cs="Times New Roman"/>
          <w:sz w:val="24"/>
          <w:szCs w:val="24"/>
        </w:rPr>
        <w:t>тивизация, умелое использование самостоятельной работы учащихся, нахождение наиболее де</w:t>
      </w:r>
      <w:r w:rsidR="00D564E9">
        <w:rPr>
          <w:rFonts w:ascii="Times New Roman" w:hAnsi="Times New Roman" w:cs="Times New Roman"/>
          <w:sz w:val="24"/>
          <w:szCs w:val="24"/>
        </w:rPr>
        <w:t>й</w:t>
      </w:r>
      <w:r w:rsidR="00D564E9">
        <w:rPr>
          <w:rFonts w:ascii="Times New Roman" w:hAnsi="Times New Roman" w:cs="Times New Roman"/>
          <w:sz w:val="24"/>
          <w:szCs w:val="24"/>
        </w:rPr>
        <w:t>ственных сре</w:t>
      </w:r>
      <w:proofErr w:type="gramStart"/>
      <w:r w:rsidR="00D564E9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="00D564E9">
        <w:rPr>
          <w:rFonts w:ascii="Times New Roman" w:hAnsi="Times New Roman" w:cs="Times New Roman"/>
          <w:sz w:val="24"/>
          <w:szCs w:val="24"/>
        </w:rPr>
        <w:t>ияния на личность ученика, высокая требовательность и доброжелательность издавна характеризовались как педагогический талант, а это ведёт к эффективности обучения, к эффективному уроку.</w:t>
      </w:r>
    </w:p>
    <w:p w:rsidR="00D564E9" w:rsidRDefault="00D564E9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всего этого, возрастают требования к уроку. Он должен, как и прежде, быть направлен на разрешение серьёзных проблем научно-теоретической подготовки учащихся, но вместе с тем должен приносить радость познания мира, радость от участия в процессе познания. А это уже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висит от нашего умения найти интересные и эффективные формы ведения урока.</w:t>
      </w:r>
    </w:p>
    <w:p w:rsidR="00D564E9" w:rsidRDefault="00D564E9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 нашей школе я придерживаюсь таких правил:</w:t>
      </w:r>
    </w:p>
    <w:p w:rsidR="00D564E9" w:rsidRDefault="00D564E9" w:rsidP="004271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акцентов с содержания обучения на </w:t>
      </w:r>
      <w:r w:rsidRPr="00D564E9">
        <w:rPr>
          <w:rFonts w:ascii="Times New Roman" w:hAnsi="Times New Roman" w:cs="Times New Roman"/>
          <w:b/>
          <w:sz w:val="24"/>
          <w:szCs w:val="24"/>
          <w:u w:val="single"/>
        </w:rPr>
        <w:t>процесс учения</w:t>
      </w:r>
      <w:r>
        <w:rPr>
          <w:rFonts w:ascii="Times New Roman" w:hAnsi="Times New Roman" w:cs="Times New Roman"/>
          <w:sz w:val="24"/>
          <w:szCs w:val="24"/>
        </w:rPr>
        <w:t>, выражающееся в активной познавательной деятельности учащихся и овладением рациональными способами этой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</w:t>
      </w:r>
    </w:p>
    <w:p w:rsidR="00D564E9" w:rsidRDefault="00D564E9" w:rsidP="004271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для каждого ученика возможности реализовать свою потребность в познании, в творческой деятельности</w:t>
      </w:r>
    </w:p>
    <w:p w:rsidR="00D564E9" w:rsidRDefault="00580527" w:rsidP="004271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овладение учащимися общекультурными ценностями, коммуникативной, информационной культурой, культурой деятельности.</w:t>
      </w:r>
    </w:p>
    <w:p w:rsidR="00580527" w:rsidRDefault="00580527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поэтому 3 года работаю над проблемой «Формы активного обучения, привитие интереса к предмету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»., </w:t>
      </w:r>
      <w:proofErr w:type="gramEnd"/>
      <w:r>
        <w:rPr>
          <w:rFonts w:ascii="Times New Roman" w:hAnsi="Times New Roman" w:cs="Times New Roman"/>
          <w:sz w:val="24"/>
          <w:szCs w:val="24"/>
        </w:rPr>
        <w:t>пытаюсь претворить в жизнь завет К.Д.Ушинского о том, что главная цель обучения и воспитания – «дать человеку деятельность, которая бы наполняла его душу».</w:t>
      </w:r>
    </w:p>
    <w:p w:rsidR="00580527" w:rsidRDefault="00580527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Расскажу о некоторых приёмах, которые я применяю:</w:t>
      </w:r>
    </w:p>
    <w:p w:rsidR="00580527" w:rsidRDefault="00580527" w:rsidP="00427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 уроке по теме «Криволинейное движение тела по окружности»  помимо демонстр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ционных опытов, которые проводят учащиеся, ребята работают в группах, 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дай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еши</w:t>
      </w:r>
      <w:proofErr w:type="spellEnd"/>
      <w:r>
        <w:rPr>
          <w:rFonts w:ascii="Times New Roman" w:hAnsi="Times New Roman" w:cs="Times New Roman"/>
          <w:sz w:val="24"/>
          <w:szCs w:val="24"/>
        </w:rPr>
        <w:t>», даю интересные задачи, н</w:t>
      </w:r>
      <w:r w:rsidRPr="00580527">
        <w:rPr>
          <w:rFonts w:ascii="Times New Roman" w:hAnsi="Times New Roman" w:cs="Times New Roman"/>
          <w:sz w:val="24"/>
          <w:szCs w:val="24"/>
        </w:rPr>
        <w:t>апример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527" w:rsidRDefault="00580527" w:rsidP="004271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527" w:rsidRDefault="00580527" w:rsidP="004271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сестрицы друг за другом</w:t>
      </w:r>
    </w:p>
    <w:p w:rsidR="00580527" w:rsidRDefault="00580527" w:rsidP="0042717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Пробегают круг за кругом:</w:t>
      </w:r>
    </w:p>
    <w:p w:rsidR="00580527" w:rsidRDefault="00FD04C1" w:rsidP="0042717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Коротышка – только раз,</w:t>
      </w:r>
    </w:p>
    <w:p w:rsidR="00FD04C1" w:rsidRDefault="00FD04C1" w:rsidP="0042717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Та, что выше – каждый час. </w:t>
      </w:r>
    </w:p>
    <w:p w:rsidR="00FD04C1" w:rsidRDefault="00FD04C1" w:rsidP="0042717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(Ответ – стрелки часов)</w:t>
      </w:r>
    </w:p>
    <w:p w:rsidR="00FD04C1" w:rsidRDefault="00FD04C1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А) Вычислить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, с которым движутся концы секундной, минутной и часовой стрелок.</w:t>
      </w:r>
    </w:p>
    <w:p w:rsidR="00FD04C1" w:rsidRDefault="00FD04C1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Во сколько раз отличается частота обращения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часовой стрелок?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У Лукоморья дуб зелёный,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Златая цепь на дубе том;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днём и ночью кот учёный,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Всё ходит по цепи кругом…..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(Ответ – А.С.Пушкин «Руслан и Людмила»)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Как называется такое движение кота?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Определите частоту движения кота, если за одну минуту он делает 6 оборотов?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Чему равен период?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 удовольствием решают подобные задачи. Им это нравится.</w:t>
      </w: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4C1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практикую игру в названии приборов:</w:t>
      </w:r>
    </w:p>
    <w:p w:rsidR="00C5282C" w:rsidRDefault="00FD04C1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Нужно расположить названия</w:t>
      </w:r>
      <w:r w:rsidR="00F51783">
        <w:rPr>
          <w:rFonts w:ascii="Times New Roman" w:hAnsi="Times New Roman" w:cs="Times New Roman"/>
          <w:sz w:val="24"/>
          <w:szCs w:val="24"/>
        </w:rPr>
        <w:t xml:space="preserve"> предлагаемых  городов (например:</w:t>
      </w:r>
      <w:proofErr w:type="gramEnd"/>
      <w:r w:rsidR="00F517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783">
        <w:rPr>
          <w:rFonts w:ascii="Times New Roman" w:hAnsi="Times New Roman" w:cs="Times New Roman"/>
          <w:sz w:val="24"/>
          <w:szCs w:val="24"/>
        </w:rPr>
        <w:t>Звенигород, Киев, Уфа, Ереван, Архангельск, Новосибирск, Минск, Рига) так, чтобы из начальных букв составилось название ф</w:t>
      </w:r>
      <w:r w:rsidR="00F51783">
        <w:rPr>
          <w:rFonts w:ascii="Times New Roman" w:hAnsi="Times New Roman" w:cs="Times New Roman"/>
          <w:sz w:val="24"/>
          <w:szCs w:val="24"/>
        </w:rPr>
        <w:t>и</w:t>
      </w:r>
      <w:r w:rsidR="00F51783">
        <w:rPr>
          <w:rFonts w:ascii="Times New Roman" w:hAnsi="Times New Roman" w:cs="Times New Roman"/>
          <w:sz w:val="24"/>
          <w:szCs w:val="24"/>
        </w:rPr>
        <w:t>зического прибора.</w:t>
      </w:r>
      <w:proofErr w:type="gramEnd"/>
    </w:p>
    <w:p w:rsidR="00F51783" w:rsidRDefault="00F51783" w:rsidP="004271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(Ответ – Мензурка).</w:t>
      </w:r>
    </w:p>
    <w:p w:rsidR="00F51783" w:rsidRDefault="00F51783" w:rsidP="00427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58E" w:rsidRPr="00963407" w:rsidRDefault="00C6358E" w:rsidP="00427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8-м классе при повторении темы «Три состояния вещества» использую метод «Живые модели на уроке», где одна группа учащихся на уроке изображает поведение молекул в твёрдых телах (ребята выстраиваются так, чтобы получилась кристаллическая решётка твёрдого тела, для этого они берутся за руки и хаотично колеблются).</w:t>
      </w:r>
    </w:p>
    <w:p w:rsidR="00C6358E" w:rsidRDefault="00C6358E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Другая группа показывает строение жидкости (уже рук-связей становится меньше, расстояние между молекулами увеличивается, движения молекул – хаотичные).</w:t>
      </w:r>
    </w:p>
    <w:p w:rsidR="00C6358E" w:rsidRDefault="00C6358E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группа демонстрирует строение газа и поведение молекул в нём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они свободно двигаются, хаотично, изредка сталкиваются друг с другом; иногда ударяются о стенки сосуда, в котором находится газ).</w:t>
      </w:r>
    </w:p>
    <w:p w:rsidR="00C6358E" w:rsidRDefault="00C6358E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все модели наглядны, хорошо запоминаются. Сразу же можно задать вопрос:</w:t>
      </w:r>
    </w:p>
    <w:p w:rsidR="00963407" w:rsidRDefault="00C6358E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 чём сходство и различие у льда, воды, пара</w:t>
      </w:r>
      <w:r w:rsidR="00963407">
        <w:rPr>
          <w:rFonts w:ascii="Times New Roman" w:hAnsi="Times New Roman" w:cs="Times New Roman"/>
          <w:sz w:val="24"/>
          <w:szCs w:val="24"/>
        </w:rPr>
        <w:t>? Изобразите, что произойдёт, если эти вещества нагреть?».</w:t>
      </w:r>
    </w:p>
    <w:p w:rsidR="00963407" w:rsidRDefault="00963407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 удовольствием демонстрируют модели, увеличивают скорость движения молекул, и как следствие – изменение расстояния  между частицами и сил их взаимодействия. Такие уроки вызывают у ребят интерес к предмету, даёт толчок к полёту фантазии; дети хорошо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апоминают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 изучаемого явления, т.к. знания приобретали сами и при этом делали выводы по наблюден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ям. </w:t>
      </w:r>
    </w:p>
    <w:p w:rsidR="00963407" w:rsidRDefault="00963407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9-ом классе этот приём использую при изучении «Законов Ньютона», «Закон  сохранения и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пульса» (на скейтборде).</w:t>
      </w:r>
    </w:p>
    <w:p w:rsidR="00963407" w:rsidRDefault="00963407" w:rsidP="0042717D">
      <w:pPr>
        <w:rPr>
          <w:rFonts w:ascii="Times New Roman" w:hAnsi="Times New Roman" w:cs="Times New Roman"/>
          <w:sz w:val="24"/>
          <w:szCs w:val="24"/>
        </w:rPr>
      </w:pPr>
    </w:p>
    <w:p w:rsidR="00963407" w:rsidRDefault="00346152" w:rsidP="00427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с большой активностью проходят уроки с поддержкой ИКТ в виде мультим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дийной презентации, в которую включены – анимация, слайд-шоу, графические объекты.</w:t>
      </w:r>
    </w:p>
    <w:p w:rsidR="00346152" w:rsidRDefault="00346152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уроки в 8-м классе: «Испарение и конденсация», «Энергия топлива».</w:t>
      </w:r>
    </w:p>
    <w:p w:rsidR="00346152" w:rsidRDefault="00346152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9-м классе: «Движение тела по окружности с постоянной по модулю скоростью»,                                    «Поперечные и продольные волны» и т.д.</w:t>
      </w:r>
    </w:p>
    <w:p w:rsidR="00346152" w:rsidRDefault="00346152" w:rsidP="004271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старших классах провожу уроки-конференции:</w:t>
      </w:r>
    </w:p>
    <w:p w:rsidR="00346152" w:rsidRDefault="00346152" w:rsidP="004271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152" w:rsidRDefault="00346152" w:rsidP="004271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«Атомная энергетика и человек»</w:t>
      </w:r>
      <w:r w:rsidR="00AF1E1D">
        <w:rPr>
          <w:rFonts w:ascii="Times New Roman" w:hAnsi="Times New Roman" w:cs="Times New Roman"/>
          <w:sz w:val="24"/>
          <w:szCs w:val="24"/>
        </w:rPr>
        <w:t>, на которой есть докладчики, журналисты из ра</w:t>
      </w:r>
      <w:r w:rsidR="00AF1E1D">
        <w:rPr>
          <w:rFonts w:ascii="Times New Roman" w:hAnsi="Times New Roman" w:cs="Times New Roman"/>
          <w:sz w:val="24"/>
          <w:szCs w:val="24"/>
        </w:rPr>
        <w:t>з</w:t>
      </w:r>
      <w:r w:rsidR="00AF1E1D">
        <w:rPr>
          <w:rFonts w:ascii="Times New Roman" w:hAnsi="Times New Roman" w:cs="Times New Roman"/>
          <w:sz w:val="24"/>
          <w:szCs w:val="24"/>
        </w:rPr>
        <w:t>ных газет, кинооператоры (все роли исполняют учащиеся). Рассматриваются вопр</w:t>
      </w:r>
      <w:r w:rsidR="00AF1E1D">
        <w:rPr>
          <w:rFonts w:ascii="Times New Roman" w:hAnsi="Times New Roman" w:cs="Times New Roman"/>
          <w:sz w:val="24"/>
          <w:szCs w:val="24"/>
        </w:rPr>
        <w:t>о</w:t>
      </w:r>
      <w:r w:rsidR="00AF1E1D">
        <w:rPr>
          <w:rFonts w:ascii="Times New Roman" w:hAnsi="Times New Roman" w:cs="Times New Roman"/>
          <w:sz w:val="24"/>
          <w:szCs w:val="24"/>
        </w:rPr>
        <w:t>сы:</w:t>
      </w:r>
    </w:p>
    <w:p w:rsidR="00AF1E1D" w:rsidRDefault="00AF1E1D" w:rsidP="004271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Катастрофы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Факусиме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(Япония), на Чернобыльской АЭС (Украина).</w:t>
      </w:r>
    </w:p>
    <w:p w:rsidR="00AF1E1D" w:rsidRDefault="00AF1E1D" w:rsidP="004271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 в океан радиоактивных отходов и чем это чревато</w:t>
      </w:r>
    </w:p>
    <w:p w:rsidR="00AF1E1D" w:rsidRDefault="00AF1E1D" w:rsidP="004271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Радиоактивные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отходы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езопасны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они?</w:t>
      </w:r>
    </w:p>
    <w:p w:rsidR="00AF1E1D" w:rsidRDefault="00AF1E1D" w:rsidP="004271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Атомное оружие: ЗА и ПРОТИВ</w:t>
      </w:r>
    </w:p>
    <w:p w:rsidR="00AF1E1D" w:rsidRDefault="00AF1E1D" w:rsidP="004271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добросовестности и ответственности всех тех, кто причастен к «мирному атому»</w:t>
      </w:r>
    </w:p>
    <w:p w:rsidR="00AF1E1D" w:rsidRDefault="00AF1E1D" w:rsidP="0042717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Учимся ценить человеческую жизнь и т.д.</w:t>
      </w: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убедилась: интерес к предмету возрастает у ребят тогда, когда урок строится на основе сочет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занимательности с серьёзной поисковой работой, с применением новейших информационных технологий, а это и есть </w:t>
      </w:r>
      <w:r w:rsidRPr="00AF1E1D">
        <w:rPr>
          <w:rFonts w:ascii="Times New Roman" w:hAnsi="Times New Roman" w:cs="Times New Roman"/>
          <w:b/>
          <w:sz w:val="24"/>
          <w:szCs w:val="24"/>
          <w:u w:val="single"/>
        </w:rPr>
        <w:t>эффективный урок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Pr="00CC5A38" w:rsidRDefault="00AF1E1D" w:rsidP="0042717D">
      <w:pPr>
        <w:rPr>
          <w:rFonts w:ascii="Times New Roman" w:hAnsi="Times New Roman" w:cs="Times New Roman"/>
          <w:sz w:val="24"/>
          <w:szCs w:val="24"/>
        </w:rPr>
      </w:pPr>
    </w:p>
    <w:p w:rsidR="00F9137A" w:rsidRPr="00CC5A38" w:rsidRDefault="00F9137A" w:rsidP="0042717D">
      <w:pPr>
        <w:rPr>
          <w:rFonts w:ascii="Times New Roman" w:hAnsi="Times New Roman" w:cs="Times New Roman"/>
          <w:sz w:val="24"/>
          <w:szCs w:val="24"/>
        </w:rPr>
      </w:pPr>
    </w:p>
    <w:p w:rsidR="00F9137A" w:rsidRPr="00CC5A38" w:rsidRDefault="00F9137A" w:rsidP="0042717D">
      <w:pPr>
        <w:rPr>
          <w:rFonts w:ascii="Times New Roman" w:hAnsi="Times New Roman" w:cs="Times New Roman"/>
          <w:sz w:val="24"/>
          <w:szCs w:val="24"/>
        </w:rPr>
      </w:pPr>
    </w:p>
    <w:p w:rsidR="00F9137A" w:rsidRPr="00CC5A38" w:rsidRDefault="00F9137A" w:rsidP="0042717D">
      <w:pPr>
        <w:rPr>
          <w:rFonts w:ascii="Times New Roman" w:hAnsi="Times New Roman" w:cs="Times New Roman"/>
          <w:sz w:val="24"/>
          <w:szCs w:val="24"/>
        </w:rPr>
      </w:pPr>
    </w:p>
    <w:p w:rsidR="00F9137A" w:rsidRPr="00CC5A38" w:rsidRDefault="00F9137A" w:rsidP="0042717D">
      <w:pPr>
        <w:rPr>
          <w:rFonts w:ascii="Times New Roman" w:hAnsi="Times New Roman" w:cs="Times New Roman"/>
          <w:sz w:val="24"/>
          <w:szCs w:val="24"/>
        </w:rPr>
      </w:pPr>
    </w:p>
    <w:p w:rsidR="00F9137A" w:rsidRPr="00CC5A38" w:rsidRDefault="00F9137A" w:rsidP="0042717D">
      <w:pPr>
        <w:rPr>
          <w:rFonts w:ascii="Times New Roman" w:hAnsi="Times New Roman" w:cs="Times New Roman"/>
          <w:sz w:val="24"/>
          <w:szCs w:val="24"/>
        </w:rPr>
      </w:pPr>
    </w:p>
    <w:p w:rsidR="00AF1E1D" w:rsidRDefault="00AF1E1D" w:rsidP="004271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1E1D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AF1E1D" w:rsidRDefault="00AF1E1D" w:rsidP="0042717D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«Физика в школе» №2, 1993 год</w:t>
      </w:r>
    </w:p>
    <w:p w:rsidR="00AF1E1D" w:rsidRDefault="00F9137A" w:rsidP="0042717D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Милюкова Н.Ю. «Я иду на урок физики», книга для учителя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лимп, 1999 год</w:t>
      </w:r>
    </w:p>
    <w:p w:rsidR="00F9137A" w:rsidRDefault="00F9137A" w:rsidP="0042717D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«Физика 8 класс», учебник - М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рофа, 2014 год</w:t>
      </w:r>
    </w:p>
    <w:p w:rsidR="00F9137A" w:rsidRDefault="00F9137A" w:rsidP="0042717D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«Физика 9 класс», учебник - М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рофа, 2014 год</w:t>
      </w:r>
    </w:p>
    <w:p w:rsidR="00F9137A" w:rsidRDefault="00F9137A" w:rsidP="0042717D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Семке А.И. «Уроки физики в 9 классе», 2014 год</w:t>
      </w:r>
    </w:p>
    <w:p w:rsidR="00F9137A" w:rsidRPr="00AF1E1D" w:rsidRDefault="00F9137A" w:rsidP="0042717D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//school-collection.edu.ru</w:t>
      </w:r>
    </w:p>
    <w:sectPr w:rsidR="00F9137A" w:rsidRPr="00AF1E1D" w:rsidSect="00F9137A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55D"/>
    <w:multiLevelType w:val="hybridMultilevel"/>
    <w:tmpl w:val="429267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AFD"/>
    <w:multiLevelType w:val="hybridMultilevel"/>
    <w:tmpl w:val="817287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56959"/>
    <w:multiLevelType w:val="hybridMultilevel"/>
    <w:tmpl w:val="9D0A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5953"/>
    <w:multiLevelType w:val="hybridMultilevel"/>
    <w:tmpl w:val="147C38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1526AF"/>
    <w:multiLevelType w:val="hybridMultilevel"/>
    <w:tmpl w:val="46FC9C00"/>
    <w:lvl w:ilvl="0" w:tplc="2A60F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8873A4"/>
    <w:multiLevelType w:val="hybridMultilevel"/>
    <w:tmpl w:val="956E0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40021"/>
    <w:multiLevelType w:val="hybridMultilevel"/>
    <w:tmpl w:val="27544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AE"/>
    <w:rsid w:val="001435D3"/>
    <w:rsid w:val="00346152"/>
    <w:rsid w:val="0042717D"/>
    <w:rsid w:val="00580527"/>
    <w:rsid w:val="009522A7"/>
    <w:rsid w:val="00963407"/>
    <w:rsid w:val="00A47DB0"/>
    <w:rsid w:val="00AD7945"/>
    <w:rsid w:val="00AF1E1D"/>
    <w:rsid w:val="00B676AE"/>
    <w:rsid w:val="00C5282C"/>
    <w:rsid w:val="00C6358E"/>
    <w:rsid w:val="00CC5A38"/>
    <w:rsid w:val="00CE1538"/>
    <w:rsid w:val="00CE1C86"/>
    <w:rsid w:val="00D564E9"/>
    <w:rsid w:val="00E52C16"/>
    <w:rsid w:val="00EB1765"/>
    <w:rsid w:val="00F51783"/>
    <w:rsid w:val="00F9137A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Manager</cp:lastModifiedBy>
  <cp:revision>6</cp:revision>
  <dcterms:created xsi:type="dcterms:W3CDTF">2015-10-05T15:56:00Z</dcterms:created>
  <dcterms:modified xsi:type="dcterms:W3CDTF">2015-10-05T20:58:00Z</dcterms:modified>
</cp:coreProperties>
</file>