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24" w:rsidRDefault="00194724" w:rsidP="00194724">
      <w:pPr>
        <w:rPr>
          <w:b/>
          <w:sz w:val="36"/>
          <w:szCs w:val="36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194724">
        <w:rPr>
          <w:rFonts w:ascii="Monotype Corsiva" w:hAnsi="Monotype Corsiva"/>
          <w:b/>
          <w:color w:val="C00000"/>
          <w:sz w:val="40"/>
          <w:szCs w:val="40"/>
        </w:rPr>
        <w:t xml:space="preserve">Музыкально – образовательный проект </w:t>
      </w: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194724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 w:rsidRPr="00194724">
        <w:rPr>
          <w:rFonts w:ascii="Monotype Corsiva" w:hAnsi="Monotype Corsiva"/>
          <w:b/>
          <w:color w:val="C00000"/>
          <w:sz w:val="40"/>
          <w:szCs w:val="40"/>
        </w:rPr>
        <w:t>«Сказка</w:t>
      </w:r>
      <w:r w:rsidRPr="00194724">
        <w:rPr>
          <w:rFonts w:ascii="Monotype Corsiva" w:hAnsi="Monotype Corsiva"/>
          <w:b/>
          <w:color w:val="C00000"/>
          <w:sz w:val="40"/>
          <w:szCs w:val="40"/>
        </w:rPr>
        <w:t xml:space="preserve"> в музыке»</w:t>
      </w: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194724">
        <w:rPr>
          <w:rFonts w:ascii="Monotype Corsiva" w:hAnsi="Monotype Corsiva"/>
          <w:noProof/>
          <w:color w:val="C00000"/>
        </w:rPr>
        <w:drawing>
          <wp:anchor distT="0" distB="0" distL="114300" distR="114300" simplePos="0" relativeHeight="251660288" behindDoc="1" locked="0" layoutInCell="1" allowOverlap="1" wp14:anchorId="20C94110" wp14:editId="63D1C951">
            <wp:simplePos x="0" y="0"/>
            <wp:positionH relativeFrom="column">
              <wp:posOffset>-114300</wp:posOffset>
            </wp:positionH>
            <wp:positionV relativeFrom="paragraph">
              <wp:posOffset>612140</wp:posOffset>
            </wp:positionV>
            <wp:extent cx="5543550" cy="4505325"/>
            <wp:effectExtent l="152400" t="152400" r="152400" b="161925"/>
            <wp:wrapThrough wrapText="bothSides">
              <wp:wrapPolygon edited="0">
                <wp:start x="-594" y="-731"/>
                <wp:lineTo x="-594" y="22285"/>
                <wp:lineTo x="22120" y="22285"/>
                <wp:lineTo x="22120" y="-731"/>
                <wp:lineTo x="-594" y="-731"/>
              </wp:wrapPolygon>
            </wp:wrapThrough>
            <wp:docPr id="3" name="Рисунок 3" descr="Izobrawenie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zobrawenie_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t="3410" r="3862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05325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724">
        <w:rPr>
          <w:rFonts w:ascii="Monotype Corsiva" w:hAnsi="Monotype Corsiva"/>
          <w:b/>
          <w:color w:val="C00000"/>
          <w:sz w:val="40"/>
          <w:szCs w:val="40"/>
        </w:rPr>
        <w:t xml:space="preserve">По балету </w:t>
      </w:r>
      <w:r w:rsidRPr="00194724">
        <w:rPr>
          <w:rFonts w:ascii="Monotype Corsiva" w:hAnsi="Monotype Corsiva"/>
          <w:b/>
          <w:color w:val="C00000"/>
          <w:sz w:val="40"/>
          <w:szCs w:val="40"/>
        </w:rPr>
        <w:t>«Щелкунчик</w:t>
      </w:r>
      <w:r w:rsidRPr="00194724">
        <w:rPr>
          <w:rFonts w:ascii="Monotype Corsiva" w:hAnsi="Monotype Corsiva"/>
          <w:b/>
          <w:color w:val="C00000"/>
          <w:sz w:val="40"/>
          <w:szCs w:val="40"/>
        </w:rPr>
        <w:t>» П.И.Чайковского</w:t>
      </w:r>
    </w:p>
    <w:p w:rsidR="00194724" w:rsidRDefault="00194724" w:rsidP="00194724">
      <w:pPr>
        <w:jc w:val="center"/>
        <w:rPr>
          <w:b/>
        </w:rPr>
      </w:pPr>
    </w:p>
    <w:p w:rsidR="00194724" w:rsidRPr="0051346D" w:rsidRDefault="00194724" w:rsidP="00194724">
      <w:pPr>
        <w:jc w:val="center"/>
        <w:rPr>
          <w:b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Default="00194724" w:rsidP="00194724">
      <w:pPr>
        <w:jc w:val="center"/>
        <w:rPr>
          <w:b/>
          <w:color w:val="3366FF"/>
          <w:sz w:val="40"/>
          <w:szCs w:val="40"/>
        </w:rPr>
      </w:pP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194724">
        <w:rPr>
          <w:rFonts w:ascii="Monotype Corsiva" w:hAnsi="Monotype Corsiva"/>
          <w:b/>
          <w:color w:val="C00000"/>
          <w:sz w:val="40"/>
          <w:szCs w:val="40"/>
        </w:rPr>
        <w:t xml:space="preserve">Проект разработала: </w:t>
      </w:r>
      <w:r w:rsidRPr="00194724">
        <w:rPr>
          <w:rFonts w:ascii="Monotype Corsiva" w:hAnsi="Monotype Corsiva"/>
          <w:b/>
          <w:color w:val="C00000"/>
          <w:sz w:val="40"/>
          <w:szCs w:val="40"/>
        </w:rPr>
        <w:t>Зинова Наталья Анатольевна</w:t>
      </w: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194724">
        <w:rPr>
          <w:rFonts w:ascii="Monotype Corsiva" w:hAnsi="Monotype Corsiva"/>
          <w:b/>
          <w:color w:val="C00000"/>
          <w:sz w:val="40"/>
          <w:szCs w:val="40"/>
        </w:rPr>
        <w:t>Музыкальный руководитель</w:t>
      </w:r>
    </w:p>
    <w:p w:rsidR="00194724" w:rsidRDefault="00194724" w:rsidP="00194724">
      <w:pPr>
        <w:jc w:val="right"/>
        <w:rPr>
          <w:b/>
          <w:sz w:val="28"/>
          <w:szCs w:val="28"/>
        </w:rPr>
      </w:pPr>
    </w:p>
    <w:p w:rsidR="00194724" w:rsidRDefault="00194724" w:rsidP="00194724">
      <w:pPr>
        <w:jc w:val="right"/>
        <w:rPr>
          <w:b/>
          <w:sz w:val="36"/>
          <w:szCs w:val="36"/>
        </w:rPr>
      </w:pPr>
    </w:p>
    <w:p w:rsidR="00194724" w:rsidRDefault="00194724" w:rsidP="00194724">
      <w:pPr>
        <w:jc w:val="right"/>
        <w:rPr>
          <w:b/>
          <w:sz w:val="36"/>
          <w:szCs w:val="36"/>
        </w:rPr>
      </w:pPr>
    </w:p>
    <w:p w:rsidR="00194724" w:rsidRDefault="00194724" w:rsidP="00194724">
      <w:pPr>
        <w:rPr>
          <w:b/>
          <w:sz w:val="36"/>
          <w:szCs w:val="36"/>
        </w:rPr>
      </w:pPr>
    </w:p>
    <w:p w:rsidR="00194724" w:rsidRDefault="00194724" w:rsidP="00194724">
      <w:pPr>
        <w:jc w:val="center"/>
        <w:rPr>
          <w:b/>
          <w:sz w:val="36"/>
          <w:szCs w:val="36"/>
        </w:rPr>
      </w:pPr>
    </w:p>
    <w:p w:rsidR="00194724" w:rsidRDefault="00194724" w:rsidP="00194724">
      <w:pPr>
        <w:rPr>
          <w:b/>
          <w:sz w:val="28"/>
          <w:szCs w:val="28"/>
        </w:rPr>
      </w:pPr>
    </w:p>
    <w:p w:rsidR="00194724" w:rsidRDefault="00194724" w:rsidP="00194724">
      <w:pPr>
        <w:rPr>
          <w:b/>
          <w:sz w:val="28"/>
          <w:szCs w:val="28"/>
        </w:rPr>
      </w:pPr>
    </w:p>
    <w:p w:rsidR="00194724" w:rsidRPr="00194724" w:rsidRDefault="00194724" w:rsidP="00194724">
      <w:pPr>
        <w:rPr>
          <w:rFonts w:ascii="Segoe Print" w:hAnsi="Segoe Print"/>
          <w:b/>
          <w:color w:val="0070C0"/>
          <w:sz w:val="28"/>
          <w:szCs w:val="28"/>
        </w:rPr>
      </w:pPr>
      <w:bookmarkStart w:id="0" w:name="_GoBack"/>
      <w:bookmarkEnd w:id="0"/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b/>
          <w:color w:val="FF0000"/>
          <w:sz w:val="28"/>
          <w:szCs w:val="28"/>
        </w:rPr>
        <w:lastRenderedPageBreak/>
        <w:t>Участники проекта:</w:t>
      </w:r>
      <w:r w:rsidRPr="00194724">
        <w:rPr>
          <w:rFonts w:ascii="Segoe Print" w:hAnsi="Segoe Print"/>
          <w:color w:val="FF0000"/>
          <w:sz w:val="28"/>
          <w:szCs w:val="28"/>
        </w:rPr>
        <w:t xml:space="preserve"> </w:t>
      </w:r>
      <w:r w:rsidRPr="00194724">
        <w:rPr>
          <w:rFonts w:ascii="Segoe Print" w:hAnsi="Segoe Print"/>
          <w:color w:val="0070C0"/>
          <w:sz w:val="28"/>
          <w:szCs w:val="28"/>
        </w:rPr>
        <w:t>дети подготовительной группы, семьи воспитанников, педагоги детского сада.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b/>
          <w:color w:val="FF0000"/>
          <w:sz w:val="28"/>
          <w:szCs w:val="28"/>
        </w:rPr>
        <w:t>Целями</w:t>
      </w:r>
      <w:r w:rsidRPr="00194724">
        <w:rPr>
          <w:rFonts w:ascii="Segoe Print" w:hAnsi="Segoe Print"/>
          <w:color w:val="FF0000"/>
          <w:sz w:val="28"/>
          <w:szCs w:val="28"/>
        </w:rPr>
        <w:t xml:space="preserve"> 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данного проекта является развитие </w:t>
      </w:r>
      <w:r w:rsidRPr="00194724">
        <w:rPr>
          <w:rFonts w:ascii="Segoe Print" w:hAnsi="Segoe Print"/>
          <w:color w:val="0070C0"/>
          <w:sz w:val="28"/>
          <w:szCs w:val="28"/>
        </w:rPr>
        <w:t>свободной творческой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личности ребёнка, закрепление и систематизация знаний музыкальных произведений, в основе которых лежат сказки. Знакомство детей с жизнью и творчеством композитора.</w:t>
      </w:r>
    </w:p>
    <w:p w:rsidR="00194724" w:rsidRPr="00194724" w:rsidRDefault="00194724" w:rsidP="00194724">
      <w:pPr>
        <w:rPr>
          <w:rFonts w:ascii="Segoe Print" w:hAnsi="Segoe Print"/>
          <w:b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     Исходя из поставленной цели, сформулированы следующие </w:t>
      </w:r>
      <w:r w:rsidRPr="00194724">
        <w:rPr>
          <w:rFonts w:ascii="Segoe Print" w:hAnsi="Segoe Print"/>
          <w:b/>
          <w:color w:val="FF0000"/>
          <w:sz w:val="28"/>
          <w:szCs w:val="28"/>
        </w:rPr>
        <w:t>задачи: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1. Познакомить детей с жизнью и творчеством композитора Петра Ильича Чайковского.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2. Прививать любовь к его творчеству.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3. Воспитывать у детей чувство сострадания к слабым и беззащитным.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4. На сюжетных музыкальных произведениях показать, что добро побеждает зло.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5. Учить понимать художественную выразительность музыки, особенности её языка.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6. Формировать у детей устойчивый интерес к слушанию музыки, вырабатывать навыки                  грамотного, вдумчивого прослушивания музыкального произведения.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7. Пробуждать у детей желание самостоятельно прослушивания музыки.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8. Развивать творческие способности дошкольника.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9.  Воспитывать патриотические чувства, гордость за великую державу – Россию, в которой мы живём.</w:t>
      </w:r>
    </w:p>
    <w:p w:rsidR="00194724" w:rsidRDefault="00194724" w:rsidP="00194724">
      <w:pPr>
        <w:jc w:val="center"/>
        <w:rPr>
          <w:rFonts w:ascii="Segoe Print" w:hAnsi="Segoe Print"/>
          <w:b/>
          <w:color w:val="0070C0"/>
          <w:sz w:val="28"/>
          <w:szCs w:val="28"/>
        </w:rPr>
      </w:pPr>
    </w:p>
    <w:p w:rsidR="00194724" w:rsidRPr="00194724" w:rsidRDefault="00194724" w:rsidP="00194724">
      <w:pPr>
        <w:jc w:val="center"/>
        <w:rPr>
          <w:rFonts w:ascii="Segoe Print" w:hAnsi="Segoe Print"/>
          <w:b/>
          <w:color w:val="0070C0"/>
          <w:sz w:val="28"/>
          <w:szCs w:val="28"/>
        </w:rPr>
      </w:pPr>
    </w:p>
    <w:p w:rsidR="00194724" w:rsidRPr="00194724" w:rsidRDefault="00194724" w:rsidP="00194724">
      <w:pPr>
        <w:jc w:val="center"/>
        <w:rPr>
          <w:rFonts w:ascii="Segoe Print" w:hAnsi="Segoe Print"/>
          <w:b/>
          <w:color w:val="FF0000"/>
          <w:sz w:val="28"/>
          <w:szCs w:val="28"/>
        </w:rPr>
      </w:pPr>
      <w:r w:rsidRPr="00194724">
        <w:rPr>
          <w:rFonts w:ascii="Segoe Print" w:hAnsi="Segoe Print"/>
          <w:b/>
          <w:color w:val="FF0000"/>
          <w:sz w:val="28"/>
          <w:szCs w:val="28"/>
        </w:rPr>
        <w:t>Продукт детской деятельности: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lastRenderedPageBreak/>
        <w:t>1. Создание альбомов детских работ.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2. Дидактические игры, созданные по сказке </w:t>
      </w:r>
      <w:r w:rsidRPr="00194724">
        <w:rPr>
          <w:rFonts w:ascii="Segoe Print" w:hAnsi="Segoe Print"/>
          <w:color w:val="0070C0"/>
          <w:sz w:val="28"/>
          <w:szCs w:val="28"/>
        </w:rPr>
        <w:t>«Щелкунчик</w:t>
      </w:r>
      <w:r w:rsidRPr="00194724">
        <w:rPr>
          <w:rFonts w:ascii="Segoe Print" w:hAnsi="Segoe Print"/>
          <w:color w:val="0070C0"/>
          <w:sz w:val="28"/>
          <w:szCs w:val="28"/>
        </w:rPr>
        <w:t>».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3. Практическая мастерская </w:t>
      </w:r>
      <w:r w:rsidRPr="00194724">
        <w:rPr>
          <w:rFonts w:ascii="Segoe Print" w:hAnsi="Segoe Print"/>
          <w:color w:val="0070C0"/>
          <w:sz w:val="28"/>
          <w:szCs w:val="28"/>
        </w:rPr>
        <w:t>(изготовление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афиш и приглашений).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4. Выставка детских рисунков.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5. Музыкально-театрализованное </w:t>
      </w:r>
      <w:r w:rsidRPr="00194724">
        <w:rPr>
          <w:rFonts w:ascii="Segoe Print" w:hAnsi="Segoe Print"/>
          <w:color w:val="0070C0"/>
          <w:sz w:val="28"/>
          <w:szCs w:val="28"/>
        </w:rPr>
        <w:t>представление по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сказке </w:t>
      </w:r>
      <w:r w:rsidRPr="00194724">
        <w:rPr>
          <w:rFonts w:ascii="Segoe Print" w:hAnsi="Segoe Print"/>
          <w:color w:val="0070C0"/>
          <w:sz w:val="28"/>
          <w:szCs w:val="28"/>
        </w:rPr>
        <w:t>«Щелкунчик</w:t>
      </w:r>
      <w:r w:rsidRPr="00194724">
        <w:rPr>
          <w:rFonts w:ascii="Segoe Print" w:hAnsi="Segoe Print"/>
          <w:color w:val="0070C0"/>
          <w:sz w:val="28"/>
          <w:szCs w:val="28"/>
        </w:rPr>
        <w:t>».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6. Макет, групповая работа по балету </w:t>
      </w:r>
      <w:r w:rsidRPr="00194724">
        <w:rPr>
          <w:rFonts w:ascii="Segoe Print" w:hAnsi="Segoe Print"/>
          <w:color w:val="0070C0"/>
          <w:sz w:val="28"/>
          <w:szCs w:val="28"/>
        </w:rPr>
        <w:t>«Щелкунчик</w:t>
      </w:r>
      <w:r w:rsidRPr="00194724">
        <w:rPr>
          <w:rFonts w:ascii="Segoe Print" w:hAnsi="Segoe Print"/>
          <w:color w:val="0070C0"/>
          <w:sz w:val="28"/>
          <w:szCs w:val="28"/>
        </w:rPr>
        <w:t>»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</w:p>
    <w:p w:rsidR="00194724" w:rsidRPr="00194724" w:rsidRDefault="00194724" w:rsidP="00194724">
      <w:pPr>
        <w:jc w:val="center"/>
        <w:rPr>
          <w:rFonts w:ascii="Segoe Print" w:hAnsi="Segoe Print"/>
          <w:b/>
          <w:color w:val="FF0000"/>
          <w:sz w:val="28"/>
          <w:szCs w:val="28"/>
        </w:rPr>
      </w:pPr>
      <w:r w:rsidRPr="00194724">
        <w:rPr>
          <w:rFonts w:ascii="Segoe Print" w:hAnsi="Segoe Print"/>
          <w:b/>
          <w:color w:val="FF0000"/>
          <w:sz w:val="28"/>
          <w:szCs w:val="28"/>
        </w:rPr>
        <w:t>Перспективное планирование по художественно-эстетическому воспитанию.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1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1. Знакомство детей с биографией П.И.Чайковского.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2. Углубление и расширение знаний дошкольников о творчестве П.И.Чайковского.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     Знакомство с музыкальным наследием великого русского композитора.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2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1. </w:t>
      </w:r>
      <w:r w:rsidRPr="00194724">
        <w:rPr>
          <w:rFonts w:ascii="Segoe Print" w:hAnsi="Segoe Print"/>
          <w:color w:val="0070C0"/>
          <w:sz w:val="28"/>
          <w:szCs w:val="28"/>
        </w:rPr>
        <w:t>Учить детей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эмоционально воспринимать музыкальные произведения, осознавать тему и содержание.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2. Учить детей чувствовать изобразительность музыки, передавать своё отношение к содержанию музыкального произведения, формировать навыки выразительного исполнения танцевальных </w:t>
      </w:r>
      <w:r w:rsidRPr="00194724">
        <w:rPr>
          <w:rFonts w:ascii="Segoe Print" w:hAnsi="Segoe Print"/>
          <w:color w:val="0070C0"/>
          <w:sz w:val="28"/>
          <w:szCs w:val="28"/>
        </w:rPr>
        <w:t>импровизаций,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согласно сюжету музыкального произведения.</w:t>
      </w:r>
    </w:p>
    <w:p w:rsidR="00194724" w:rsidRPr="00194724" w:rsidRDefault="00194724" w:rsidP="00194724">
      <w:pPr>
        <w:rPr>
          <w:rFonts w:ascii="Segoe Print" w:hAnsi="Segoe Print"/>
          <w:b/>
          <w:color w:val="0070C0"/>
          <w:sz w:val="28"/>
          <w:szCs w:val="28"/>
        </w:rPr>
      </w:pPr>
      <w:r w:rsidRPr="00194724">
        <w:rPr>
          <w:rFonts w:ascii="Segoe Print" w:hAnsi="Segoe Print"/>
          <w:b/>
          <w:color w:val="0070C0"/>
          <w:sz w:val="28"/>
          <w:szCs w:val="28"/>
        </w:rPr>
        <w:t xml:space="preserve">     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3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lastRenderedPageBreak/>
        <w:t>1. Продолжение работы по развитию музыкального слуха детей: умение чувствовать, понимать и воспроизводить образный язык музыки.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2. Анализ содержания сказки с помощью вопросов педагога.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     Развитие воображения и умения участвовать в игре – драматизации.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4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1. Учить детей эмоционально воспринимать содержание произведений П.И.Чайковского, понимать их нравственный смысл.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2. Развитие умения выполнять принятую роль.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5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1. Подведение детей к мотивированной оценке поступков и характеров главных героев музыкальных произведений.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2. Воспитывать у детей чувство сострадания к слабым и беззащитным.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6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1. Закрепление и систематизация знаний детей.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</w:p>
    <w:p w:rsidR="00194724" w:rsidRPr="00194724" w:rsidRDefault="00194724" w:rsidP="00194724">
      <w:pPr>
        <w:jc w:val="center"/>
        <w:rPr>
          <w:rFonts w:ascii="Segoe Print" w:hAnsi="Segoe Print"/>
          <w:b/>
          <w:color w:val="FF0000"/>
          <w:sz w:val="28"/>
          <w:szCs w:val="28"/>
        </w:rPr>
      </w:pPr>
      <w:r w:rsidRPr="00194724">
        <w:rPr>
          <w:rFonts w:ascii="Segoe Print" w:hAnsi="Segoe Print"/>
          <w:b/>
          <w:color w:val="FF0000"/>
          <w:sz w:val="28"/>
          <w:szCs w:val="28"/>
        </w:rPr>
        <w:t>Перспективное планирование по изобразительной деятельности</w:t>
      </w:r>
    </w:p>
    <w:p w:rsidR="00194724" w:rsidRPr="00194724" w:rsidRDefault="00194724" w:rsidP="00194724">
      <w:pPr>
        <w:rPr>
          <w:rFonts w:ascii="Segoe Print" w:hAnsi="Segoe Print"/>
          <w:b/>
          <w:color w:val="7030A0"/>
          <w:sz w:val="28"/>
          <w:szCs w:val="28"/>
        </w:rPr>
      </w:pPr>
      <w:r w:rsidRPr="00194724">
        <w:rPr>
          <w:rFonts w:ascii="Segoe Print" w:hAnsi="Segoe Print"/>
          <w:b/>
          <w:color w:val="7030A0"/>
          <w:sz w:val="28"/>
          <w:szCs w:val="28"/>
        </w:rPr>
        <w:t>1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 Раскрывать детям взаимосвязь между различными видами искусств: музыкальным, танцевальным, художественным.</w:t>
      </w:r>
    </w:p>
    <w:p w:rsidR="00194724" w:rsidRPr="00194724" w:rsidRDefault="00194724" w:rsidP="00194724">
      <w:pPr>
        <w:rPr>
          <w:rFonts w:ascii="Segoe Print" w:hAnsi="Segoe Print"/>
          <w:b/>
          <w:color w:val="7030A0"/>
          <w:sz w:val="28"/>
          <w:szCs w:val="28"/>
        </w:rPr>
      </w:pPr>
      <w:r w:rsidRPr="00194724">
        <w:rPr>
          <w:rFonts w:ascii="Segoe Print" w:hAnsi="Segoe Print"/>
          <w:b/>
          <w:color w:val="7030A0"/>
          <w:sz w:val="28"/>
          <w:szCs w:val="28"/>
        </w:rPr>
        <w:t>2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 Учить детей </w:t>
      </w:r>
      <w:r w:rsidRPr="00194724">
        <w:rPr>
          <w:rFonts w:ascii="Segoe Print" w:hAnsi="Segoe Print"/>
          <w:color w:val="0070C0"/>
          <w:sz w:val="28"/>
          <w:szCs w:val="28"/>
        </w:rPr>
        <w:t>передавать на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листе бумаги своё ощущение от прослушивания музыки.</w:t>
      </w:r>
    </w:p>
    <w:p w:rsidR="00194724" w:rsidRPr="00194724" w:rsidRDefault="00194724" w:rsidP="00194724">
      <w:pPr>
        <w:rPr>
          <w:rFonts w:ascii="Segoe Print" w:hAnsi="Segoe Print"/>
          <w:b/>
          <w:color w:val="7030A0"/>
          <w:sz w:val="28"/>
          <w:szCs w:val="28"/>
        </w:rPr>
      </w:pPr>
      <w:r w:rsidRPr="00194724">
        <w:rPr>
          <w:rFonts w:ascii="Segoe Print" w:hAnsi="Segoe Print"/>
          <w:b/>
          <w:color w:val="7030A0"/>
          <w:sz w:val="28"/>
          <w:szCs w:val="28"/>
        </w:rPr>
        <w:t>3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lastRenderedPageBreak/>
        <w:t xml:space="preserve"> Развивать у детей цветовосприятие, отображая цветовой палитрой настроение, навеянное прослушиванием музыкального произведения.</w:t>
      </w:r>
    </w:p>
    <w:p w:rsidR="00194724" w:rsidRPr="00194724" w:rsidRDefault="00194724" w:rsidP="00194724">
      <w:pPr>
        <w:rPr>
          <w:rFonts w:ascii="Segoe Print" w:hAnsi="Segoe Print"/>
          <w:b/>
          <w:color w:val="7030A0"/>
          <w:sz w:val="28"/>
          <w:szCs w:val="28"/>
        </w:rPr>
      </w:pPr>
      <w:r w:rsidRPr="00194724">
        <w:rPr>
          <w:rFonts w:ascii="Segoe Print" w:hAnsi="Segoe Print"/>
          <w:b/>
          <w:color w:val="7030A0"/>
          <w:sz w:val="28"/>
          <w:szCs w:val="28"/>
        </w:rPr>
        <w:t>4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Развивать у детей умение передавать замысел, располагая изображение на всем листе, подбирая соответствующую гамму красок.</w:t>
      </w:r>
    </w:p>
    <w:p w:rsidR="00194724" w:rsidRPr="00194724" w:rsidRDefault="00194724" w:rsidP="00194724">
      <w:pPr>
        <w:rPr>
          <w:rFonts w:ascii="Segoe Print" w:hAnsi="Segoe Print"/>
          <w:b/>
          <w:color w:val="7030A0"/>
          <w:sz w:val="28"/>
          <w:szCs w:val="28"/>
        </w:rPr>
      </w:pPr>
      <w:r w:rsidRPr="00194724">
        <w:rPr>
          <w:rFonts w:ascii="Segoe Print" w:hAnsi="Segoe Print"/>
          <w:b/>
          <w:color w:val="7030A0"/>
          <w:sz w:val="28"/>
          <w:szCs w:val="28"/>
        </w:rPr>
        <w:t>5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Подготовка выставки детских работ по балету </w:t>
      </w:r>
      <w:r w:rsidRPr="00194724">
        <w:rPr>
          <w:rFonts w:ascii="Segoe Print" w:hAnsi="Segoe Print"/>
          <w:color w:val="0070C0"/>
          <w:sz w:val="28"/>
          <w:szCs w:val="28"/>
        </w:rPr>
        <w:t>«Щелкунчик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», </w:t>
      </w:r>
      <w:r w:rsidRPr="00194724">
        <w:rPr>
          <w:rFonts w:ascii="Segoe Print" w:hAnsi="Segoe Print"/>
          <w:color w:val="0070C0"/>
          <w:sz w:val="28"/>
          <w:szCs w:val="28"/>
        </w:rPr>
        <w:t>афиш и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праздничных гирлянд.</w:t>
      </w:r>
    </w:p>
    <w:p w:rsidR="00194724" w:rsidRPr="00194724" w:rsidRDefault="00194724" w:rsidP="00194724">
      <w:pPr>
        <w:rPr>
          <w:rFonts w:ascii="Segoe Print" w:hAnsi="Segoe Print"/>
          <w:b/>
          <w:color w:val="7030A0"/>
          <w:sz w:val="28"/>
          <w:szCs w:val="28"/>
        </w:rPr>
      </w:pPr>
      <w:r w:rsidRPr="00194724">
        <w:rPr>
          <w:rFonts w:ascii="Segoe Print" w:hAnsi="Segoe Print"/>
          <w:b/>
          <w:color w:val="7030A0"/>
          <w:sz w:val="28"/>
          <w:szCs w:val="28"/>
        </w:rPr>
        <w:t>6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Проведение выставки детских работ для родителей </w:t>
      </w:r>
      <w:r w:rsidRPr="00194724">
        <w:rPr>
          <w:rFonts w:ascii="Segoe Print" w:hAnsi="Segoe Print"/>
          <w:color w:val="0070C0"/>
          <w:sz w:val="28"/>
          <w:szCs w:val="28"/>
        </w:rPr>
        <w:t>«Красота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и музыка спасут мир»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</w:p>
    <w:p w:rsidR="00194724" w:rsidRPr="00194724" w:rsidRDefault="00194724" w:rsidP="00194724">
      <w:pPr>
        <w:jc w:val="center"/>
        <w:rPr>
          <w:rFonts w:ascii="Segoe Print" w:hAnsi="Segoe Print"/>
          <w:b/>
          <w:color w:val="FF0000"/>
          <w:sz w:val="28"/>
          <w:szCs w:val="28"/>
        </w:rPr>
      </w:pPr>
      <w:r w:rsidRPr="00194724">
        <w:rPr>
          <w:rFonts w:ascii="Segoe Print" w:hAnsi="Segoe Print"/>
          <w:b/>
          <w:color w:val="FF0000"/>
          <w:sz w:val="28"/>
          <w:szCs w:val="28"/>
        </w:rPr>
        <w:t>Перспективное планирование по ознакомлению с окружающим миром и социальной действительностью.</w:t>
      </w:r>
    </w:p>
    <w:p w:rsidR="00194724" w:rsidRPr="00194724" w:rsidRDefault="00194724" w:rsidP="00194724">
      <w:pPr>
        <w:rPr>
          <w:rFonts w:ascii="Segoe Print" w:hAnsi="Segoe Print"/>
          <w:b/>
          <w:color w:val="00B050"/>
          <w:sz w:val="28"/>
          <w:szCs w:val="28"/>
        </w:rPr>
      </w:pPr>
      <w:r w:rsidRPr="00194724">
        <w:rPr>
          <w:rFonts w:ascii="Segoe Print" w:hAnsi="Segoe Print"/>
          <w:b/>
          <w:color w:val="00B050"/>
          <w:sz w:val="28"/>
          <w:szCs w:val="28"/>
        </w:rPr>
        <w:t>1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Занятие </w:t>
      </w:r>
      <w:r w:rsidRPr="00194724">
        <w:rPr>
          <w:rFonts w:ascii="Segoe Print" w:hAnsi="Segoe Print"/>
          <w:color w:val="0070C0"/>
          <w:sz w:val="28"/>
          <w:szCs w:val="28"/>
        </w:rPr>
        <w:t>«Что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такое музей?»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Цели: познакомить детей с историей создания музеев, кто в России открыл первый музей, какие бывают музеи. Дать </w:t>
      </w:r>
      <w:r w:rsidRPr="00194724">
        <w:rPr>
          <w:rFonts w:ascii="Segoe Print" w:hAnsi="Segoe Print"/>
          <w:color w:val="0070C0"/>
          <w:sz w:val="28"/>
          <w:szCs w:val="28"/>
        </w:rPr>
        <w:t>знание о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Доме-музее П.И.Чайковского.</w:t>
      </w:r>
    </w:p>
    <w:p w:rsidR="00194724" w:rsidRPr="00194724" w:rsidRDefault="00194724" w:rsidP="00194724">
      <w:pPr>
        <w:rPr>
          <w:rFonts w:ascii="Segoe Print" w:hAnsi="Segoe Print"/>
          <w:b/>
          <w:color w:val="00B050"/>
          <w:sz w:val="28"/>
          <w:szCs w:val="28"/>
        </w:rPr>
      </w:pPr>
      <w:r w:rsidRPr="00194724">
        <w:rPr>
          <w:rFonts w:ascii="Segoe Print" w:hAnsi="Segoe Print"/>
          <w:b/>
          <w:color w:val="00B050"/>
          <w:sz w:val="28"/>
          <w:szCs w:val="28"/>
        </w:rPr>
        <w:t>2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Занятие </w:t>
      </w:r>
      <w:r w:rsidRPr="00194724">
        <w:rPr>
          <w:rFonts w:ascii="Segoe Print" w:hAnsi="Segoe Print"/>
          <w:color w:val="0070C0"/>
          <w:sz w:val="28"/>
          <w:szCs w:val="28"/>
        </w:rPr>
        <w:t>«Все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работы хороши»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Цели: закрепить знания детей о </w:t>
      </w:r>
      <w:r w:rsidRPr="00194724">
        <w:rPr>
          <w:rFonts w:ascii="Segoe Print" w:hAnsi="Segoe Print"/>
          <w:color w:val="0070C0"/>
          <w:sz w:val="28"/>
          <w:szCs w:val="28"/>
        </w:rPr>
        <w:t>людях разнообразных профессий</w:t>
      </w:r>
      <w:r w:rsidRPr="00194724">
        <w:rPr>
          <w:rFonts w:ascii="Segoe Print" w:hAnsi="Segoe Print"/>
          <w:color w:val="0070C0"/>
          <w:sz w:val="28"/>
          <w:szCs w:val="28"/>
        </w:rPr>
        <w:t>, работающих в театре, о роде их деятельности; воспитывать уважение к труду взрослых, желание выбрать профессию и стремление учиться.</w:t>
      </w:r>
    </w:p>
    <w:p w:rsidR="00194724" w:rsidRPr="00194724" w:rsidRDefault="00194724" w:rsidP="00194724">
      <w:pPr>
        <w:rPr>
          <w:rFonts w:ascii="Segoe Print" w:hAnsi="Segoe Print"/>
          <w:b/>
          <w:color w:val="00B050"/>
          <w:sz w:val="28"/>
          <w:szCs w:val="28"/>
        </w:rPr>
      </w:pPr>
      <w:r w:rsidRPr="00194724">
        <w:rPr>
          <w:rFonts w:ascii="Segoe Print" w:hAnsi="Segoe Print"/>
          <w:b/>
          <w:color w:val="00B050"/>
          <w:sz w:val="28"/>
          <w:szCs w:val="28"/>
        </w:rPr>
        <w:t>3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lastRenderedPageBreak/>
        <w:t xml:space="preserve"> Просмотр мультипликационного фильма </w:t>
      </w:r>
      <w:r w:rsidRPr="00194724">
        <w:rPr>
          <w:rFonts w:ascii="Segoe Print" w:hAnsi="Segoe Print"/>
          <w:color w:val="0070C0"/>
          <w:sz w:val="28"/>
          <w:szCs w:val="28"/>
        </w:rPr>
        <w:t>«Щелкунчик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и Мышиный король», в котором звучит музыка из </w:t>
      </w:r>
      <w:r w:rsidRPr="00194724">
        <w:rPr>
          <w:rFonts w:ascii="Segoe Print" w:hAnsi="Segoe Print"/>
          <w:color w:val="0070C0"/>
          <w:sz w:val="28"/>
          <w:szCs w:val="28"/>
        </w:rPr>
        <w:t>одноименного балета</w:t>
      </w:r>
      <w:r w:rsidRPr="00194724">
        <w:rPr>
          <w:rFonts w:ascii="Segoe Print" w:hAnsi="Segoe Print"/>
          <w:color w:val="0070C0"/>
          <w:sz w:val="28"/>
          <w:szCs w:val="28"/>
        </w:rPr>
        <w:t>.</w:t>
      </w:r>
    </w:p>
    <w:p w:rsidR="00194724" w:rsidRPr="00194724" w:rsidRDefault="00194724" w:rsidP="00194724">
      <w:pPr>
        <w:rPr>
          <w:rFonts w:ascii="Segoe Print" w:hAnsi="Segoe Print"/>
          <w:b/>
          <w:color w:val="00B050"/>
          <w:sz w:val="28"/>
          <w:szCs w:val="28"/>
        </w:rPr>
      </w:pPr>
      <w:r w:rsidRPr="00194724">
        <w:rPr>
          <w:rFonts w:ascii="Segoe Print" w:hAnsi="Segoe Print"/>
          <w:b/>
          <w:color w:val="00B050"/>
          <w:sz w:val="28"/>
          <w:szCs w:val="28"/>
        </w:rPr>
        <w:t>4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 xml:space="preserve">Занятие </w:t>
      </w:r>
      <w:r w:rsidRPr="00194724">
        <w:rPr>
          <w:rFonts w:ascii="Segoe Print" w:hAnsi="Segoe Print"/>
          <w:color w:val="0070C0"/>
          <w:sz w:val="28"/>
          <w:szCs w:val="28"/>
        </w:rPr>
        <w:t>«Экскурсия в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школу искусств»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FFC000" w:themeColor="accent4"/>
          <w:sz w:val="28"/>
          <w:szCs w:val="28"/>
        </w:rPr>
        <w:t xml:space="preserve">Цель: </w:t>
      </w:r>
      <w:r w:rsidRPr="00194724">
        <w:rPr>
          <w:rFonts w:ascii="Segoe Print" w:hAnsi="Segoe Print"/>
          <w:color w:val="0070C0"/>
          <w:sz w:val="28"/>
          <w:szCs w:val="28"/>
        </w:rPr>
        <w:t>продолжить знакомить детей со школой. Дать знания о том, что в школе искусств можно овладеть игрой на музыкальном инструменте, познакомиться с основами живописи и балетного искусства.</w:t>
      </w:r>
    </w:p>
    <w:p w:rsidR="00194724" w:rsidRPr="00194724" w:rsidRDefault="00194724" w:rsidP="00194724">
      <w:pPr>
        <w:rPr>
          <w:rFonts w:ascii="Segoe Print" w:hAnsi="Segoe Print"/>
          <w:b/>
          <w:color w:val="FFC000" w:themeColor="accent4"/>
          <w:sz w:val="28"/>
          <w:szCs w:val="28"/>
        </w:rPr>
      </w:pPr>
      <w:r w:rsidRPr="00194724">
        <w:rPr>
          <w:rFonts w:ascii="Segoe Print" w:hAnsi="Segoe Print"/>
          <w:b/>
          <w:color w:val="FFC000" w:themeColor="accent4"/>
          <w:sz w:val="28"/>
          <w:szCs w:val="28"/>
        </w:rPr>
        <w:t>5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Музыкальная гостиная, посвящённая творчеству великого русского композитора Петра Ильича Чайковского.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C45911" w:themeColor="accent2" w:themeShade="BF"/>
          <w:sz w:val="28"/>
          <w:szCs w:val="28"/>
        </w:rPr>
        <w:t xml:space="preserve">Цели: 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познакомить детей всего детского сада с жизнью и творчеством П.И.Чайковского. Формировать у дошкольников устойчивый интерес к слушанию музыки, вырабатывать навыки грамотного слушателя. Пробуждать у детей самостоятельно обращаться к слушанию </w:t>
      </w:r>
      <w:r w:rsidRPr="00194724">
        <w:rPr>
          <w:rFonts w:ascii="Segoe Print" w:hAnsi="Segoe Print"/>
          <w:color w:val="0070C0"/>
          <w:sz w:val="28"/>
          <w:szCs w:val="28"/>
        </w:rPr>
        <w:t>музыки,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как к источнику содержательного и занимательного проведения досуга.</w:t>
      </w:r>
    </w:p>
    <w:p w:rsidR="00194724" w:rsidRPr="00194724" w:rsidRDefault="00194724" w:rsidP="00194724">
      <w:pPr>
        <w:rPr>
          <w:rFonts w:ascii="Segoe Print" w:hAnsi="Segoe Print"/>
          <w:b/>
          <w:color w:val="FFC000"/>
          <w:sz w:val="28"/>
          <w:szCs w:val="28"/>
        </w:rPr>
      </w:pPr>
      <w:r w:rsidRPr="00194724">
        <w:rPr>
          <w:rFonts w:ascii="Segoe Print" w:hAnsi="Segoe Print"/>
          <w:b/>
          <w:color w:val="FFC000"/>
          <w:sz w:val="28"/>
          <w:szCs w:val="28"/>
        </w:rPr>
        <w:t>6 неделя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0070C0"/>
          <w:sz w:val="28"/>
          <w:szCs w:val="28"/>
        </w:rPr>
        <w:t>«Музыкальная</w:t>
      </w:r>
      <w:r w:rsidRPr="00194724">
        <w:rPr>
          <w:rFonts w:ascii="Segoe Print" w:hAnsi="Segoe Print"/>
          <w:color w:val="0070C0"/>
          <w:sz w:val="28"/>
          <w:szCs w:val="28"/>
        </w:rPr>
        <w:t xml:space="preserve"> викторина по творчеству П.И.Чайковского»</w:t>
      </w:r>
    </w:p>
    <w:p w:rsidR="00194724" w:rsidRPr="00194724" w:rsidRDefault="00194724" w:rsidP="00194724">
      <w:pPr>
        <w:rPr>
          <w:rFonts w:ascii="Segoe Print" w:hAnsi="Segoe Print"/>
          <w:color w:val="0070C0"/>
          <w:sz w:val="28"/>
          <w:szCs w:val="28"/>
        </w:rPr>
      </w:pPr>
      <w:r w:rsidRPr="00194724">
        <w:rPr>
          <w:rFonts w:ascii="Segoe Print" w:hAnsi="Segoe Print"/>
          <w:color w:val="BF8F00" w:themeColor="accent4" w:themeShade="BF"/>
          <w:sz w:val="28"/>
          <w:szCs w:val="28"/>
        </w:rPr>
        <w:t xml:space="preserve">Цели: </w:t>
      </w:r>
      <w:r w:rsidRPr="00194724">
        <w:rPr>
          <w:rFonts w:ascii="Segoe Print" w:hAnsi="Segoe Print"/>
          <w:color w:val="0070C0"/>
          <w:sz w:val="28"/>
          <w:szCs w:val="28"/>
        </w:rPr>
        <w:t>закрепление пройденного материала.</w:t>
      </w: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Default="00194724" w:rsidP="00194724">
      <w:pPr>
        <w:rPr>
          <w:sz w:val="28"/>
          <w:szCs w:val="28"/>
        </w:rPr>
      </w:pP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0000FF"/>
          <w:sz w:val="44"/>
          <w:szCs w:val="44"/>
        </w:rPr>
      </w:pP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0000FF"/>
          <w:sz w:val="44"/>
          <w:szCs w:val="44"/>
        </w:rPr>
      </w:pPr>
      <w:r w:rsidRPr="00194724">
        <w:rPr>
          <w:rFonts w:ascii="Monotype Corsiva" w:hAnsi="Monotype Corsiva"/>
          <w:b/>
          <w:color w:val="0000FF"/>
          <w:sz w:val="44"/>
          <w:szCs w:val="44"/>
        </w:rPr>
        <w:t>Системная паутинка по проекту</w:t>
      </w: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0000FF"/>
          <w:sz w:val="44"/>
          <w:szCs w:val="44"/>
        </w:rPr>
      </w:pPr>
      <w:r w:rsidRPr="00194724">
        <w:rPr>
          <w:rFonts w:ascii="Monotype Corsiva" w:hAnsi="Monotype Corsiva"/>
          <w:b/>
          <w:color w:val="0000FF"/>
          <w:sz w:val="44"/>
          <w:szCs w:val="44"/>
        </w:rPr>
        <w:t xml:space="preserve"> </w:t>
      </w:r>
      <w:r w:rsidRPr="00194724">
        <w:rPr>
          <w:rFonts w:ascii="Monotype Corsiva" w:hAnsi="Monotype Corsiva"/>
          <w:b/>
          <w:color w:val="0000FF"/>
          <w:sz w:val="44"/>
          <w:szCs w:val="44"/>
        </w:rPr>
        <w:t>«Сказка</w:t>
      </w:r>
      <w:r w:rsidRPr="00194724">
        <w:rPr>
          <w:rFonts w:ascii="Monotype Corsiva" w:hAnsi="Monotype Corsiva"/>
          <w:b/>
          <w:color w:val="0000FF"/>
          <w:sz w:val="44"/>
          <w:szCs w:val="44"/>
        </w:rPr>
        <w:t xml:space="preserve"> в музыке»</w:t>
      </w: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0000FF"/>
          <w:sz w:val="44"/>
          <w:szCs w:val="44"/>
        </w:rPr>
      </w:pPr>
      <w:r w:rsidRPr="00194724">
        <w:rPr>
          <w:rFonts w:ascii="Monotype Corsiva" w:hAnsi="Monotype Corsiva"/>
          <w:b/>
          <w:color w:val="0000FF"/>
          <w:sz w:val="44"/>
          <w:szCs w:val="44"/>
        </w:rPr>
        <w:t xml:space="preserve"> по</w:t>
      </w:r>
    </w:p>
    <w:p w:rsidR="00194724" w:rsidRPr="00194724" w:rsidRDefault="00194724" w:rsidP="00194724">
      <w:pPr>
        <w:jc w:val="center"/>
        <w:rPr>
          <w:rFonts w:ascii="Monotype Corsiva" w:hAnsi="Monotype Corsiva"/>
          <w:b/>
          <w:color w:val="0000FF"/>
          <w:sz w:val="44"/>
          <w:szCs w:val="44"/>
        </w:rPr>
      </w:pPr>
      <w:r w:rsidRPr="00194724">
        <w:rPr>
          <w:rFonts w:ascii="Monotype Corsiva" w:hAnsi="Monotype Corsiva"/>
          <w:b/>
          <w:color w:val="0000FF"/>
          <w:sz w:val="44"/>
          <w:szCs w:val="44"/>
        </w:rPr>
        <w:t>творчеству П.И.Чайковского.</w:t>
      </w:r>
    </w:p>
    <w:p w:rsidR="00194724" w:rsidRPr="00F37441" w:rsidRDefault="00194724" w:rsidP="00194724">
      <w:pPr>
        <w:rPr>
          <w:rFonts w:ascii="Mistral" w:hAnsi="Mistral"/>
          <w:b/>
          <w:color w:val="0000FF"/>
          <w:sz w:val="32"/>
          <w:szCs w:val="32"/>
        </w:rPr>
      </w:pPr>
    </w:p>
    <w:p w:rsidR="00194724" w:rsidRPr="00A02685" w:rsidRDefault="00194724" w:rsidP="00194724">
      <w:pPr>
        <w:jc w:val="center"/>
        <w:rPr>
          <w:b/>
          <w:sz w:val="32"/>
          <w:szCs w:val="32"/>
        </w:rPr>
      </w:pPr>
    </w:p>
    <w:p w:rsidR="00194724" w:rsidRPr="003132AA" w:rsidRDefault="00194724" w:rsidP="00194724">
      <w:r>
        <w:rPr>
          <w:noProof/>
        </w:rPr>
        <w:drawing>
          <wp:anchor distT="0" distB="0" distL="114300" distR="114300" simplePos="0" relativeHeight="251659264" behindDoc="0" locked="0" layoutInCell="1" allowOverlap="1" wp14:anchorId="41AF94C4" wp14:editId="07EAE8B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943600" cy="5943600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9EF63B7" wp14:editId="4FD14124">
                <wp:extent cx="5943600" cy="59436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9B90F" id="Прямоугольник 1" o:spid="_x0000_s1026" style="width:468pt;height:4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027188" w:rsidRDefault="00027188"/>
    <w:sectPr w:rsidR="0002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E"/>
    <w:rsid w:val="00027188"/>
    <w:rsid w:val="000C025E"/>
    <w:rsid w:val="001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C8B5-AD02-47BD-BD4C-0C7FB4E1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332904-8D4A-4996-A899-3A6A3934212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7C78045-457A-413A-87D8-3FAB505FA2E2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Сказка в музыке</a:t>
          </a:r>
          <a:endParaRPr lang="ru-RU" smtClean="0"/>
        </a:p>
      </dgm:t>
    </dgm:pt>
    <dgm:pt modelId="{2FC0C0C3-4EA4-4E7A-8529-AD9E4F99F4C8}" type="parTrans" cxnId="{1D71622F-C107-4470-9655-2FD592821A13}">
      <dgm:prSet/>
      <dgm:spPr/>
    </dgm:pt>
    <dgm:pt modelId="{4D21EDE8-5FA6-4700-A26C-97DB8C576D17}" type="sibTrans" cxnId="{1D71622F-C107-4470-9655-2FD592821A13}">
      <dgm:prSet/>
      <dgm:spPr/>
    </dgm:pt>
    <dgm:pt modelId="{B83BE237-64E8-4C9A-9F77-E1510CF663B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Герои сказки: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Мари;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Щелкунчик;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Мышиный король;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Мышильда;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Оловянные солдаты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Дроссельмейер</a:t>
          </a:r>
        </a:p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3F49A267-7985-4D12-842C-83337195D851}" type="parTrans" cxnId="{30490B65-6376-49A8-8E3C-49778A4B4FF6}">
      <dgm:prSet/>
      <dgm:spPr/>
      <dgm:t>
        <a:bodyPr/>
        <a:lstStyle/>
        <a:p>
          <a:endParaRPr lang="ru-RU"/>
        </a:p>
      </dgm:t>
    </dgm:pt>
    <dgm:pt modelId="{AC404CA7-E6FC-4635-87A6-162B4D966626}" type="sibTrans" cxnId="{30490B65-6376-49A8-8E3C-49778A4B4FF6}">
      <dgm:prSet/>
      <dgm:spPr/>
    </dgm:pt>
    <dgm:pt modelId="{0D03712C-6B99-405A-83DA-E70408E1CDB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Нравственность в сказке: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Доброта;        Зависть,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Сострадание;Хитрость,  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Любовь        Коварсттво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Доблесть;     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Благородство;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Смелость;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Зло;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З</a:t>
          </a:r>
          <a:endParaRPr lang="ru-RU" smtClean="0"/>
        </a:p>
      </dgm:t>
    </dgm:pt>
    <dgm:pt modelId="{E6099529-4957-4333-A3BA-7A8F58736924}" type="parTrans" cxnId="{B9840CC7-CCDB-4EA0-89CD-250F63C86EC6}">
      <dgm:prSet/>
      <dgm:spPr/>
      <dgm:t>
        <a:bodyPr/>
        <a:lstStyle/>
        <a:p>
          <a:endParaRPr lang="ru-RU"/>
        </a:p>
      </dgm:t>
    </dgm:pt>
    <dgm:pt modelId="{4206C5F8-39F9-44B8-809A-2C0B80FBCCF8}" type="sibTrans" cxnId="{B9840CC7-CCDB-4EA0-89CD-250F63C86EC6}">
      <dgm:prSet/>
      <dgm:spPr/>
    </dgm:pt>
    <dgm:pt modelId="{54E8F4C9-F823-44CE-AC77-4028CE92157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Музыкальные инструменты: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Скрипки,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Челеста,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Арфа,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Виолончель, фагот,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Флейта, трубы,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Ударные,  тарелки.</a:t>
          </a:r>
          <a:endParaRPr lang="ru-RU" smtClean="0"/>
        </a:p>
      </dgm:t>
    </dgm:pt>
    <dgm:pt modelId="{BC79FF14-7A4C-4DBD-90F6-59B5875DCE8B}" type="parTrans" cxnId="{0DE11A2C-BEDB-4629-B96E-1B919CF04FE9}">
      <dgm:prSet/>
      <dgm:spPr/>
      <dgm:t>
        <a:bodyPr/>
        <a:lstStyle/>
        <a:p>
          <a:endParaRPr lang="ru-RU"/>
        </a:p>
      </dgm:t>
    </dgm:pt>
    <dgm:pt modelId="{61E3633B-FE92-477B-9362-730D9D8E92ED}" type="sibTrans" cxnId="{0DE11A2C-BEDB-4629-B96E-1B919CF04FE9}">
      <dgm:prSet/>
      <dgm:spPr/>
    </dgm:pt>
    <dgm:pt modelId="{4F64905F-5AC6-4CD5-9585-C14B43CAE87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Слушание музыки: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«Марш»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«Вальс цветов»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«Танец феи Драже»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«Мыши»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 Вальс снежных  хлопьев»</a:t>
          </a:r>
        </a:p>
      </dgm:t>
    </dgm:pt>
    <dgm:pt modelId="{1FF79CEF-824E-4699-AFAD-37A6DA8E2BCF}" type="parTrans" cxnId="{AAD2C822-4EC0-4FF2-AE87-E3A9EC333F25}">
      <dgm:prSet/>
      <dgm:spPr/>
      <dgm:t>
        <a:bodyPr/>
        <a:lstStyle/>
        <a:p>
          <a:endParaRPr lang="ru-RU"/>
        </a:p>
      </dgm:t>
    </dgm:pt>
    <dgm:pt modelId="{61E18470-B622-459E-9F49-C74513D4E467}" type="sibTrans" cxnId="{AAD2C822-4EC0-4FF2-AE87-E3A9EC333F25}">
      <dgm:prSet/>
      <dgm:spPr/>
    </dgm:pt>
    <dgm:pt modelId="{B6193F36-3592-4B5D-9226-2B355F0C04B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Театральные специальности: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Либреттист,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Балетмейстер,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Художник-декоратор,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Осветители,</a:t>
          </a:r>
          <a:br>
            <a:rPr lang="ru-RU" b="0" i="0" u="none" strike="noStrike" baseline="0" smtClean="0">
              <a:latin typeface="Calibri" panose="020F0502020204030204" pitchFamily="34" charset="0"/>
            </a:rPr>
          </a:br>
          <a:r>
            <a:rPr lang="ru-RU" b="0" i="0" u="none" strike="noStrike" baseline="0" smtClean="0">
              <a:latin typeface="Calibri" panose="020F0502020204030204" pitchFamily="34" charset="0"/>
            </a:rPr>
            <a:t>Костюмеры,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Постижёры,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Балерины , танцовщики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Дирижёр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Оркестранты</a:t>
          </a:r>
          <a:endParaRPr lang="ru-RU" smtClean="0"/>
        </a:p>
      </dgm:t>
    </dgm:pt>
    <dgm:pt modelId="{71EC5045-D518-4F1A-AC03-2E5F18EFAFAE}" type="parTrans" cxnId="{E659727D-1FDA-4F30-880B-B390A3C55B68}">
      <dgm:prSet/>
      <dgm:spPr/>
      <dgm:t>
        <a:bodyPr/>
        <a:lstStyle/>
        <a:p>
          <a:endParaRPr lang="ru-RU"/>
        </a:p>
      </dgm:t>
    </dgm:pt>
    <dgm:pt modelId="{83E9513A-076C-4038-AD5E-39406FCC338D}" type="sibTrans" cxnId="{E659727D-1FDA-4F30-880B-B390A3C55B68}">
      <dgm:prSet/>
      <dgm:spPr/>
    </dgm:pt>
    <dgm:pt modelId="{48276979-8AC4-4819-A4DC-21921A8A5A1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Балеты русских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композиторов: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«Золушка» Прокофьев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«Лебединое озеро» П.И.Чайковский,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«Чипполино» Хачатурян,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«Док.Айболит» Морозов,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«12 месяцев» Б.Битов,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«Аистёнок» Д.Клебанов.</a:t>
          </a:r>
          <a:endParaRPr lang="ru-RU" smtClean="0"/>
        </a:p>
      </dgm:t>
    </dgm:pt>
    <dgm:pt modelId="{FA74053F-A8B5-4F4B-B747-F80B6E6CA106}" type="parTrans" cxnId="{46553EC7-6C84-4627-8EAE-ED67D96DBAE7}">
      <dgm:prSet/>
      <dgm:spPr/>
      <dgm:t>
        <a:bodyPr/>
        <a:lstStyle/>
        <a:p>
          <a:endParaRPr lang="ru-RU"/>
        </a:p>
      </dgm:t>
    </dgm:pt>
    <dgm:pt modelId="{3D66D809-B129-4C75-8548-EDC6DC280569}" type="sibTrans" cxnId="{46553EC7-6C84-4627-8EAE-ED67D96DBAE7}">
      <dgm:prSet/>
      <dgm:spPr/>
    </dgm:pt>
    <dgm:pt modelId="{8051FF54-BC68-4E8A-B096-6F71FAFE91B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Театральное искусство: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Балет,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Опера,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Оперетта,</a:t>
          </a: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Спектакль.</a:t>
          </a:r>
        </a:p>
      </dgm:t>
    </dgm:pt>
    <dgm:pt modelId="{386D0876-FA40-496B-936B-D98D0E53A814}" type="parTrans" cxnId="{14FE43D3-C6BE-40FC-89AF-61AC473AEA79}">
      <dgm:prSet/>
      <dgm:spPr/>
      <dgm:t>
        <a:bodyPr/>
        <a:lstStyle/>
        <a:p>
          <a:endParaRPr lang="ru-RU"/>
        </a:p>
      </dgm:t>
    </dgm:pt>
    <dgm:pt modelId="{3A04ABFA-4463-4B61-B558-F9644A86EAE0}" type="sibTrans" cxnId="{14FE43D3-C6BE-40FC-89AF-61AC473AEA79}">
      <dgm:prSet/>
      <dgm:spPr/>
    </dgm:pt>
    <dgm:pt modelId="{D4C4C8D2-3374-4756-9D8A-8826DDF17605}" type="pres">
      <dgm:prSet presAssocID="{EE332904-8D4A-4996-A899-3A6A3934212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E70AAF3-C858-4001-9275-021B12CBD6B8}" type="pres">
      <dgm:prSet presAssocID="{07C78045-457A-413A-87D8-3FAB505FA2E2}" presName="centerShape" presStyleLbl="node0" presStyleIdx="0" presStyleCnt="1"/>
      <dgm:spPr/>
    </dgm:pt>
    <dgm:pt modelId="{A7A897BB-1CA1-4ED1-80BD-17E6B4E331CF}" type="pres">
      <dgm:prSet presAssocID="{3F49A267-7985-4D12-842C-83337195D851}" presName="Name9" presStyleLbl="parChTrans1D2" presStyleIdx="0" presStyleCnt="7"/>
      <dgm:spPr/>
    </dgm:pt>
    <dgm:pt modelId="{DEBA4DE5-7702-4C89-8222-4BDFE22B86E2}" type="pres">
      <dgm:prSet presAssocID="{3F49A267-7985-4D12-842C-83337195D851}" presName="connTx" presStyleLbl="parChTrans1D2" presStyleIdx="0" presStyleCnt="7"/>
      <dgm:spPr/>
    </dgm:pt>
    <dgm:pt modelId="{626ECA84-21F1-4DCE-9B6A-6D7B821C8B28}" type="pres">
      <dgm:prSet presAssocID="{B83BE237-64E8-4C9A-9F77-E1510CF663B9}" presName="node" presStyleLbl="node1" presStyleIdx="0" presStyleCnt="7" custScaleX="167296">
        <dgm:presLayoutVars>
          <dgm:bulletEnabled val="1"/>
        </dgm:presLayoutVars>
      </dgm:prSet>
      <dgm:spPr/>
    </dgm:pt>
    <dgm:pt modelId="{1F754FF9-433D-4D7D-A8C1-FE663BA75439}" type="pres">
      <dgm:prSet presAssocID="{E6099529-4957-4333-A3BA-7A8F58736924}" presName="Name9" presStyleLbl="parChTrans1D2" presStyleIdx="1" presStyleCnt="7"/>
      <dgm:spPr/>
    </dgm:pt>
    <dgm:pt modelId="{9066E416-6188-41A1-A927-385ED9F61B0E}" type="pres">
      <dgm:prSet presAssocID="{E6099529-4957-4333-A3BA-7A8F58736924}" presName="connTx" presStyleLbl="parChTrans1D2" presStyleIdx="1" presStyleCnt="7"/>
      <dgm:spPr/>
    </dgm:pt>
    <dgm:pt modelId="{4962D24E-C623-491D-B581-8E558C253542}" type="pres">
      <dgm:prSet presAssocID="{0D03712C-6B99-405A-83DA-E70408E1CDB4}" presName="node" presStyleLbl="node1" presStyleIdx="1" presStyleCnt="7">
        <dgm:presLayoutVars>
          <dgm:bulletEnabled val="1"/>
        </dgm:presLayoutVars>
      </dgm:prSet>
      <dgm:spPr/>
    </dgm:pt>
    <dgm:pt modelId="{CF0BE8B1-9A4E-4858-B5D7-2263B5BBD9EC}" type="pres">
      <dgm:prSet presAssocID="{BC79FF14-7A4C-4DBD-90F6-59B5875DCE8B}" presName="Name9" presStyleLbl="parChTrans1D2" presStyleIdx="2" presStyleCnt="7"/>
      <dgm:spPr/>
    </dgm:pt>
    <dgm:pt modelId="{5B9AB78F-4418-4E35-BBB3-2767A27463C6}" type="pres">
      <dgm:prSet presAssocID="{BC79FF14-7A4C-4DBD-90F6-59B5875DCE8B}" presName="connTx" presStyleLbl="parChTrans1D2" presStyleIdx="2" presStyleCnt="7"/>
      <dgm:spPr/>
    </dgm:pt>
    <dgm:pt modelId="{21DCCB2B-EE94-4D0E-9789-67888994CDDD}" type="pres">
      <dgm:prSet presAssocID="{54E8F4C9-F823-44CE-AC77-4028CE921571}" presName="node" presStyleLbl="node1" presStyleIdx="2" presStyleCnt="7">
        <dgm:presLayoutVars>
          <dgm:bulletEnabled val="1"/>
        </dgm:presLayoutVars>
      </dgm:prSet>
      <dgm:spPr/>
    </dgm:pt>
    <dgm:pt modelId="{EE32E98A-8A7B-4473-B880-21C5E1F0B6AC}" type="pres">
      <dgm:prSet presAssocID="{1FF79CEF-824E-4699-AFAD-37A6DA8E2BCF}" presName="Name9" presStyleLbl="parChTrans1D2" presStyleIdx="3" presStyleCnt="7"/>
      <dgm:spPr/>
    </dgm:pt>
    <dgm:pt modelId="{A7915E2B-349B-421D-84E7-8D0CC45B918B}" type="pres">
      <dgm:prSet presAssocID="{1FF79CEF-824E-4699-AFAD-37A6DA8E2BCF}" presName="connTx" presStyleLbl="parChTrans1D2" presStyleIdx="3" presStyleCnt="7"/>
      <dgm:spPr/>
    </dgm:pt>
    <dgm:pt modelId="{1A54DEF6-FA6D-4237-BE79-8D4C9606D01A}" type="pres">
      <dgm:prSet presAssocID="{4F64905F-5AC6-4CD5-9585-C14B43CAE87C}" presName="node" presStyleLbl="node1" presStyleIdx="3" presStyleCnt="7" custScaleX="128354" custScaleY="99664">
        <dgm:presLayoutVars>
          <dgm:bulletEnabled val="1"/>
        </dgm:presLayoutVars>
      </dgm:prSet>
      <dgm:spPr/>
    </dgm:pt>
    <dgm:pt modelId="{12C9B1CB-B6BD-4B59-B0F1-57EF43D86B81}" type="pres">
      <dgm:prSet presAssocID="{71EC5045-D518-4F1A-AC03-2E5F18EFAFAE}" presName="Name9" presStyleLbl="parChTrans1D2" presStyleIdx="4" presStyleCnt="7"/>
      <dgm:spPr/>
    </dgm:pt>
    <dgm:pt modelId="{209E1BF1-3422-474F-8170-84164B29A23A}" type="pres">
      <dgm:prSet presAssocID="{71EC5045-D518-4F1A-AC03-2E5F18EFAFAE}" presName="connTx" presStyleLbl="parChTrans1D2" presStyleIdx="4" presStyleCnt="7"/>
      <dgm:spPr/>
    </dgm:pt>
    <dgm:pt modelId="{7ACF7D61-1C70-4759-AE84-A97EC465B1CC}" type="pres">
      <dgm:prSet presAssocID="{B6193F36-3592-4B5D-9226-2B355F0C04B0}" presName="node" presStyleLbl="node1" presStyleIdx="4" presStyleCnt="7" custScaleX="142362">
        <dgm:presLayoutVars>
          <dgm:bulletEnabled val="1"/>
        </dgm:presLayoutVars>
      </dgm:prSet>
      <dgm:spPr/>
    </dgm:pt>
    <dgm:pt modelId="{230C75C2-4459-4C26-9630-9824623BD444}" type="pres">
      <dgm:prSet presAssocID="{FA74053F-A8B5-4F4B-B747-F80B6E6CA106}" presName="Name9" presStyleLbl="parChTrans1D2" presStyleIdx="5" presStyleCnt="7"/>
      <dgm:spPr/>
    </dgm:pt>
    <dgm:pt modelId="{5E0F4D83-9478-4A0B-9CC3-87ADA00A0A8C}" type="pres">
      <dgm:prSet presAssocID="{FA74053F-A8B5-4F4B-B747-F80B6E6CA106}" presName="connTx" presStyleLbl="parChTrans1D2" presStyleIdx="5" presStyleCnt="7"/>
      <dgm:spPr/>
    </dgm:pt>
    <dgm:pt modelId="{9C45FC62-9585-45ED-B6F9-3A7459DB2C39}" type="pres">
      <dgm:prSet presAssocID="{48276979-8AC4-4819-A4DC-21921A8A5A1A}" presName="node" presStyleLbl="node1" presStyleIdx="5" presStyleCnt="7">
        <dgm:presLayoutVars>
          <dgm:bulletEnabled val="1"/>
        </dgm:presLayoutVars>
      </dgm:prSet>
      <dgm:spPr/>
    </dgm:pt>
    <dgm:pt modelId="{35CF4F02-EC11-4E53-82E8-E324D012F331}" type="pres">
      <dgm:prSet presAssocID="{386D0876-FA40-496B-936B-D98D0E53A814}" presName="Name9" presStyleLbl="parChTrans1D2" presStyleIdx="6" presStyleCnt="7"/>
      <dgm:spPr/>
    </dgm:pt>
    <dgm:pt modelId="{E147EB50-B450-4E85-A2B2-92928731F8A3}" type="pres">
      <dgm:prSet presAssocID="{386D0876-FA40-496B-936B-D98D0E53A814}" presName="connTx" presStyleLbl="parChTrans1D2" presStyleIdx="6" presStyleCnt="7"/>
      <dgm:spPr/>
    </dgm:pt>
    <dgm:pt modelId="{5EB122BB-A91D-49BB-9D4D-ADD09C84215F}" type="pres">
      <dgm:prSet presAssocID="{8051FF54-BC68-4E8A-B096-6F71FAFE91B5}" presName="node" presStyleLbl="node1" presStyleIdx="6" presStyleCnt="7">
        <dgm:presLayoutVars>
          <dgm:bulletEnabled val="1"/>
        </dgm:presLayoutVars>
      </dgm:prSet>
      <dgm:spPr/>
    </dgm:pt>
  </dgm:ptLst>
  <dgm:cxnLst>
    <dgm:cxn modelId="{68628E43-6956-415D-A4EF-E352A552A6CC}" type="presOf" srcId="{B6193F36-3592-4B5D-9226-2B355F0C04B0}" destId="{7ACF7D61-1C70-4759-AE84-A97EC465B1CC}" srcOrd="0" destOrd="0" presId="urn:microsoft.com/office/officeart/2005/8/layout/radial1"/>
    <dgm:cxn modelId="{66256C37-D7B5-4F34-96D1-D11C728ECA78}" type="presOf" srcId="{1FF79CEF-824E-4699-AFAD-37A6DA8E2BCF}" destId="{A7915E2B-349B-421D-84E7-8D0CC45B918B}" srcOrd="1" destOrd="0" presId="urn:microsoft.com/office/officeart/2005/8/layout/radial1"/>
    <dgm:cxn modelId="{AC78AF6B-CCAB-47B8-8D12-B862C71CBAB7}" type="presOf" srcId="{FA74053F-A8B5-4F4B-B747-F80B6E6CA106}" destId="{5E0F4D83-9478-4A0B-9CC3-87ADA00A0A8C}" srcOrd="1" destOrd="0" presId="urn:microsoft.com/office/officeart/2005/8/layout/radial1"/>
    <dgm:cxn modelId="{46553EC7-6C84-4627-8EAE-ED67D96DBAE7}" srcId="{07C78045-457A-413A-87D8-3FAB505FA2E2}" destId="{48276979-8AC4-4819-A4DC-21921A8A5A1A}" srcOrd="5" destOrd="0" parTransId="{FA74053F-A8B5-4F4B-B747-F80B6E6CA106}" sibTransId="{3D66D809-B129-4C75-8548-EDC6DC280569}"/>
    <dgm:cxn modelId="{7935696C-616B-4460-8436-54220568F581}" type="presOf" srcId="{386D0876-FA40-496B-936B-D98D0E53A814}" destId="{35CF4F02-EC11-4E53-82E8-E324D012F331}" srcOrd="0" destOrd="0" presId="urn:microsoft.com/office/officeart/2005/8/layout/radial1"/>
    <dgm:cxn modelId="{960547F8-AD55-4C07-AA3A-9A85CAB278A9}" type="presOf" srcId="{8051FF54-BC68-4E8A-B096-6F71FAFE91B5}" destId="{5EB122BB-A91D-49BB-9D4D-ADD09C84215F}" srcOrd="0" destOrd="0" presId="urn:microsoft.com/office/officeart/2005/8/layout/radial1"/>
    <dgm:cxn modelId="{8805096B-1A86-40DA-946A-42FBD899258C}" type="presOf" srcId="{BC79FF14-7A4C-4DBD-90F6-59B5875DCE8B}" destId="{CF0BE8B1-9A4E-4858-B5D7-2263B5BBD9EC}" srcOrd="0" destOrd="0" presId="urn:microsoft.com/office/officeart/2005/8/layout/radial1"/>
    <dgm:cxn modelId="{FA499B99-98E1-4DEC-A976-293060A8C2CA}" type="presOf" srcId="{1FF79CEF-824E-4699-AFAD-37A6DA8E2BCF}" destId="{EE32E98A-8A7B-4473-B880-21C5E1F0B6AC}" srcOrd="0" destOrd="0" presId="urn:microsoft.com/office/officeart/2005/8/layout/radial1"/>
    <dgm:cxn modelId="{AAD2C822-4EC0-4FF2-AE87-E3A9EC333F25}" srcId="{07C78045-457A-413A-87D8-3FAB505FA2E2}" destId="{4F64905F-5AC6-4CD5-9585-C14B43CAE87C}" srcOrd="3" destOrd="0" parTransId="{1FF79CEF-824E-4699-AFAD-37A6DA8E2BCF}" sibTransId="{61E18470-B622-459E-9F49-C74513D4E467}"/>
    <dgm:cxn modelId="{30490B65-6376-49A8-8E3C-49778A4B4FF6}" srcId="{07C78045-457A-413A-87D8-3FAB505FA2E2}" destId="{B83BE237-64E8-4C9A-9F77-E1510CF663B9}" srcOrd="0" destOrd="0" parTransId="{3F49A267-7985-4D12-842C-83337195D851}" sibTransId="{AC404CA7-E6FC-4635-87A6-162B4D966626}"/>
    <dgm:cxn modelId="{938AE38F-9B2A-4E52-B48E-928711A6F8A7}" type="presOf" srcId="{0D03712C-6B99-405A-83DA-E70408E1CDB4}" destId="{4962D24E-C623-491D-B581-8E558C253542}" srcOrd="0" destOrd="0" presId="urn:microsoft.com/office/officeart/2005/8/layout/radial1"/>
    <dgm:cxn modelId="{E659727D-1FDA-4F30-880B-B390A3C55B68}" srcId="{07C78045-457A-413A-87D8-3FAB505FA2E2}" destId="{B6193F36-3592-4B5D-9226-2B355F0C04B0}" srcOrd="4" destOrd="0" parTransId="{71EC5045-D518-4F1A-AC03-2E5F18EFAFAE}" sibTransId="{83E9513A-076C-4038-AD5E-39406FCC338D}"/>
    <dgm:cxn modelId="{1D71622F-C107-4470-9655-2FD592821A13}" srcId="{EE332904-8D4A-4996-A899-3A6A3934212A}" destId="{07C78045-457A-413A-87D8-3FAB505FA2E2}" srcOrd="0" destOrd="0" parTransId="{2FC0C0C3-4EA4-4E7A-8529-AD9E4F99F4C8}" sibTransId="{4D21EDE8-5FA6-4700-A26C-97DB8C576D17}"/>
    <dgm:cxn modelId="{0DE11A2C-BEDB-4629-B96E-1B919CF04FE9}" srcId="{07C78045-457A-413A-87D8-3FAB505FA2E2}" destId="{54E8F4C9-F823-44CE-AC77-4028CE921571}" srcOrd="2" destOrd="0" parTransId="{BC79FF14-7A4C-4DBD-90F6-59B5875DCE8B}" sibTransId="{61E3633B-FE92-477B-9362-730D9D8E92ED}"/>
    <dgm:cxn modelId="{52F0B57C-08FF-4EB4-B63B-B74F370DBB1B}" type="presOf" srcId="{71EC5045-D518-4F1A-AC03-2E5F18EFAFAE}" destId="{12C9B1CB-B6BD-4B59-B0F1-57EF43D86B81}" srcOrd="0" destOrd="0" presId="urn:microsoft.com/office/officeart/2005/8/layout/radial1"/>
    <dgm:cxn modelId="{4DB67A4A-1A33-4BC2-8DA7-6A702E615164}" type="presOf" srcId="{E6099529-4957-4333-A3BA-7A8F58736924}" destId="{9066E416-6188-41A1-A927-385ED9F61B0E}" srcOrd="1" destOrd="0" presId="urn:microsoft.com/office/officeart/2005/8/layout/radial1"/>
    <dgm:cxn modelId="{973CB4BB-3E00-455A-BEB2-FA4BCD612A07}" type="presOf" srcId="{07C78045-457A-413A-87D8-3FAB505FA2E2}" destId="{1E70AAF3-C858-4001-9275-021B12CBD6B8}" srcOrd="0" destOrd="0" presId="urn:microsoft.com/office/officeart/2005/8/layout/radial1"/>
    <dgm:cxn modelId="{AB0EB032-15B1-49C2-9ACF-8275AB803D96}" type="presOf" srcId="{4F64905F-5AC6-4CD5-9585-C14B43CAE87C}" destId="{1A54DEF6-FA6D-4237-BE79-8D4C9606D01A}" srcOrd="0" destOrd="0" presId="urn:microsoft.com/office/officeart/2005/8/layout/radial1"/>
    <dgm:cxn modelId="{14FE43D3-C6BE-40FC-89AF-61AC473AEA79}" srcId="{07C78045-457A-413A-87D8-3FAB505FA2E2}" destId="{8051FF54-BC68-4E8A-B096-6F71FAFE91B5}" srcOrd="6" destOrd="0" parTransId="{386D0876-FA40-496B-936B-D98D0E53A814}" sibTransId="{3A04ABFA-4463-4B61-B558-F9644A86EAE0}"/>
    <dgm:cxn modelId="{AA22EB01-8CB8-44A5-B547-CD41E778A00E}" type="presOf" srcId="{FA74053F-A8B5-4F4B-B747-F80B6E6CA106}" destId="{230C75C2-4459-4C26-9630-9824623BD444}" srcOrd="0" destOrd="0" presId="urn:microsoft.com/office/officeart/2005/8/layout/radial1"/>
    <dgm:cxn modelId="{42FB106B-2AED-4E45-A7D0-578526C9E2EE}" type="presOf" srcId="{EE332904-8D4A-4996-A899-3A6A3934212A}" destId="{D4C4C8D2-3374-4756-9D8A-8826DDF17605}" srcOrd="0" destOrd="0" presId="urn:microsoft.com/office/officeart/2005/8/layout/radial1"/>
    <dgm:cxn modelId="{DA9CA627-2047-4200-A0F4-86C141458E36}" type="presOf" srcId="{BC79FF14-7A4C-4DBD-90F6-59B5875DCE8B}" destId="{5B9AB78F-4418-4E35-BBB3-2767A27463C6}" srcOrd="1" destOrd="0" presId="urn:microsoft.com/office/officeart/2005/8/layout/radial1"/>
    <dgm:cxn modelId="{ECF6E777-CC25-4C5F-B7B5-F8FBCF1CAC6D}" type="presOf" srcId="{48276979-8AC4-4819-A4DC-21921A8A5A1A}" destId="{9C45FC62-9585-45ED-B6F9-3A7459DB2C39}" srcOrd="0" destOrd="0" presId="urn:microsoft.com/office/officeart/2005/8/layout/radial1"/>
    <dgm:cxn modelId="{5F87D0B1-0787-4742-A957-5FC3F3E11DC9}" type="presOf" srcId="{3F49A267-7985-4D12-842C-83337195D851}" destId="{DEBA4DE5-7702-4C89-8222-4BDFE22B86E2}" srcOrd="1" destOrd="0" presId="urn:microsoft.com/office/officeart/2005/8/layout/radial1"/>
    <dgm:cxn modelId="{B9840CC7-CCDB-4EA0-89CD-250F63C86EC6}" srcId="{07C78045-457A-413A-87D8-3FAB505FA2E2}" destId="{0D03712C-6B99-405A-83DA-E70408E1CDB4}" srcOrd="1" destOrd="0" parTransId="{E6099529-4957-4333-A3BA-7A8F58736924}" sibTransId="{4206C5F8-39F9-44B8-809A-2C0B80FBCCF8}"/>
    <dgm:cxn modelId="{986C2ABA-1CC9-45BE-B9F4-30E90194F216}" type="presOf" srcId="{3F49A267-7985-4D12-842C-83337195D851}" destId="{A7A897BB-1CA1-4ED1-80BD-17E6B4E331CF}" srcOrd="0" destOrd="0" presId="urn:microsoft.com/office/officeart/2005/8/layout/radial1"/>
    <dgm:cxn modelId="{B2157B8F-B549-4BDC-B545-32C2C18638B4}" type="presOf" srcId="{386D0876-FA40-496B-936B-D98D0E53A814}" destId="{E147EB50-B450-4E85-A2B2-92928731F8A3}" srcOrd="1" destOrd="0" presId="urn:microsoft.com/office/officeart/2005/8/layout/radial1"/>
    <dgm:cxn modelId="{F9D505A8-1AFA-490D-AC81-611A911C0EC9}" type="presOf" srcId="{B83BE237-64E8-4C9A-9F77-E1510CF663B9}" destId="{626ECA84-21F1-4DCE-9B6A-6D7B821C8B28}" srcOrd="0" destOrd="0" presId="urn:microsoft.com/office/officeart/2005/8/layout/radial1"/>
    <dgm:cxn modelId="{C5F6F00D-2C7B-46DC-8C7B-B6B39446DD19}" type="presOf" srcId="{E6099529-4957-4333-A3BA-7A8F58736924}" destId="{1F754FF9-433D-4D7D-A8C1-FE663BA75439}" srcOrd="0" destOrd="0" presId="urn:microsoft.com/office/officeart/2005/8/layout/radial1"/>
    <dgm:cxn modelId="{38C1299A-7D11-4D6F-B3C0-3680DC115C8D}" type="presOf" srcId="{71EC5045-D518-4F1A-AC03-2E5F18EFAFAE}" destId="{209E1BF1-3422-474F-8170-84164B29A23A}" srcOrd="1" destOrd="0" presId="urn:microsoft.com/office/officeart/2005/8/layout/radial1"/>
    <dgm:cxn modelId="{B567AB0B-687F-4794-BF63-767C51EABF1A}" type="presOf" srcId="{54E8F4C9-F823-44CE-AC77-4028CE921571}" destId="{21DCCB2B-EE94-4D0E-9789-67888994CDDD}" srcOrd="0" destOrd="0" presId="urn:microsoft.com/office/officeart/2005/8/layout/radial1"/>
    <dgm:cxn modelId="{0EF7D1AA-0A59-4717-8F96-81BB37A34FE2}" type="presParOf" srcId="{D4C4C8D2-3374-4756-9D8A-8826DDF17605}" destId="{1E70AAF3-C858-4001-9275-021B12CBD6B8}" srcOrd="0" destOrd="0" presId="urn:microsoft.com/office/officeart/2005/8/layout/radial1"/>
    <dgm:cxn modelId="{388089FD-176D-4E26-8B3E-815A9147273A}" type="presParOf" srcId="{D4C4C8D2-3374-4756-9D8A-8826DDF17605}" destId="{A7A897BB-1CA1-4ED1-80BD-17E6B4E331CF}" srcOrd="1" destOrd="0" presId="urn:microsoft.com/office/officeart/2005/8/layout/radial1"/>
    <dgm:cxn modelId="{D5254C14-9122-498F-9304-74D0BC27FCF7}" type="presParOf" srcId="{A7A897BB-1CA1-4ED1-80BD-17E6B4E331CF}" destId="{DEBA4DE5-7702-4C89-8222-4BDFE22B86E2}" srcOrd="0" destOrd="0" presId="urn:microsoft.com/office/officeart/2005/8/layout/radial1"/>
    <dgm:cxn modelId="{F3C49BA2-AD38-4623-9E98-2421EE059DAE}" type="presParOf" srcId="{D4C4C8D2-3374-4756-9D8A-8826DDF17605}" destId="{626ECA84-21F1-4DCE-9B6A-6D7B821C8B28}" srcOrd="2" destOrd="0" presId="urn:microsoft.com/office/officeart/2005/8/layout/radial1"/>
    <dgm:cxn modelId="{F5B63068-3953-411E-AB14-83B88BAD9B1A}" type="presParOf" srcId="{D4C4C8D2-3374-4756-9D8A-8826DDF17605}" destId="{1F754FF9-433D-4D7D-A8C1-FE663BA75439}" srcOrd="3" destOrd="0" presId="urn:microsoft.com/office/officeart/2005/8/layout/radial1"/>
    <dgm:cxn modelId="{913C9AC7-4824-4C54-8E5A-0E62BE558D84}" type="presParOf" srcId="{1F754FF9-433D-4D7D-A8C1-FE663BA75439}" destId="{9066E416-6188-41A1-A927-385ED9F61B0E}" srcOrd="0" destOrd="0" presId="urn:microsoft.com/office/officeart/2005/8/layout/radial1"/>
    <dgm:cxn modelId="{F7D1CE8F-116E-4BC5-80B8-9C92D2CFD8DB}" type="presParOf" srcId="{D4C4C8D2-3374-4756-9D8A-8826DDF17605}" destId="{4962D24E-C623-491D-B581-8E558C253542}" srcOrd="4" destOrd="0" presId="urn:microsoft.com/office/officeart/2005/8/layout/radial1"/>
    <dgm:cxn modelId="{CF5D4FA1-3DC4-401F-8F0A-96400207D0A7}" type="presParOf" srcId="{D4C4C8D2-3374-4756-9D8A-8826DDF17605}" destId="{CF0BE8B1-9A4E-4858-B5D7-2263B5BBD9EC}" srcOrd="5" destOrd="0" presId="urn:microsoft.com/office/officeart/2005/8/layout/radial1"/>
    <dgm:cxn modelId="{82CDD493-ED74-4F6A-ACEE-F2DBD4CA98A0}" type="presParOf" srcId="{CF0BE8B1-9A4E-4858-B5D7-2263B5BBD9EC}" destId="{5B9AB78F-4418-4E35-BBB3-2767A27463C6}" srcOrd="0" destOrd="0" presId="urn:microsoft.com/office/officeart/2005/8/layout/radial1"/>
    <dgm:cxn modelId="{E858ECE1-6177-4BDA-B255-A7E0D4261011}" type="presParOf" srcId="{D4C4C8D2-3374-4756-9D8A-8826DDF17605}" destId="{21DCCB2B-EE94-4D0E-9789-67888994CDDD}" srcOrd="6" destOrd="0" presId="urn:microsoft.com/office/officeart/2005/8/layout/radial1"/>
    <dgm:cxn modelId="{39C25EE2-1CFF-4BA3-A511-F0AC469113E9}" type="presParOf" srcId="{D4C4C8D2-3374-4756-9D8A-8826DDF17605}" destId="{EE32E98A-8A7B-4473-B880-21C5E1F0B6AC}" srcOrd="7" destOrd="0" presId="urn:microsoft.com/office/officeart/2005/8/layout/radial1"/>
    <dgm:cxn modelId="{E9350BDA-5F2F-41D3-8159-CDC040CA278F}" type="presParOf" srcId="{EE32E98A-8A7B-4473-B880-21C5E1F0B6AC}" destId="{A7915E2B-349B-421D-84E7-8D0CC45B918B}" srcOrd="0" destOrd="0" presId="urn:microsoft.com/office/officeart/2005/8/layout/radial1"/>
    <dgm:cxn modelId="{91C33971-4B02-4DD4-8039-9752E2955D1F}" type="presParOf" srcId="{D4C4C8D2-3374-4756-9D8A-8826DDF17605}" destId="{1A54DEF6-FA6D-4237-BE79-8D4C9606D01A}" srcOrd="8" destOrd="0" presId="urn:microsoft.com/office/officeart/2005/8/layout/radial1"/>
    <dgm:cxn modelId="{E2ED86F5-1EBD-4991-93FF-532047A8196B}" type="presParOf" srcId="{D4C4C8D2-3374-4756-9D8A-8826DDF17605}" destId="{12C9B1CB-B6BD-4B59-B0F1-57EF43D86B81}" srcOrd="9" destOrd="0" presId="urn:microsoft.com/office/officeart/2005/8/layout/radial1"/>
    <dgm:cxn modelId="{BDEF6106-EE79-4983-91E8-96506FB96C34}" type="presParOf" srcId="{12C9B1CB-B6BD-4B59-B0F1-57EF43D86B81}" destId="{209E1BF1-3422-474F-8170-84164B29A23A}" srcOrd="0" destOrd="0" presId="urn:microsoft.com/office/officeart/2005/8/layout/radial1"/>
    <dgm:cxn modelId="{612E5CC2-81B4-41F7-994A-BE43BC5D1F9C}" type="presParOf" srcId="{D4C4C8D2-3374-4756-9D8A-8826DDF17605}" destId="{7ACF7D61-1C70-4759-AE84-A97EC465B1CC}" srcOrd="10" destOrd="0" presId="urn:microsoft.com/office/officeart/2005/8/layout/radial1"/>
    <dgm:cxn modelId="{8AFCC770-A213-42B9-BCB3-9FEE731E3C0F}" type="presParOf" srcId="{D4C4C8D2-3374-4756-9D8A-8826DDF17605}" destId="{230C75C2-4459-4C26-9630-9824623BD444}" srcOrd="11" destOrd="0" presId="urn:microsoft.com/office/officeart/2005/8/layout/radial1"/>
    <dgm:cxn modelId="{413725F6-E6EA-420C-9158-03441F3ECFE4}" type="presParOf" srcId="{230C75C2-4459-4C26-9630-9824623BD444}" destId="{5E0F4D83-9478-4A0B-9CC3-87ADA00A0A8C}" srcOrd="0" destOrd="0" presId="urn:microsoft.com/office/officeart/2005/8/layout/radial1"/>
    <dgm:cxn modelId="{6CA7AC86-C407-46D6-83F9-3B4D7435A391}" type="presParOf" srcId="{D4C4C8D2-3374-4756-9D8A-8826DDF17605}" destId="{9C45FC62-9585-45ED-B6F9-3A7459DB2C39}" srcOrd="12" destOrd="0" presId="urn:microsoft.com/office/officeart/2005/8/layout/radial1"/>
    <dgm:cxn modelId="{B7E8B1D3-6397-41F5-9323-41BF7EF7A666}" type="presParOf" srcId="{D4C4C8D2-3374-4756-9D8A-8826DDF17605}" destId="{35CF4F02-EC11-4E53-82E8-E324D012F331}" srcOrd="13" destOrd="0" presId="urn:microsoft.com/office/officeart/2005/8/layout/radial1"/>
    <dgm:cxn modelId="{F379F96D-B31C-43D3-B9D3-00CD74A0E0E5}" type="presParOf" srcId="{35CF4F02-EC11-4E53-82E8-E324D012F331}" destId="{E147EB50-B450-4E85-A2B2-92928731F8A3}" srcOrd="0" destOrd="0" presId="urn:microsoft.com/office/officeart/2005/8/layout/radial1"/>
    <dgm:cxn modelId="{188B3AAF-57BC-4C73-B7FA-32A07762E005}" type="presParOf" srcId="{D4C4C8D2-3374-4756-9D8A-8826DDF17605}" destId="{5EB122BB-A91D-49BB-9D4D-ADD09C84215F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70AAF3-C858-4001-9275-021B12CBD6B8}">
      <dsp:nvSpPr>
        <dsp:cNvPr id="0" name=""/>
        <dsp:cNvSpPr/>
      </dsp:nvSpPr>
      <dsp:spPr>
        <a:xfrm>
          <a:off x="2220256" y="2331921"/>
          <a:ext cx="1503086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 smtClean="0">
              <a:latin typeface="Calibri" panose="020F0502020204030204" pitchFamily="34" charset="0"/>
            </a:rPr>
            <a:t>Сказка в музыке</a:t>
          </a:r>
          <a:endParaRPr lang="ru-RU" sz="1600" kern="1200" smtClean="0"/>
        </a:p>
      </dsp:txBody>
      <dsp:txXfrm>
        <a:off x="2440378" y="2552043"/>
        <a:ext cx="1062842" cy="1062842"/>
      </dsp:txXfrm>
    </dsp:sp>
    <dsp:sp modelId="{A7A897BB-1CA1-4ED1-80BD-17E6B4E331CF}">
      <dsp:nvSpPr>
        <dsp:cNvPr id="0" name=""/>
        <dsp:cNvSpPr/>
      </dsp:nvSpPr>
      <dsp:spPr>
        <a:xfrm rot="16200000">
          <a:off x="2595771" y="1933133"/>
          <a:ext cx="75205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52056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52998" y="1937091"/>
        <a:ext cx="37602" cy="37602"/>
      </dsp:txXfrm>
    </dsp:sp>
    <dsp:sp modelId="{626ECA84-21F1-4DCE-9B6A-6D7B821C8B28}">
      <dsp:nvSpPr>
        <dsp:cNvPr id="0" name=""/>
        <dsp:cNvSpPr/>
      </dsp:nvSpPr>
      <dsp:spPr>
        <a:xfrm>
          <a:off x="1714498" y="76779"/>
          <a:ext cx="2514603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Герои сказки: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Мари;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Щелкунчик;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Мышиный король;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Мышильда;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Оловянные солдаты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Дроссельмейер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2082753" y="296901"/>
        <a:ext cx="1778093" cy="1062842"/>
      </dsp:txXfrm>
    </dsp:sp>
    <dsp:sp modelId="{1F754FF9-433D-4D7D-A8C1-FE663BA75439}">
      <dsp:nvSpPr>
        <dsp:cNvPr id="0" name=""/>
        <dsp:cNvSpPr/>
      </dsp:nvSpPr>
      <dsp:spPr>
        <a:xfrm rot="19285714">
          <a:off x="3477342" y="2357675"/>
          <a:ext cx="75205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52056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34569" y="2361634"/>
        <a:ext cx="37602" cy="37602"/>
      </dsp:txXfrm>
    </dsp:sp>
    <dsp:sp modelId="{4962D24E-C623-491D-B581-8E558C253542}">
      <dsp:nvSpPr>
        <dsp:cNvPr id="0" name=""/>
        <dsp:cNvSpPr/>
      </dsp:nvSpPr>
      <dsp:spPr>
        <a:xfrm>
          <a:off x="3983398" y="925863"/>
          <a:ext cx="1503086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Нравственность в сказке: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Доброта;        Зависть,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Сострадание;Хитрость,  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Любовь        Коварсттво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Доблесть;     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Благородство;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Смелость;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Зло;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З</a:t>
          </a:r>
          <a:endParaRPr lang="ru-RU" sz="500" kern="1200" smtClean="0"/>
        </a:p>
      </dsp:txBody>
      <dsp:txXfrm>
        <a:off x="4203520" y="1145985"/>
        <a:ext cx="1062842" cy="1062842"/>
      </dsp:txXfrm>
    </dsp:sp>
    <dsp:sp modelId="{CF0BE8B1-9A4E-4858-B5D7-2263B5BBD9EC}">
      <dsp:nvSpPr>
        <dsp:cNvPr id="0" name=""/>
        <dsp:cNvSpPr/>
      </dsp:nvSpPr>
      <dsp:spPr>
        <a:xfrm rot="771429">
          <a:off x="3695072" y="3311612"/>
          <a:ext cx="75205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52056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52299" y="3315571"/>
        <a:ext cx="37602" cy="37602"/>
      </dsp:txXfrm>
    </dsp:sp>
    <dsp:sp modelId="{21DCCB2B-EE94-4D0E-9789-67888994CDDD}">
      <dsp:nvSpPr>
        <dsp:cNvPr id="0" name=""/>
        <dsp:cNvSpPr/>
      </dsp:nvSpPr>
      <dsp:spPr>
        <a:xfrm>
          <a:off x="4418858" y="2833738"/>
          <a:ext cx="1503086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Музыкальные инструменты: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Скрипки,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Челеста,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Арфа,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Виолончель, фагот,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Флейта, трубы,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Ударные,  тарелки.</a:t>
          </a:r>
          <a:endParaRPr lang="ru-RU" sz="500" kern="1200" smtClean="0"/>
        </a:p>
      </dsp:txBody>
      <dsp:txXfrm>
        <a:off x="4638980" y="3053860"/>
        <a:ext cx="1062842" cy="1062842"/>
      </dsp:txXfrm>
    </dsp:sp>
    <dsp:sp modelId="{EE32E98A-8A7B-4473-B880-21C5E1F0B6AC}">
      <dsp:nvSpPr>
        <dsp:cNvPr id="0" name=""/>
        <dsp:cNvSpPr/>
      </dsp:nvSpPr>
      <dsp:spPr>
        <a:xfrm rot="3857143">
          <a:off x="3092690" y="4064382"/>
          <a:ext cx="724911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24911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37023" y="4069020"/>
        <a:ext cx="36245" cy="36245"/>
      </dsp:txXfrm>
    </dsp:sp>
    <dsp:sp modelId="{1A54DEF6-FA6D-4237-BE79-8D4C9606D01A}">
      <dsp:nvSpPr>
        <dsp:cNvPr id="0" name=""/>
        <dsp:cNvSpPr/>
      </dsp:nvSpPr>
      <dsp:spPr>
        <a:xfrm>
          <a:off x="2985634" y="4366259"/>
          <a:ext cx="1929271" cy="14980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Слушание музыки: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«Марш»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«Вальс цветов»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«Танец феи Драже»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«Мыши»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 Вальс снежных  хлопьев»</a:t>
          </a:r>
        </a:p>
      </dsp:txBody>
      <dsp:txXfrm>
        <a:off x="3268169" y="4585641"/>
        <a:ext cx="1364201" cy="1059271"/>
      </dsp:txXfrm>
    </dsp:sp>
    <dsp:sp modelId="{12C9B1CB-B6BD-4B59-B0F1-57EF43D86B81}">
      <dsp:nvSpPr>
        <dsp:cNvPr id="0" name=""/>
        <dsp:cNvSpPr/>
      </dsp:nvSpPr>
      <dsp:spPr>
        <a:xfrm rot="6942857">
          <a:off x="2134226" y="4059212"/>
          <a:ext cx="713434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13434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73107" y="4064136"/>
        <a:ext cx="35671" cy="35671"/>
      </dsp:txXfrm>
    </dsp:sp>
    <dsp:sp modelId="{7ACF7D61-1C70-4759-AE84-A97EC465B1CC}">
      <dsp:nvSpPr>
        <dsp:cNvPr id="0" name=""/>
        <dsp:cNvSpPr/>
      </dsp:nvSpPr>
      <dsp:spPr>
        <a:xfrm>
          <a:off x="923418" y="4363734"/>
          <a:ext cx="2139823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Театральные специальности: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Либреттист,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Балетмейстер,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Художник-декоратор,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Осветители,</a:t>
          </a:r>
          <a:br>
            <a:rPr lang="ru-RU" sz="500" b="0" i="0" u="none" strike="noStrike" kern="1200" baseline="0" smtClean="0">
              <a:latin typeface="Calibri" panose="020F0502020204030204" pitchFamily="34" charset="0"/>
            </a:rPr>
          </a:b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Костюмеры,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Постижёры,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Балерины , танцовщики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Дирижёр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Оркестранты</a:t>
          </a:r>
          <a:endParaRPr lang="ru-RU" sz="500" kern="1200" smtClean="0"/>
        </a:p>
      </dsp:txBody>
      <dsp:txXfrm>
        <a:off x="1236788" y="4583856"/>
        <a:ext cx="1513083" cy="1062842"/>
      </dsp:txXfrm>
    </dsp:sp>
    <dsp:sp modelId="{230C75C2-4459-4C26-9630-9824623BD444}">
      <dsp:nvSpPr>
        <dsp:cNvPr id="0" name=""/>
        <dsp:cNvSpPr/>
      </dsp:nvSpPr>
      <dsp:spPr>
        <a:xfrm rot="10028571">
          <a:off x="1496471" y="3311612"/>
          <a:ext cx="75205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52056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53697" y="3315571"/>
        <a:ext cx="37602" cy="37602"/>
      </dsp:txXfrm>
    </dsp:sp>
    <dsp:sp modelId="{9C45FC62-9585-45ED-B6F9-3A7459DB2C39}">
      <dsp:nvSpPr>
        <dsp:cNvPr id="0" name=""/>
        <dsp:cNvSpPr/>
      </dsp:nvSpPr>
      <dsp:spPr>
        <a:xfrm>
          <a:off x="21655" y="2833738"/>
          <a:ext cx="1503086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Балеты русских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композиторов: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«Золушка» Прокофьев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«Лебединое озеро» П.И.Чайковский,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«Чипполино» Хачатурян,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«Док.Айболит» Морозов,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«12 месяцев» Б.Битов,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«Аистёнок» Д.Клебанов.</a:t>
          </a:r>
          <a:endParaRPr lang="ru-RU" sz="500" kern="1200" smtClean="0"/>
        </a:p>
      </dsp:txBody>
      <dsp:txXfrm>
        <a:off x="241777" y="3053860"/>
        <a:ext cx="1062842" cy="1062842"/>
      </dsp:txXfrm>
    </dsp:sp>
    <dsp:sp modelId="{35CF4F02-EC11-4E53-82E8-E324D012F331}">
      <dsp:nvSpPr>
        <dsp:cNvPr id="0" name=""/>
        <dsp:cNvSpPr/>
      </dsp:nvSpPr>
      <dsp:spPr>
        <a:xfrm rot="13114286">
          <a:off x="1714201" y="2357675"/>
          <a:ext cx="75205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752056" y="22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71427" y="2361634"/>
        <a:ext cx="37602" cy="37602"/>
      </dsp:txXfrm>
    </dsp:sp>
    <dsp:sp modelId="{5EB122BB-A91D-49BB-9D4D-ADD09C84215F}">
      <dsp:nvSpPr>
        <dsp:cNvPr id="0" name=""/>
        <dsp:cNvSpPr/>
      </dsp:nvSpPr>
      <dsp:spPr>
        <a:xfrm>
          <a:off x="457115" y="925863"/>
          <a:ext cx="1503086" cy="15030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Театральное искусство: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Балет,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Опера,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Оперетта,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Спектакль.</a:t>
          </a:r>
        </a:p>
      </dsp:txBody>
      <dsp:txXfrm>
        <a:off x="677237" y="1145985"/>
        <a:ext cx="1062842" cy="10628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771</Words>
  <Characters>4397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112233</dc:creator>
  <cp:keywords/>
  <dc:description/>
  <cp:lastModifiedBy>112233</cp:lastModifiedBy>
  <cp:revision>2</cp:revision>
  <dcterms:created xsi:type="dcterms:W3CDTF">2015-11-14T06:47:00Z</dcterms:created>
  <dcterms:modified xsi:type="dcterms:W3CDTF">2015-11-14T06:56:00Z</dcterms:modified>
</cp:coreProperties>
</file>