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7C4" w:rsidRPr="000137C4" w:rsidRDefault="007974DA" w:rsidP="000137C4">
      <w:pPr>
        <w:spacing w:line="360" w:lineRule="auto"/>
        <w:jc w:val="center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0137C4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    </w:t>
      </w:r>
    </w:p>
    <w:p w:rsidR="000137C4" w:rsidRPr="000137C4" w:rsidRDefault="000137C4" w:rsidP="000137C4">
      <w:pPr>
        <w:spacing w:line="360" w:lineRule="auto"/>
        <w:jc w:val="center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0137C4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ПРОГРАММА </w:t>
      </w:r>
    </w:p>
    <w:p w:rsidR="000137C4" w:rsidRPr="000137C4" w:rsidRDefault="000137C4" w:rsidP="000137C4">
      <w:pPr>
        <w:spacing w:line="360" w:lineRule="auto"/>
        <w:jc w:val="center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</w:p>
    <w:p w:rsidR="000137C4" w:rsidRPr="000137C4" w:rsidRDefault="007974DA" w:rsidP="000137C4">
      <w:pPr>
        <w:spacing w:line="360" w:lineRule="auto"/>
        <w:jc w:val="center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0137C4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</w:t>
      </w:r>
      <w:r w:rsidR="000137C4" w:rsidRPr="000137C4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по самообразованию</w:t>
      </w:r>
    </w:p>
    <w:p w:rsidR="000137C4" w:rsidRPr="000137C4" w:rsidRDefault="000137C4" w:rsidP="000137C4">
      <w:pPr>
        <w:spacing w:line="360" w:lineRule="auto"/>
        <w:jc w:val="center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</w:p>
    <w:p w:rsidR="000137C4" w:rsidRPr="000137C4" w:rsidRDefault="000137C4" w:rsidP="000137C4">
      <w:pPr>
        <w:spacing w:line="360" w:lineRule="auto"/>
        <w:jc w:val="center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proofErr w:type="spellStart"/>
      <w:r w:rsidRPr="000137C4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Хайруллиной</w:t>
      </w:r>
      <w:proofErr w:type="spellEnd"/>
      <w:r w:rsidRPr="000137C4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</w:t>
      </w:r>
      <w:proofErr w:type="spellStart"/>
      <w:r w:rsidRPr="000137C4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Гульнары</w:t>
      </w:r>
      <w:proofErr w:type="spellEnd"/>
      <w:r w:rsidRPr="000137C4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</w:t>
      </w:r>
      <w:proofErr w:type="spellStart"/>
      <w:r w:rsidRPr="000137C4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Назятовны</w:t>
      </w:r>
      <w:proofErr w:type="spellEnd"/>
    </w:p>
    <w:p w:rsidR="000137C4" w:rsidRPr="000137C4" w:rsidRDefault="000137C4" w:rsidP="000137C4">
      <w:pPr>
        <w:spacing w:line="360" w:lineRule="auto"/>
        <w:jc w:val="center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</w:p>
    <w:p w:rsidR="000137C4" w:rsidRPr="000137C4" w:rsidRDefault="000137C4" w:rsidP="000137C4">
      <w:pPr>
        <w:spacing w:line="360" w:lineRule="auto"/>
        <w:jc w:val="center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0137C4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учителя татарского языка и литературы</w:t>
      </w:r>
    </w:p>
    <w:p w:rsidR="000137C4" w:rsidRPr="000137C4" w:rsidRDefault="000137C4" w:rsidP="000137C4">
      <w:pPr>
        <w:spacing w:line="360" w:lineRule="auto"/>
        <w:jc w:val="center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0137C4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муниципального бюджетного общеобразовательного учреждения </w:t>
      </w:r>
    </w:p>
    <w:p w:rsidR="000137C4" w:rsidRPr="000137C4" w:rsidRDefault="000137C4" w:rsidP="000137C4">
      <w:pPr>
        <w:spacing w:line="360" w:lineRule="auto"/>
        <w:jc w:val="center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0137C4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«Гимназия №22» </w:t>
      </w:r>
    </w:p>
    <w:p w:rsidR="000137C4" w:rsidRPr="000137C4" w:rsidRDefault="000137C4" w:rsidP="000137C4">
      <w:pPr>
        <w:spacing w:line="360" w:lineRule="auto"/>
        <w:jc w:val="center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0137C4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Нижнекамского муниципального района </w:t>
      </w:r>
    </w:p>
    <w:p w:rsidR="000137C4" w:rsidRPr="000137C4" w:rsidRDefault="000137C4" w:rsidP="000137C4">
      <w:pPr>
        <w:spacing w:line="360" w:lineRule="auto"/>
        <w:jc w:val="center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0137C4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Республики Татарстан</w:t>
      </w:r>
    </w:p>
    <w:p w:rsidR="000137C4" w:rsidRPr="000137C4" w:rsidRDefault="000137C4" w:rsidP="000137C4">
      <w:pPr>
        <w:spacing w:line="360" w:lineRule="auto"/>
        <w:jc w:val="center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</w:p>
    <w:p w:rsidR="000137C4" w:rsidRPr="000137C4" w:rsidRDefault="000137C4" w:rsidP="000137C4">
      <w:pPr>
        <w:tabs>
          <w:tab w:val="left" w:pos="567"/>
        </w:tabs>
        <w:spacing w:line="360" w:lineRule="auto"/>
        <w:ind w:left="426"/>
        <w:jc w:val="center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0137C4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на 2015-2018 г.г.</w:t>
      </w:r>
    </w:p>
    <w:p w:rsidR="000137C4" w:rsidRPr="000137C4" w:rsidRDefault="000137C4" w:rsidP="000137C4">
      <w:pPr>
        <w:spacing w:line="360" w:lineRule="auto"/>
        <w:jc w:val="center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</w:p>
    <w:p w:rsidR="000137C4" w:rsidRPr="000137C4" w:rsidRDefault="000137C4" w:rsidP="000137C4">
      <w:pPr>
        <w:jc w:val="center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</w:p>
    <w:p w:rsidR="000137C4" w:rsidRPr="000137C4" w:rsidRDefault="000137C4" w:rsidP="000137C4">
      <w:pPr>
        <w:jc w:val="center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</w:p>
    <w:p w:rsidR="000137C4" w:rsidRPr="000137C4" w:rsidRDefault="000137C4" w:rsidP="000137C4">
      <w:pPr>
        <w:jc w:val="center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</w:p>
    <w:p w:rsidR="000137C4" w:rsidRPr="000137C4" w:rsidRDefault="000137C4" w:rsidP="000137C4">
      <w:pPr>
        <w:jc w:val="center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</w:p>
    <w:p w:rsidR="000137C4" w:rsidRPr="000137C4" w:rsidRDefault="000137C4" w:rsidP="000137C4">
      <w:pPr>
        <w:jc w:val="center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</w:p>
    <w:p w:rsidR="000137C4" w:rsidRPr="000137C4" w:rsidRDefault="000137C4" w:rsidP="000137C4">
      <w:pPr>
        <w:jc w:val="center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</w:p>
    <w:p w:rsidR="000137C4" w:rsidRPr="000137C4" w:rsidRDefault="000137C4" w:rsidP="000137C4">
      <w:pPr>
        <w:jc w:val="center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</w:p>
    <w:p w:rsidR="000137C4" w:rsidRPr="000137C4" w:rsidRDefault="000137C4" w:rsidP="000137C4">
      <w:pPr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</w:p>
    <w:p w:rsidR="000137C4" w:rsidRPr="000137C4" w:rsidRDefault="000137C4" w:rsidP="000137C4">
      <w:pPr>
        <w:pStyle w:val="a5"/>
        <w:ind w:left="720"/>
        <w:contextualSpacing/>
        <w:rPr>
          <w:b/>
          <w:color w:val="632423" w:themeColor="accent2" w:themeShade="80"/>
          <w:sz w:val="28"/>
          <w:szCs w:val="28"/>
        </w:rPr>
      </w:pPr>
      <w:r w:rsidRPr="000137C4">
        <w:rPr>
          <w:b/>
          <w:color w:val="632423" w:themeColor="accent2" w:themeShade="80"/>
          <w:sz w:val="28"/>
          <w:szCs w:val="28"/>
        </w:rPr>
        <w:lastRenderedPageBreak/>
        <w:t xml:space="preserve">                                          Личные данные</w:t>
      </w:r>
    </w:p>
    <w:p w:rsidR="000137C4" w:rsidRPr="000137C4" w:rsidRDefault="000137C4" w:rsidP="000137C4">
      <w:pPr>
        <w:pStyle w:val="a5"/>
        <w:ind w:left="720"/>
        <w:contextualSpacing/>
        <w:jc w:val="center"/>
        <w:rPr>
          <w:b/>
          <w:color w:val="632423" w:themeColor="accent2" w:themeShade="80"/>
          <w:sz w:val="28"/>
          <w:szCs w:val="28"/>
        </w:rPr>
      </w:pPr>
    </w:p>
    <w:tbl>
      <w:tblPr>
        <w:tblW w:w="1051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16"/>
        <w:gridCol w:w="4898"/>
      </w:tblGrid>
      <w:tr w:rsidR="000137C4" w:rsidRPr="000137C4" w:rsidTr="000137C4">
        <w:trPr>
          <w:trHeight w:val="571"/>
        </w:trPr>
        <w:tc>
          <w:tcPr>
            <w:tcW w:w="5616" w:type="dxa"/>
            <w:shd w:val="clear" w:color="auto" w:fill="auto"/>
          </w:tcPr>
          <w:p w:rsidR="000137C4" w:rsidRPr="000137C4" w:rsidRDefault="000137C4" w:rsidP="001D0F38">
            <w:pPr>
              <w:pStyle w:val="a5"/>
              <w:ind w:left="0"/>
              <w:rPr>
                <w:color w:val="632423" w:themeColor="accent2" w:themeShade="80"/>
                <w:sz w:val="28"/>
                <w:szCs w:val="28"/>
              </w:rPr>
            </w:pPr>
            <w:r w:rsidRPr="000137C4">
              <w:rPr>
                <w:color w:val="632423" w:themeColor="accent2" w:themeShade="80"/>
                <w:sz w:val="28"/>
                <w:szCs w:val="28"/>
              </w:rPr>
              <w:t>Фамилия</w:t>
            </w:r>
          </w:p>
          <w:p w:rsidR="000137C4" w:rsidRPr="000137C4" w:rsidRDefault="000137C4" w:rsidP="001D0F38">
            <w:pPr>
              <w:pStyle w:val="a5"/>
              <w:ind w:left="0"/>
              <w:rPr>
                <w:color w:val="632423" w:themeColor="accent2" w:themeShade="80"/>
                <w:sz w:val="28"/>
                <w:szCs w:val="28"/>
              </w:rPr>
            </w:pPr>
          </w:p>
        </w:tc>
        <w:tc>
          <w:tcPr>
            <w:tcW w:w="4898" w:type="dxa"/>
            <w:shd w:val="clear" w:color="auto" w:fill="auto"/>
          </w:tcPr>
          <w:p w:rsidR="000137C4" w:rsidRPr="000137C4" w:rsidRDefault="000137C4" w:rsidP="001D0F38">
            <w:pPr>
              <w:pStyle w:val="a5"/>
              <w:ind w:left="0"/>
              <w:rPr>
                <w:color w:val="632423" w:themeColor="accent2" w:themeShade="80"/>
                <w:sz w:val="28"/>
                <w:szCs w:val="28"/>
              </w:rPr>
            </w:pPr>
            <w:proofErr w:type="spellStart"/>
            <w:r w:rsidRPr="000137C4">
              <w:rPr>
                <w:color w:val="632423" w:themeColor="accent2" w:themeShade="80"/>
                <w:sz w:val="28"/>
                <w:szCs w:val="28"/>
              </w:rPr>
              <w:t>Хайруллина</w:t>
            </w:r>
            <w:proofErr w:type="spellEnd"/>
          </w:p>
        </w:tc>
      </w:tr>
      <w:tr w:rsidR="000137C4" w:rsidRPr="000137C4" w:rsidTr="000137C4">
        <w:trPr>
          <w:trHeight w:val="584"/>
        </w:trPr>
        <w:tc>
          <w:tcPr>
            <w:tcW w:w="5616" w:type="dxa"/>
            <w:shd w:val="clear" w:color="auto" w:fill="auto"/>
          </w:tcPr>
          <w:p w:rsidR="000137C4" w:rsidRPr="000137C4" w:rsidRDefault="000137C4" w:rsidP="001D0F38">
            <w:pPr>
              <w:pStyle w:val="a5"/>
              <w:ind w:left="0"/>
              <w:rPr>
                <w:color w:val="632423" w:themeColor="accent2" w:themeShade="80"/>
                <w:sz w:val="28"/>
                <w:szCs w:val="28"/>
              </w:rPr>
            </w:pPr>
            <w:r w:rsidRPr="000137C4">
              <w:rPr>
                <w:color w:val="632423" w:themeColor="accent2" w:themeShade="80"/>
                <w:sz w:val="28"/>
                <w:szCs w:val="28"/>
              </w:rPr>
              <w:t>Имя</w:t>
            </w:r>
          </w:p>
          <w:p w:rsidR="000137C4" w:rsidRPr="000137C4" w:rsidRDefault="000137C4" w:rsidP="001D0F38">
            <w:pPr>
              <w:pStyle w:val="a5"/>
              <w:ind w:left="0"/>
              <w:rPr>
                <w:color w:val="632423" w:themeColor="accent2" w:themeShade="80"/>
                <w:sz w:val="28"/>
                <w:szCs w:val="28"/>
              </w:rPr>
            </w:pPr>
          </w:p>
        </w:tc>
        <w:tc>
          <w:tcPr>
            <w:tcW w:w="4898" w:type="dxa"/>
            <w:shd w:val="clear" w:color="auto" w:fill="auto"/>
          </w:tcPr>
          <w:p w:rsidR="000137C4" w:rsidRPr="000137C4" w:rsidRDefault="000137C4" w:rsidP="001D0F38">
            <w:pPr>
              <w:pStyle w:val="a5"/>
              <w:ind w:left="0"/>
              <w:rPr>
                <w:color w:val="632423" w:themeColor="accent2" w:themeShade="80"/>
                <w:sz w:val="28"/>
                <w:szCs w:val="28"/>
              </w:rPr>
            </w:pPr>
            <w:proofErr w:type="spellStart"/>
            <w:r w:rsidRPr="000137C4">
              <w:rPr>
                <w:color w:val="632423" w:themeColor="accent2" w:themeShade="80"/>
                <w:sz w:val="28"/>
                <w:szCs w:val="28"/>
              </w:rPr>
              <w:t>Гульнара</w:t>
            </w:r>
            <w:proofErr w:type="spellEnd"/>
          </w:p>
        </w:tc>
      </w:tr>
      <w:tr w:rsidR="000137C4" w:rsidRPr="000137C4" w:rsidTr="000137C4">
        <w:trPr>
          <w:trHeight w:val="571"/>
        </w:trPr>
        <w:tc>
          <w:tcPr>
            <w:tcW w:w="5616" w:type="dxa"/>
            <w:shd w:val="clear" w:color="auto" w:fill="auto"/>
          </w:tcPr>
          <w:p w:rsidR="000137C4" w:rsidRPr="000137C4" w:rsidRDefault="000137C4" w:rsidP="001D0F38">
            <w:pPr>
              <w:pStyle w:val="a5"/>
              <w:ind w:left="0"/>
              <w:rPr>
                <w:color w:val="632423" w:themeColor="accent2" w:themeShade="80"/>
                <w:sz w:val="28"/>
                <w:szCs w:val="28"/>
              </w:rPr>
            </w:pPr>
            <w:r w:rsidRPr="000137C4">
              <w:rPr>
                <w:color w:val="632423" w:themeColor="accent2" w:themeShade="80"/>
                <w:sz w:val="28"/>
                <w:szCs w:val="28"/>
              </w:rPr>
              <w:t>Отчество</w:t>
            </w:r>
          </w:p>
          <w:p w:rsidR="000137C4" w:rsidRPr="000137C4" w:rsidRDefault="000137C4" w:rsidP="001D0F38">
            <w:pPr>
              <w:pStyle w:val="a5"/>
              <w:ind w:left="0"/>
              <w:rPr>
                <w:color w:val="632423" w:themeColor="accent2" w:themeShade="80"/>
                <w:sz w:val="28"/>
                <w:szCs w:val="28"/>
              </w:rPr>
            </w:pPr>
          </w:p>
        </w:tc>
        <w:tc>
          <w:tcPr>
            <w:tcW w:w="4898" w:type="dxa"/>
            <w:shd w:val="clear" w:color="auto" w:fill="auto"/>
          </w:tcPr>
          <w:p w:rsidR="000137C4" w:rsidRPr="000137C4" w:rsidRDefault="000137C4" w:rsidP="001D0F38">
            <w:pPr>
              <w:pStyle w:val="a5"/>
              <w:ind w:left="0"/>
              <w:rPr>
                <w:color w:val="632423" w:themeColor="accent2" w:themeShade="80"/>
                <w:sz w:val="28"/>
                <w:szCs w:val="28"/>
              </w:rPr>
            </w:pPr>
            <w:proofErr w:type="spellStart"/>
            <w:r w:rsidRPr="000137C4">
              <w:rPr>
                <w:color w:val="632423" w:themeColor="accent2" w:themeShade="80"/>
                <w:sz w:val="28"/>
                <w:szCs w:val="28"/>
              </w:rPr>
              <w:t>Назятовна</w:t>
            </w:r>
            <w:proofErr w:type="spellEnd"/>
          </w:p>
        </w:tc>
      </w:tr>
      <w:tr w:rsidR="000137C4" w:rsidRPr="000137C4" w:rsidTr="000137C4">
        <w:trPr>
          <w:trHeight w:val="584"/>
        </w:trPr>
        <w:tc>
          <w:tcPr>
            <w:tcW w:w="5616" w:type="dxa"/>
            <w:shd w:val="clear" w:color="auto" w:fill="auto"/>
          </w:tcPr>
          <w:p w:rsidR="000137C4" w:rsidRPr="000137C4" w:rsidRDefault="000137C4" w:rsidP="001D0F38">
            <w:pPr>
              <w:pStyle w:val="a5"/>
              <w:ind w:left="0"/>
              <w:rPr>
                <w:color w:val="632423" w:themeColor="accent2" w:themeShade="80"/>
                <w:sz w:val="28"/>
                <w:szCs w:val="28"/>
              </w:rPr>
            </w:pPr>
            <w:r w:rsidRPr="000137C4">
              <w:rPr>
                <w:color w:val="632423" w:themeColor="accent2" w:themeShade="80"/>
                <w:sz w:val="28"/>
                <w:szCs w:val="28"/>
              </w:rPr>
              <w:t>Должность, преподаваемый  предмет</w:t>
            </w:r>
          </w:p>
          <w:p w:rsidR="000137C4" w:rsidRPr="000137C4" w:rsidRDefault="000137C4" w:rsidP="001D0F38">
            <w:pPr>
              <w:pStyle w:val="a5"/>
              <w:ind w:left="0"/>
              <w:rPr>
                <w:color w:val="632423" w:themeColor="accent2" w:themeShade="80"/>
                <w:sz w:val="28"/>
                <w:szCs w:val="28"/>
              </w:rPr>
            </w:pPr>
          </w:p>
        </w:tc>
        <w:tc>
          <w:tcPr>
            <w:tcW w:w="4898" w:type="dxa"/>
            <w:shd w:val="clear" w:color="auto" w:fill="auto"/>
          </w:tcPr>
          <w:p w:rsidR="000137C4" w:rsidRPr="000137C4" w:rsidRDefault="000137C4" w:rsidP="001D0F38">
            <w:pPr>
              <w:pStyle w:val="a5"/>
              <w:ind w:left="0"/>
              <w:rPr>
                <w:color w:val="632423" w:themeColor="accent2" w:themeShade="80"/>
                <w:sz w:val="28"/>
                <w:szCs w:val="28"/>
              </w:rPr>
            </w:pPr>
            <w:r w:rsidRPr="000137C4">
              <w:rPr>
                <w:color w:val="632423" w:themeColor="accent2" w:themeShade="80"/>
                <w:sz w:val="28"/>
                <w:szCs w:val="28"/>
              </w:rPr>
              <w:t>Учитель татарского языка и литературы</w:t>
            </w:r>
          </w:p>
        </w:tc>
      </w:tr>
      <w:tr w:rsidR="000137C4" w:rsidRPr="000137C4" w:rsidTr="000137C4">
        <w:trPr>
          <w:trHeight w:val="285"/>
        </w:trPr>
        <w:tc>
          <w:tcPr>
            <w:tcW w:w="5616" w:type="dxa"/>
            <w:shd w:val="clear" w:color="auto" w:fill="auto"/>
          </w:tcPr>
          <w:p w:rsidR="000137C4" w:rsidRPr="000137C4" w:rsidRDefault="000137C4" w:rsidP="001D0F38">
            <w:pPr>
              <w:pStyle w:val="a5"/>
              <w:ind w:left="0"/>
              <w:rPr>
                <w:color w:val="632423" w:themeColor="accent2" w:themeShade="80"/>
                <w:sz w:val="28"/>
                <w:szCs w:val="28"/>
              </w:rPr>
            </w:pPr>
            <w:r w:rsidRPr="000137C4">
              <w:rPr>
                <w:color w:val="632423" w:themeColor="accent2" w:themeShade="80"/>
                <w:sz w:val="28"/>
                <w:szCs w:val="28"/>
              </w:rPr>
              <w:t>Стаж (педагогический)</w:t>
            </w:r>
          </w:p>
        </w:tc>
        <w:tc>
          <w:tcPr>
            <w:tcW w:w="4898" w:type="dxa"/>
            <w:shd w:val="clear" w:color="auto" w:fill="auto"/>
          </w:tcPr>
          <w:p w:rsidR="000137C4" w:rsidRPr="000137C4" w:rsidRDefault="000137C4" w:rsidP="001D0F38">
            <w:pPr>
              <w:pStyle w:val="a5"/>
              <w:ind w:left="0"/>
              <w:rPr>
                <w:color w:val="632423" w:themeColor="accent2" w:themeShade="80"/>
                <w:sz w:val="28"/>
                <w:szCs w:val="28"/>
              </w:rPr>
            </w:pPr>
            <w:r w:rsidRPr="000137C4">
              <w:rPr>
                <w:color w:val="632423" w:themeColor="accent2" w:themeShade="80"/>
                <w:sz w:val="28"/>
                <w:szCs w:val="28"/>
              </w:rPr>
              <w:t>20</w:t>
            </w:r>
          </w:p>
        </w:tc>
      </w:tr>
      <w:tr w:rsidR="000137C4" w:rsidRPr="000137C4" w:rsidTr="000137C4">
        <w:trPr>
          <w:trHeight w:val="285"/>
        </w:trPr>
        <w:tc>
          <w:tcPr>
            <w:tcW w:w="5616" w:type="dxa"/>
            <w:shd w:val="clear" w:color="auto" w:fill="auto"/>
          </w:tcPr>
          <w:p w:rsidR="000137C4" w:rsidRPr="000137C4" w:rsidRDefault="000137C4" w:rsidP="001D0F38">
            <w:pPr>
              <w:pStyle w:val="a5"/>
              <w:ind w:left="0"/>
              <w:rPr>
                <w:color w:val="632423" w:themeColor="accent2" w:themeShade="80"/>
                <w:sz w:val="28"/>
                <w:szCs w:val="28"/>
              </w:rPr>
            </w:pPr>
            <w:r w:rsidRPr="000137C4">
              <w:rPr>
                <w:color w:val="632423" w:themeColor="accent2" w:themeShade="80"/>
                <w:sz w:val="28"/>
                <w:szCs w:val="28"/>
              </w:rPr>
              <w:t>Стаж (по специальности)</w:t>
            </w:r>
          </w:p>
        </w:tc>
        <w:tc>
          <w:tcPr>
            <w:tcW w:w="4898" w:type="dxa"/>
            <w:shd w:val="clear" w:color="auto" w:fill="auto"/>
          </w:tcPr>
          <w:p w:rsidR="000137C4" w:rsidRPr="000137C4" w:rsidRDefault="000137C4" w:rsidP="001D0F38">
            <w:pPr>
              <w:pStyle w:val="a5"/>
              <w:ind w:left="0"/>
              <w:rPr>
                <w:color w:val="632423" w:themeColor="accent2" w:themeShade="80"/>
                <w:sz w:val="28"/>
                <w:szCs w:val="28"/>
              </w:rPr>
            </w:pPr>
            <w:r w:rsidRPr="000137C4">
              <w:rPr>
                <w:color w:val="632423" w:themeColor="accent2" w:themeShade="80"/>
                <w:sz w:val="28"/>
                <w:szCs w:val="28"/>
              </w:rPr>
              <w:t>20</w:t>
            </w:r>
          </w:p>
        </w:tc>
      </w:tr>
      <w:tr w:rsidR="000137C4" w:rsidRPr="000137C4" w:rsidTr="000137C4">
        <w:trPr>
          <w:trHeight w:val="2622"/>
        </w:trPr>
        <w:tc>
          <w:tcPr>
            <w:tcW w:w="5616" w:type="dxa"/>
            <w:shd w:val="clear" w:color="auto" w:fill="auto"/>
          </w:tcPr>
          <w:p w:rsidR="000137C4" w:rsidRPr="000137C4" w:rsidRDefault="000137C4" w:rsidP="001D0F38">
            <w:pPr>
              <w:pStyle w:val="a5"/>
              <w:ind w:left="0"/>
              <w:rPr>
                <w:color w:val="632423" w:themeColor="accent2" w:themeShade="80"/>
                <w:sz w:val="28"/>
                <w:szCs w:val="28"/>
              </w:rPr>
            </w:pPr>
            <w:r w:rsidRPr="000137C4">
              <w:rPr>
                <w:color w:val="632423" w:themeColor="accent2" w:themeShade="80"/>
                <w:sz w:val="28"/>
                <w:szCs w:val="28"/>
              </w:rPr>
              <w:t>Образование (уровень образования, наименование учреждения высшего, среднего профессионального образования, квалификация по диплому, реквизиты диплома с указанием даты выдачи)</w:t>
            </w:r>
          </w:p>
          <w:p w:rsidR="000137C4" w:rsidRPr="000137C4" w:rsidRDefault="000137C4" w:rsidP="001D0F38">
            <w:pPr>
              <w:pStyle w:val="a5"/>
              <w:ind w:left="0"/>
              <w:rPr>
                <w:color w:val="632423" w:themeColor="accent2" w:themeShade="80"/>
                <w:sz w:val="28"/>
                <w:szCs w:val="28"/>
              </w:rPr>
            </w:pPr>
            <w:r w:rsidRPr="000137C4">
              <w:rPr>
                <w:color w:val="632423" w:themeColor="accent2" w:themeShade="80"/>
                <w:sz w:val="28"/>
                <w:szCs w:val="28"/>
              </w:rPr>
              <w:t xml:space="preserve">Ученая степень, год присвоения (при наличии)  (реквизиты удостоверяющего документа) </w:t>
            </w:r>
          </w:p>
          <w:p w:rsidR="000137C4" w:rsidRPr="000137C4" w:rsidRDefault="000137C4" w:rsidP="001D0F38">
            <w:pPr>
              <w:pStyle w:val="a5"/>
              <w:ind w:left="0"/>
              <w:rPr>
                <w:color w:val="632423" w:themeColor="accent2" w:themeShade="80"/>
                <w:sz w:val="28"/>
                <w:szCs w:val="28"/>
              </w:rPr>
            </w:pPr>
          </w:p>
        </w:tc>
        <w:tc>
          <w:tcPr>
            <w:tcW w:w="4898" w:type="dxa"/>
            <w:shd w:val="clear" w:color="auto" w:fill="auto"/>
          </w:tcPr>
          <w:p w:rsidR="000137C4" w:rsidRPr="000137C4" w:rsidRDefault="000137C4" w:rsidP="001D0F38">
            <w:pPr>
              <w:pStyle w:val="a5"/>
              <w:ind w:left="0"/>
              <w:rPr>
                <w:color w:val="632423"/>
                <w:sz w:val="28"/>
                <w:szCs w:val="28"/>
              </w:rPr>
            </w:pPr>
            <w:r w:rsidRPr="000137C4">
              <w:rPr>
                <w:color w:val="632423"/>
                <w:sz w:val="28"/>
                <w:szCs w:val="28"/>
              </w:rPr>
              <w:t>Высшее</w:t>
            </w:r>
          </w:p>
          <w:p w:rsidR="000137C4" w:rsidRPr="000137C4" w:rsidRDefault="000137C4" w:rsidP="001D0F38">
            <w:pPr>
              <w:pStyle w:val="a5"/>
              <w:ind w:left="0"/>
              <w:rPr>
                <w:color w:val="632423"/>
                <w:sz w:val="28"/>
                <w:szCs w:val="28"/>
              </w:rPr>
            </w:pPr>
            <w:r w:rsidRPr="000137C4">
              <w:rPr>
                <w:color w:val="632423"/>
                <w:sz w:val="28"/>
                <w:szCs w:val="28"/>
              </w:rPr>
              <w:t xml:space="preserve"> </w:t>
            </w:r>
            <w:proofErr w:type="spellStart"/>
            <w:r w:rsidRPr="000137C4">
              <w:rPr>
                <w:color w:val="632423"/>
                <w:sz w:val="28"/>
                <w:szCs w:val="28"/>
              </w:rPr>
              <w:t>Елабужский</w:t>
            </w:r>
            <w:proofErr w:type="spellEnd"/>
            <w:r w:rsidRPr="000137C4">
              <w:rPr>
                <w:color w:val="632423"/>
                <w:sz w:val="28"/>
                <w:szCs w:val="28"/>
              </w:rPr>
              <w:t xml:space="preserve"> государственный педагогический институт</w:t>
            </w:r>
          </w:p>
          <w:p w:rsidR="000137C4" w:rsidRPr="000137C4" w:rsidRDefault="000137C4" w:rsidP="001D0F38">
            <w:pPr>
              <w:pStyle w:val="a5"/>
              <w:ind w:left="0"/>
              <w:rPr>
                <w:color w:val="632423"/>
                <w:sz w:val="28"/>
                <w:szCs w:val="28"/>
              </w:rPr>
            </w:pPr>
            <w:r w:rsidRPr="000137C4">
              <w:rPr>
                <w:color w:val="632423"/>
                <w:sz w:val="28"/>
                <w:szCs w:val="28"/>
              </w:rPr>
              <w:t>ЭВ №506736   Регистрационный №267</w:t>
            </w:r>
          </w:p>
          <w:p w:rsidR="000137C4" w:rsidRPr="000137C4" w:rsidRDefault="000137C4" w:rsidP="001D0F38">
            <w:pPr>
              <w:pStyle w:val="a5"/>
              <w:ind w:left="0"/>
              <w:rPr>
                <w:color w:val="632423"/>
                <w:sz w:val="28"/>
                <w:szCs w:val="28"/>
              </w:rPr>
            </w:pPr>
            <w:r w:rsidRPr="000137C4">
              <w:rPr>
                <w:color w:val="632423"/>
                <w:sz w:val="28"/>
                <w:szCs w:val="28"/>
              </w:rPr>
              <w:t>30.06.97</w:t>
            </w:r>
          </w:p>
          <w:p w:rsidR="000137C4" w:rsidRPr="000137C4" w:rsidRDefault="000137C4" w:rsidP="001D0F38">
            <w:pPr>
              <w:pStyle w:val="a5"/>
              <w:ind w:left="0"/>
              <w:rPr>
                <w:color w:val="632423" w:themeColor="accent2" w:themeShade="80"/>
                <w:sz w:val="28"/>
                <w:szCs w:val="28"/>
              </w:rPr>
            </w:pPr>
          </w:p>
        </w:tc>
      </w:tr>
      <w:tr w:rsidR="000137C4" w:rsidRPr="000137C4" w:rsidTr="000137C4">
        <w:trPr>
          <w:trHeight w:val="4075"/>
        </w:trPr>
        <w:tc>
          <w:tcPr>
            <w:tcW w:w="5616" w:type="dxa"/>
            <w:shd w:val="clear" w:color="auto" w:fill="auto"/>
          </w:tcPr>
          <w:p w:rsidR="000137C4" w:rsidRPr="000137C4" w:rsidRDefault="000137C4" w:rsidP="001D0F38">
            <w:pPr>
              <w:pStyle w:val="a5"/>
              <w:ind w:left="0"/>
              <w:rPr>
                <w:color w:val="632423" w:themeColor="accent2" w:themeShade="80"/>
                <w:sz w:val="28"/>
                <w:szCs w:val="28"/>
              </w:rPr>
            </w:pPr>
            <w:r w:rsidRPr="000137C4">
              <w:rPr>
                <w:color w:val="632423" w:themeColor="accent2" w:themeShade="80"/>
                <w:sz w:val="28"/>
                <w:szCs w:val="28"/>
              </w:rPr>
              <w:t>Курсы повышения квалификации (тематика курсов, количество учебных часов, место проведения, наименование образовательного учреждения, реквизиты документа по итогам обучения с указанием даты выдачи)</w:t>
            </w:r>
          </w:p>
          <w:p w:rsidR="000137C4" w:rsidRPr="000137C4" w:rsidRDefault="000137C4" w:rsidP="001D0F38">
            <w:pPr>
              <w:pStyle w:val="a5"/>
              <w:ind w:left="0"/>
              <w:rPr>
                <w:color w:val="632423" w:themeColor="accent2" w:themeShade="80"/>
                <w:sz w:val="28"/>
                <w:szCs w:val="28"/>
              </w:rPr>
            </w:pPr>
            <w:r w:rsidRPr="000137C4">
              <w:rPr>
                <w:color w:val="632423" w:themeColor="accent2" w:themeShade="80"/>
                <w:sz w:val="28"/>
                <w:szCs w:val="28"/>
              </w:rPr>
              <w:t>Профессиональная переподготовка (при наличии) (наименование образовательного учреждения, где проводилась профессиональная переподготовка, количество учебных часов, полученная квалификация, реквизиты документа по итогам обучения с указанием даты выдачи)</w:t>
            </w:r>
          </w:p>
          <w:p w:rsidR="000137C4" w:rsidRPr="000137C4" w:rsidRDefault="000137C4" w:rsidP="001D0F38">
            <w:pPr>
              <w:pStyle w:val="a5"/>
              <w:ind w:left="0"/>
              <w:rPr>
                <w:color w:val="632423" w:themeColor="accent2" w:themeShade="80"/>
                <w:sz w:val="28"/>
                <w:szCs w:val="28"/>
              </w:rPr>
            </w:pPr>
          </w:p>
        </w:tc>
        <w:tc>
          <w:tcPr>
            <w:tcW w:w="4898" w:type="dxa"/>
            <w:shd w:val="clear" w:color="auto" w:fill="auto"/>
          </w:tcPr>
          <w:p w:rsidR="000137C4" w:rsidRPr="000137C4" w:rsidRDefault="000137C4" w:rsidP="001D0F38">
            <w:pPr>
              <w:pStyle w:val="a5"/>
              <w:ind w:left="0"/>
              <w:rPr>
                <w:color w:val="632423"/>
                <w:sz w:val="28"/>
                <w:szCs w:val="28"/>
              </w:rPr>
            </w:pPr>
            <w:r w:rsidRPr="000137C4">
              <w:rPr>
                <w:color w:val="632423"/>
                <w:sz w:val="28"/>
                <w:szCs w:val="28"/>
              </w:rPr>
              <w:t>«Обновление содержания и методики преподавания предметов «Татарский язык» «</w:t>
            </w:r>
            <w:proofErr w:type="spellStart"/>
            <w:r w:rsidRPr="000137C4">
              <w:rPr>
                <w:color w:val="632423"/>
                <w:sz w:val="28"/>
                <w:szCs w:val="28"/>
              </w:rPr>
              <w:t>Татарскаяи</w:t>
            </w:r>
            <w:proofErr w:type="spellEnd"/>
            <w:r w:rsidRPr="000137C4">
              <w:rPr>
                <w:color w:val="632423"/>
                <w:sz w:val="28"/>
                <w:szCs w:val="28"/>
              </w:rPr>
              <w:t xml:space="preserve">  литература» в условиях ФГОС» 108 часов</w:t>
            </w:r>
          </w:p>
          <w:p w:rsidR="000137C4" w:rsidRPr="000137C4" w:rsidRDefault="000137C4" w:rsidP="001D0F38">
            <w:pPr>
              <w:pStyle w:val="a5"/>
              <w:ind w:left="0"/>
              <w:rPr>
                <w:color w:val="632423"/>
                <w:sz w:val="28"/>
                <w:szCs w:val="28"/>
              </w:rPr>
            </w:pPr>
            <w:r w:rsidRPr="000137C4">
              <w:rPr>
                <w:color w:val="632423"/>
                <w:sz w:val="28"/>
                <w:szCs w:val="28"/>
              </w:rPr>
              <w:t xml:space="preserve"> ФГБОУ ВПО «</w:t>
            </w:r>
            <w:proofErr w:type="spellStart"/>
            <w:r w:rsidRPr="000137C4">
              <w:rPr>
                <w:color w:val="632423"/>
                <w:sz w:val="28"/>
                <w:szCs w:val="28"/>
              </w:rPr>
              <w:t>Набережночелнинский</w:t>
            </w:r>
            <w:proofErr w:type="spellEnd"/>
            <w:r w:rsidRPr="000137C4">
              <w:rPr>
                <w:color w:val="632423"/>
                <w:sz w:val="28"/>
                <w:szCs w:val="28"/>
              </w:rPr>
              <w:t xml:space="preserve"> институт социально- педагогических технологий и ресурсов»</w:t>
            </w:r>
          </w:p>
          <w:p w:rsidR="000137C4" w:rsidRPr="000137C4" w:rsidRDefault="000137C4" w:rsidP="001D0F38">
            <w:pPr>
              <w:pStyle w:val="a5"/>
              <w:ind w:left="0"/>
              <w:rPr>
                <w:color w:val="632423"/>
                <w:sz w:val="28"/>
                <w:szCs w:val="28"/>
              </w:rPr>
            </w:pPr>
            <w:r w:rsidRPr="000137C4">
              <w:rPr>
                <w:color w:val="632423"/>
                <w:sz w:val="28"/>
                <w:szCs w:val="28"/>
              </w:rPr>
              <w:t>Удостоверение №770400005477</w:t>
            </w:r>
          </w:p>
          <w:p w:rsidR="000137C4" w:rsidRPr="000137C4" w:rsidRDefault="000137C4" w:rsidP="001D0F38">
            <w:pPr>
              <w:pStyle w:val="a5"/>
              <w:ind w:left="0"/>
              <w:rPr>
                <w:color w:val="632423"/>
                <w:sz w:val="28"/>
                <w:szCs w:val="28"/>
              </w:rPr>
            </w:pPr>
            <w:r w:rsidRPr="000137C4">
              <w:rPr>
                <w:color w:val="632423"/>
                <w:sz w:val="28"/>
                <w:szCs w:val="28"/>
              </w:rPr>
              <w:t>Регистрационный номер №2104</w:t>
            </w:r>
          </w:p>
          <w:p w:rsidR="000137C4" w:rsidRPr="000137C4" w:rsidRDefault="000137C4" w:rsidP="001D0F38">
            <w:pPr>
              <w:pStyle w:val="a5"/>
              <w:ind w:left="0"/>
              <w:rPr>
                <w:color w:val="632423"/>
                <w:sz w:val="28"/>
                <w:szCs w:val="28"/>
              </w:rPr>
            </w:pPr>
            <w:r w:rsidRPr="000137C4">
              <w:rPr>
                <w:color w:val="632423"/>
                <w:sz w:val="28"/>
                <w:szCs w:val="28"/>
              </w:rPr>
              <w:t>15.05.2015</w:t>
            </w:r>
          </w:p>
        </w:tc>
      </w:tr>
      <w:tr w:rsidR="000137C4" w:rsidRPr="000137C4" w:rsidTr="000137C4">
        <w:trPr>
          <w:trHeight w:val="130"/>
        </w:trPr>
        <w:tc>
          <w:tcPr>
            <w:tcW w:w="5616" w:type="dxa"/>
            <w:tcBorders>
              <w:bottom w:val="nil"/>
            </w:tcBorders>
            <w:shd w:val="clear" w:color="auto" w:fill="auto"/>
          </w:tcPr>
          <w:p w:rsidR="000137C4" w:rsidRPr="000137C4" w:rsidRDefault="000137C4" w:rsidP="001D0F38">
            <w:pPr>
              <w:pStyle w:val="a5"/>
              <w:ind w:left="0"/>
              <w:rPr>
                <w:color w:val="632423" w:themeColor="accent2" w:themeShade="80"/>
                <w:sz w:val="28"/>
                <w:szCs w:val="28"/>
              </w:rPr>
            </w:pPr>
            <w:r w:rsidRPr="000137C4">
              <w:rPr>
                <w:color w:val="632423" w:themeColor="accent2" w:themeShade="80"/>
                <w:sz w:val="28"/>
                <w:szCs w:val="28"/>
              </w:rPr>
              <w:t>Квалификационная категория (имеющаяся), дата присвоения и окончания срока действия квалификационной категории</w:t>
            </w:r>
          </w:p>
          <w:p w:rsidR="000137C4" w:rsidRPr="000137C4" w:rsidRDefault="000137C4" w:rsidP="001D0F38">
            <w:pPr>
              <w:pStyle w:val="a5"/>
              <w:ind w:left="0"/>
              <w:rPr>
                <w:color w:val="632423" w:themeColor="accent2" w:themeShade="80"/>
                <w:sz w:val="28"/>
                <w:szCs w:val="28"/>
              </w:rPr>
            </w:pPr>
          </w:p>
        </w:tc>
        <w:tc>
          <w:tcPr>
            <w:tcW w:w="4898" w:type="dxa"/>
            <w:tcBorders>
              <w:bottom w:val="nil"/>
            </w:tcBorders>
            <w:shd w:val="clear" w:color="auto" w:fill="auto"/>
          </w:tcPr>
          <w:p w:rsidR="000137C4" w:rsidRPr="000137C4" w:rsidRDefault="000137C4" w:rsidP="001D0F38">
            <w:pPr>
              <w:pStyle w:val="a5"/>
              <w:ind w:left="0"/>
              <w:rPr>
                <w:color w:val="632423" w:themeColor="accent2" w:themeShade="80"/>
                <w:sz w:val="28"/>
                <w:szCs w:val="28"/>
              </w:rPr>
            </w:pPr>
            <w:r w:rsidRPr="000137C4">
              <w:rPr>
                <w:color w:val="632423"/>
                <w:sz w:val="28"/>
                <w:szCs w:val="28"/>
                <w:lang w:val="en-US"/>
              </w:rPr>
              <w:t xml:space="preserve">I </w:t>
            </w:r>
            <w:r w:rsidRPr="000137C4">
              <w:rPr>
                <w:color w:val="632423"/>
                <w:sz w:val="28"/>
                <w:szCs w:val="28"/>
              </w:rPr>
              <w:t>категория 2010г – 2015г</w:t>
            </w:r>
          </w:p>
        </w:tc>
      </w:tr>
      <w:tr w:rsidR="000137C4" w:rsidRPr="000137C4" w:rsidTr="000137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39"/>
        </w:trPr>
        <w:tc>
          <w:tcPr>
            <w:tcW w:w="10514" w:type="dxa"/>
            <w:gridSpan w:val="2"/>
            <w:shd w:val="clear" w:color="auto" w:fill="auto"/>
          </w:tcPr>
          <w:p w:rsidR="000137C4" w:rsidRPr="000137C4" w:rsidRDefault="000137C4" w:rsidP="001D0F38">
            <w:pPr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</w:pPr>
          </w:p>
          <w:p w:rsidR="000137C4" w:rsidRDefault="000137C4" w:rsidP="001D0F38">
            <w:pPr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</w:pPr>
          </w:p>
          <w:p w:rsidR="000137C4" w:rsidRPr="000137C4" w:rsidRDefault="000137C4" w:rsidP="001D0F38">
            <w:pPr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</w:pPr>
          </w:p>
          <w:p w:rsidR="000137C4" w:rsidRDefault="000137C4" w:rsidP="001D0F38">
            <w:pPr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</w:pPr>
          </w:p>
          <w:p w:rsidR="000137C4" w:rsidRPr="000137C4" w:rsidRDefault="000137C4" w:rsidP="001D0F38">
            <w:pP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  <w:r w:rsidRPr="000137C4"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  <w:t>Методическая тема гимназии</w:t>
            </w:r>
            <w:r w:rsidRPr="000137C4"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 xml:space="preserve">: «Повышение профессионального уровня педагогов в области оценки </w:t>
            </w:r>
            <w:proofErr w:type="spellStart"/>
            <w:r w:rsidRPr="000137C4"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>метапредметных</w:t>
            </w:r>
            <w:proofErr w:type="spellEnd"/>
            <w:r w:rsidRPr="000137C4"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 xml:space="preserve"> результатов освоения основной образовательной программы»</w:t>
            </w:r>
          </w:p>
          <w:p w:rsidR="000137C4" w:rsidRPr="000137C4" w:rsidRDefault="000137C4" w:rsidP="001D0F38">
            <w:pPr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</w:pPr>
          </w:p>
          <w:p w:rsidR="000137C4" w:rsidRPr="000137C4" w:rsidRDefault="000137C4" w:rsidP="001D0F38">
            <w:pPr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</w:pPr>
          </w:p>
          <w:p w:rsidR="000137C4" w:rsidRPr="000137C4" w:rsidRDefault="000137C4" w:rsidP="000137C4">
            <w:pP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</w:p>
        </w:tc>
      </w:tr>
    </w:tbl>
    <w:p w:rsidR="007974DA" w:rsidRPr="000137C4" w:rsidRDefault="007974DA" w:rsidP="007974DA">
      <w:pPr>
        <w:rPr>
          <w:rFonts w:ascii="Times New Roman" w:eastAsia="Times New Roman" w:hAnsi="Times New Roman" w:cs="Times New Roman"/>
          <w:bCs/>
          <w:color w:val="632423" w:themeColor="accent2" w:themeShade="80"/>
          <w:sz w:val="28"/>
          <w:szCs w:val="28"/>
          <w:lang w:eastAsia="ru-RU"/>
        </w:rPr>
      </w:pPr>
      <w:r w:rsidRPr="000137C4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lastRenderedPageBreak/>
        <w:t xml:space="preserve"> </w:t>
      </w:r>
      <w:r w:rsidRPr="000137C4">
        <w:rPr>
          <w:rFonts w:ascii="Times New Roman" w:hAnsi="Times New Roman" w:cs="Times New Roman"/>
          <w:b/>
          <w:i/>
          <w:color w:val="632423" w:themeColor="accent2" w:themeShade="80"/>
          <w:sz w:val="28"/>
          <w:szCs w:val="28"/>
        </w:rPr>
        <w:t>Тема самообразования</w:t>
      </w:r>
      <w:r w:rsidR="000137C4" w:rsidRPr="000137C4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: «Применение </w:t>
      </w:r>
      <w:r w:rsidRPr="000137C4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новых образовательных</w:t>
      </w:r>
      <w:r w:rsidRPr="000137C4">
        <w:rPr>
          <w:rFonts w:ascii="Times New Roman" w:eastAsia="Times New Roman" w:hAnsi="Times New Roman" w:cs="Times New Roman"/>
          <w:b/>
          <w:bCs/>
          <w:color w:val="632423" w:themeColor="accent2" w:themeShade="80"/>
          <w:sz w:val="28"/>
          <w:szCs w:val="28"/>
          <w:lang w:eastAsia="ru-RU"/>
        </w:rPr>
        <w:t xml:space="preserve"> </w:t>
      </w:r>
      <w:r w:rsidRPr="000137C4">
        <w:rPr>
          <w:rFonts w:ascii="Times New Roman" w:eastAsia="Times New Roman" w:hAnsi="Times New Roman" w:cs="Times New Roman"/>
          <w:bCs/>
          <w:color w:val="632423" w:themeColor="accent2" w:themeShade="80"/>
          <w:sz w:val="28"/>
          <w:szCs w:val="28"/>
          <w:lang w:eastAsia="ru-RU"/>
        </w:rPr>
        <w:t>технологий в преподавании татарск</w:t>
      </w:r>
      <w:r w:rsidR="000137C4" w:rsidRPr="000137C4">
        <w:rPr>
          <w:rFonts w:ascii="Times New Roman" w:eastAsia="Times New Roman" w:hAnsi="Times New Roman" w:cs="Times New Roman"/>
          <w:bCs/>
          <w:color w:val="632423" w:themeColor="accent2" w:themeShade="80"/>
          <w:sz w:val="28"/>
          <w:szCs w:val="28"/>
          <w:lang w:eastAsia="ru-RU"/>
        </w:rPr>
        <w:t xml:space="preserve">ого  языка и литературы </w:t>
      </w:r>
      <w:r w:rsidRPr="000137C4">
        <w:rPr>
          <w:rFonts w:ascii="Times New Roman" w:eastAsia="Times New Roman" w:hAnsi="Times New Roman" w:cs="Times New Roman"/>
          <w:bCs/>
          <w:color w:val="632423" w:themeColor="accent2" w:themeShade="80"/>
          <w:sz w:val="28"/>
          <w:szCs w:val="28"/>
          <w:lang w:eastAsia="ru-RU"/>
        </w:rPr>
        <w:t>»</w:t>
      </w:r>
    </w:p>
    <w:p w:rsidR="007974DA" w:rsidRPr="000137C4" w:rsidRDefault="007974DA" w:rsidP="007974DA">
      <w:pPr>
        <w:rPr>
          <w:rFonts w:ascii="Times New Roman" w:eastAsia="Times New Roman" w:hAnsi="Times New Roman" w:cs="Times New Roman"/>
          <w:b/>
          <w:bCs/>
          <w:color w:val="632423" w:themeColor="accent2" w:themeShade="80"/>
          <w:sz w:val="28"/>
          <w:szCs w:val="28"/>
          <w:lang w:eastAsia="ru-RU"/>
        </w:rPr>
      </w:pPr>
      <w:r w:rsidRPr="000137C4">
        <w:rPr>
          <w:rFonts w:ascii="Times New Roman" w:eastAsia="Times New Roman" w:hAnsi="Times New Roman" w:cs="Times New Roman"/>
          <w:b/>
          <w:bCs/>
          <w:i/>
          <w:color w:val="632423" w:themeColor="accent2" w:themeShade="80"/>
          <w:sz w:val="28"/>
          <w:szCs w:val="28"/>
          <w:lang w:eastAsia="ru-RU"/>
        </w:rPr>
        <w:t xml:space="preserve">     Сроки</w:t>
      </w:r>
      <w:r w:rsidRPr="000137C4">
        <w:rPr>
          <w:rFonts w:ascii="Times New Roman" w:eastAsia="Times New Roman" w:hAnsi="Times New Roman" w:cs="Times New Roman"/>
          <w:b/>
          <w:bCs/>
          <w:i/>
          <w:iCs/>
          <w:color w:val="632423" w:themeColor="accent2" w:themeShade="80"/>
          <w:sz w:val="28"/>
          <w:szCs w:val="28"/>
          <w:bdr w:val="none" w:sz="0" w:space="0" w:color="auto" w:frame="1"/>
          <w:lang w:eastAsia="ru-RU"/>
        </w:rPr>
        <w:t xml:space="preserve">  реализации</w:t>
      </w:r>
      <w:r w:rsidRPr="000137C4">
        <w:rPr>
          <w:rFonts w:ascii="Times New Roman" w:eastAsia="Times New Roman" w:hAnsi="Times New Roman" w:cs="Times New Roman"/>
          <w:b/>
          <w:bCs/>
          <w:color w:val="632423" w:themeColor="accent2" w:themeShade="80"/>
          <w:sz w:val="28"/>
          <w:szCs w:val="28"/>
          <w:lang w:eastAsia="ru-RU"/>
        </w:rPr>
        <w:t>: 2015-2018 г.</w:t>
      </w:r>
    </w:p>
    <w:p w:rsidR="007974DA" w:rsidRPr="000137C4" w:rsidRDefault="007974DA" w:rsidP="007974DA">
      <w:pPr>
        <w:rPr>
          <w:rFonts w:ascii="Times New Roman" w:eastAsia="Times New Roman" w:hAnsi="Times New Roman" w:cs="Times New Roman"/>
          <w:bCs/>
          <w:color w:val="632423" w:themeColor="accent2" w:themeShade="80"/>
          <w:sz w:val="28"/>
          <w:szCs w:val="28"/>
          <w:lang w:eastAsia="ru-RU"/>
        </w:rPr>
      </w:pPr>
      <w:r w:rsidRPr="000137C4">
        <w:rPr>
          <w:rFonts w:ascii="Times New Roman" w:eastAsia="Times New Roman" w:hAnsi="Times New Roman" w:cs="Times New Roman"/>
          <w:b/>
          <w:bCs/>
          <w:i/>
          <w:color w:val="632423" w:themeColor="accent2" w:themeShade="80"/>
          <w:sz w:val="28"/>
          <w:szCs w:val="28"/>
          <w:lang w:eastAsia="ru-RU"/>
        </w:rPr>
        <w:t xml:space="preserve">     Цель:</w:t>
      </w:r>
      <w:r w:rsidRPr="000137C4">
        <w:rPr>
          <w:rFonts w:ascii="Times New Roman" w:eastAsia="Times New Roman" w:hAnsi="Times New Roman" w:cs="Times New Roman"/>
          <w:b/>
          <w:bCs/>
          <w:color w:val="632423" w:themeColor="accent2" w:themeShade="80"/>
          <w:sz w:val="28"/>
          <w:szCs w:val="28"/>
          <w:lang w:eastAsia="ru-RU"/>
        </w:rPr>
        <w:t xml:space="preserve"> </w:t>
      </w:r>
      <w:r w:rsidR="00884C36" w:rsidRPr="000137C4">
        <w:rPr>
          <w:rFonts w:ascii="Times New Roman" w:eastAsia="Times New Roman" w:hAnsi="Times New Roman" w:cs="Times New Roman"/>
          <w:bCs/>
          <w:color w:val="632423" w:themeColor="accent2" w:themeShade="80"/>
          <w:sz w:val="28"/>
          <w:szCs w:val="28"/>
          <w:lang w:eastAsia="ru-RU"/>
        </w:rPr>
        <w:t>1.</w:t>
      </w:r>
      <w:r w:rsidRPr="000137C4">
        <w:rPr>
          <w:rFonts w:ascii="Times New Roman" w:eastAsia="Times New Roman" w:hAnsi="Times New Roman" w:cs="Times New Roman"/>
          <w:bCs/>
          <w:color w:val="632423" w:themeColor="accent2" w:themeShade="80"/>
          <w:sz w:val="28"/>
          <w:szCs w:val="28"/>
          <w:lang w:eastAsia="ru-RU"/>
        </w:rPr>
        <w:t>повысить свой теоретический, научно-методический уровень, профессиональное мастерство и компетентность как учителя татарского языка и литературы.</w:t>
      </w:r>
    </w:p>
    <w:p w:rsidR="00884C36" w:rsidRPr="000137C4" w:rsidRDefault="00884C36" w:rsidP="00884C36">
      <w:pPr>
        <w:spacing w:line="360" w:lineRule="auto"/>
        <w:jc w:val="both"/>
        <w:rPr>
          <w:rFonts w:ascii="Times New Roman" w:eastAsia="Calibri" w:hAnsi="Times New Roman" w:cs="Times New Roman"/>
          <w:color w:val="632423" w:themeColor="accent2" w:themeShade="80"/>
          <w:sz w:val="28"/>
          <w:szCs w:val="28"/>
        </w:rPr>
      </w:pPr>
      <w:r w:rsidRPr="000137C4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              </w:t>
      </w:r>
      <w:r w:rsidRPr="000137C4">
        <w:rPr>
          <w:rFonts w:ascii="Times New Roman" w:eastAsia="Calibri" w:hAnsi="Times New Roman" w:cs="Times New Roman"/>
          <w:color w:val="632423" w:themeColor="accent2" w:themeShade="80"/>
          <w:sz w:val="28"/>
          <w:szCs w:val="28"/>
        </w:rPr>
        <w:t>2. Обогащение  духовного  мира   через  познавательную  деятельность  путём  приобретения  информации  о   культуре  страны:  литературы,  музыки,  архитектуры,  живописи,  истории,  быта.</w:t>
      </w:r>
    </w:p>
    <w:p w:rsidR="00884C36" w:rsidRPr="000137C4" w:rsidRDefault="00884C36" w:rsidP="00884C36">
      <w:pPr>
        <w:pStyle w:val="a3"/>
        <w:spacing w:line="270" w:lineRule="atLeast"/>
        <w:rPr>
          <w:b/>
          <w:bCs/>
          <w:color w:val="632423" w:themeColor="accent2" w:themeShade="80"/>
          <w:sz w:val="28"/>
          <w:szCs w:val="28"/>
          <w:shd w:val="clear" w:color="auto" w:fill="FFFFFF"/>
        </w:rPr>
      </w:pPr>
      <w:r w:rsidRPr="000137C4">
        <w:rPr>
          <w:rStyle w:val="a4"/>
          <w:b w:val="0"/>
          <w:color w:val="632423" w:themeColor="accent2" w:themeShade="80"/>
          <w:sz w:val="28"/>
          <w:szCs w:val="28"/>
          <w:shd w:val="clear" w:color="auto" w:fill="FFFFFF"/>
        </w:rPr>
        <w:t xml:space="preserve">               3.Освоить и внедрять инновационные технологии, направленные на дифференциацию и индивидуализацию процесса обучения — приоритетные направления в повышении профессиональной компетенции педагога.</w:t>
      </w:r>
    </w:p>
    <w:p w:rsidR="00884C36" w:rsidRPr="000137C4" w:rsidRDefault="00884C36" w:rsidP="00884C36">
      <w:pPr>
        <w:spacing w:line="360" w:lineRule="auto"/>
        <w:jc w:val="both"/>
        <w:rPr>
          <w:rFonts w:ascii="Times New Roman" w:eastAsia="Calibri" w:hAnsi="Times New Roman" w:cs="Times New Roman"/>
          <w:color w:val="632423" w:themeColor="accent2" w:themeShade="80"/>
          <w:sz w:val="28"/>
          <w:szCs w:val="28"/>
        </w:rPr>
      </w:pPr>
    </w:p>
    <w:p w:rsidR="00884C36" w:rsidRPr="000137C4" w:rsidRDefault="00884C36" w:rsidP="007974DA">
      <w:pPr>
        <w:rPr>
          <w:rFonts w:ascii="Times New Roman" w:eastAsia="Times New Roman" w:hAnsi="Times New Roman" w:cs="Times New Roman"/>
          <w:bCs/>
          <w:color w:val="632423" w:themeColor="accent2" w:themeShade="80"/>
          <w:sz w:val="28"/>
          <w:szCs w:val="28"/>
          <w:lang w:eastAsia="ru-RU"/>
        </w:rPr>
      </w:pPr>
    </w:p>
    <w:p w:rsidR="007974DA" w:rsidRPr="000137C4" w:rsidRDefault="007974DA" w:rsidP="007974DA">
      <w:pPr>
        <w:rPr>
          <w:rFonts w:ascii="Times New Roman" w:eastAsia="Times New Roman" w:hAnsi="Times New Roman" w:cs="Times New Roman"/>
          <w:b/>
          <w:bCs/>
          <w:i/>
          <w:color w:val="632423" w:themeColor="accent2" w:themeShade="80"/>
          <w:sz w:val="28"/>
          <w:szCs w:val="28"/>
          <w:lang w:eastAsia="ru-RU"/>
        </w:rPr>
      </w:pPr>
      <w:r w:rsidRPr="000137C4">
        <w:rPr>
          <w:rFonts w:ascii="Times New Roman" w:eastAsia="Times New Roman" w:hAnsi="Times New Roman" w:cs="Times New Roman"/>
          <w:b/>
          <w:bCs/>
          <w:i/>
          <w:color w:val="632423" w:themeColor="accent2" w:themeShade="80"/>
          <w:sz w:val="28"/>
          <w:szCs w:val="28"/>
          <w:lang w:eastAsia="ru-RU"/>
        </w:rPr>
        <w:t xml:space="preserve">     Задачи:</w:t>
      </w:r>
    </w:p>
    <w:p w:rsidR="007974DA" w:rsidRPr="000137C4" w:rsidRDefault="007974DA" w:rsidP="007974DA">
      <w:pPr>
        <w:rPr>
          <w:rFonts w:ascii="Times New Roman" w:eastAsia="Times New Roman" w:hAnsi="Times New Roman" w:cs="Times New Roman"/>
          <w:bCs/>
          <w:color w:val="632423" w:themeColor="accent2" w:themeShade="80"/>
          <w:sz w:val="28"/>
          <w:szCs w:val="28"/>
          <w:lang w:eastAsia="ru-RU"/>
        </w:rPr>
      </w:pPr>
      <w:r w:rsidRPr="000137C4">
        <w:rPr>
          <w:rFonts w:ascii="Times New Roman" w:eastAsia="Times New Roman" w:hAnsi="Times New Roman" w:cs="Times New Roman"/>
          <w:bCs/>
          <w:color w:val="632423" w:themeColor="accent2" w:themeShade="80"/>
          <w:sz w:val="28"/>
          <w:szCs w:val="28"/>
          <w:lang w:eastAsia="ru-RU"/>
        </w:rPr>
        <w:t>-изучить учебно-методическую литературу по теме самообразования;</w:t>
      </w:r>
    </w:p>
    <w:p w:rsidR="007974DA" w:rsidRPr="000137C4" w:rsidRDefault="007974DA" w:rsidP="007974DA">
      <w:pPr>
        <w:rPr>
          <w:rFonts w:ascii="Times New Roman" w:eastAsia="Times New Roman" w:hAnsi="Times New Roman" w:cs="Times New Roman"/>
          <w:bCs/>
          <w:color w:val="632423" w:themeColor="accent2" w:themeShade="80"/>
          <w:sz w:val="28"/>
          <w:szCs w:val="28"/>
          <w:lang w:eastAsia="ru-RU"/>
        </w:rPr>
      </w:pPr>
      <w:r w:rsidRPr="000137C4">
        <w:rPr>
          <w:rFonts w:ascii="Times New Roman" w:eastAsia="Times New Roman" w:hAnsi="Times New Roman" w:cs="Times New Roman"/>
          <w:bCs/>
          <w:color w:val="632423" w:themeColor="accent2" w:themeShade="80"/>
          <w:sz w:val="28"/>
          <w:szCs w:val="28"/>
          <w:lang w:eastAsia="ru-RU"/>
        </w:rPr>
        <w:t>-овладеть новыми информационными технологиями путем внедрения их в учебно-воспитательный процесс;</w:t>
      </w:r>
    </w:p>
    <w:p w:rsidR="007974DA" w:rsidRPr="000137C4" w:rsidRDefault="007974DA" w:rsidP="007974DA">
      <w:pPr>
        <w:rPr>
          <w:rFonts w:ascii="Times New Roman" w:eastAsia="Times New Roman" w:hAnsi="Times New Roman" w:cs="Times New Roman"/>
          <w:bCs/>
          <w:color w:val="632423" w:themeColor="accent2" w:themeShade="80"/>
          <w:sz w:val="28"/>
          <w:szCs w:val="28"/>
          <w:lang w:eastAsia="ru-RU"/>
        </w:rPr>
      </w:pPr>
      <w:r w:rsidRPr="000137C4">
        <w:rPr>
          <w:rFonts w:ascii="Times New Roman" w:eastAsia="Times New Roman" w:hAnsi="Times New Roman" w:cs="Times New Roman"/>
          <w:bCs/>
          <w:color w:val="632423" w:themeColor="accent2" w:themeShade="80"/>
          <w:sz w:val="28"/>
          <w:szCs w:val="28"/>
          <w:lang w:eastAsia="ru-RU"/>
        </w:rPr>
        <w:t>- изучить опыт педагогов, школы, района, республики, страны;</w:t>
      </w:r>
    </w:p>
    <w:p w:rsidR="007974DA" w:rsidRPr="000137C4" w:rsidRDefault="007974DA" w:rsidP="007974DA">
      <w:pPr>
        <w:rPr>
          <w:rFonts w:ascii="Times New Roman" w:eastAsia="Times New Roman" w:hAnsi="Times New Roman" w:cs="Times New Roman"/>
          <w:bCs/>
          <w:color w:val="632423" w:themeColor="accent2" w:themeShade="80"/>
          <w:sz w:val="28"/>
          <w:szCs w:val="28"/>
          <w:lang w:eastAsia="ru-RU"/>
        </w:rPr>
      </w:pPr>
      <w:r w:rsidRPr="000137C4">
        <w:rPr>
          <w:rFonts w:ascii="Times New Roman" w:eastAsia="Times New Roman" w:hAnsi="Times New Roman" w:cs="Times New Roman"/>
          <w:bCs/>
          <w:color w:val="632423" w:themeColor="accent2" w:themeShade="80"/>
          <w:sz w:val="28"/>
          <w:szCs w:val="28"/>
          <w:lang w:eastAsia="ru-RU"/>
        </w:rPr>
        <w:t>-</w:t>
      </w:r>
      <w:r w:rsidR="00834059" w:rsidRPr="000137C4">
        <w:rPr>
          <w:rFonts w:ascii="Times New Roman" w:eastAsia="Times New Roman" w:hAnsi="Times New Roman" w:cs="Times New Roman"/>
          <w:bCs/>
          <w:color w:val="632423" w:themeColor="accent2" w:themeShade="80"/>
          <w:sz w:val="28"/>
          <w:szCs w:val="28"/>
          <w:lang w:eastAsia="ru-RU"/>
        </w:rPr>
        <w:t>вести мониторинг саморазвития школьников;</w:t>
      </w:r>
    </w:p>
    <w:p w:rsidR="00834059" w:rsidRPr="000137C4" w:rsidRDefault="00834059" w:rsidP="007974DA">
      <w:pPr>
        <w:rPr>
          <w:rFonts w:ascii="Times New Roman" w:eastAsia="Times New Roman" w:hAnsi="Times New Roman" w:cs="Times New Roman"/>
          <w:bCs/>
          <w:color w:val="632423" w:themeColor="accent2" w:themeShade="80"/>
          <w:sz w:val="28"/>
          <w:szCs w:val="28"/>
          <w:lang w:eastAsia="ru-RU"/>
        </w:rPr>
      </w:pPr>
      <w:r w:rsidRPr="000137C4">
        <w:rPr>
          <w:rFonts w:ascii="Times New Roman" w:eastAsia="Times New Roman" w:hAnsi="Times New Roman" w:cs="Times New Roman"/>
          <w:bCs/>
          <w:color w:val="632423" w:themeColor="accent2" w:themeShade="80"/>
          <w:sz w:val="28"/>
          <w:szCs w:val="28"/>
          <w:lang w:eastAsia="ru-RU"/>
        </w:rPr>
        <w:t>-обобщить опыт педагогической</w:t>
      </w:r>
      <w:r w:rsidR="000137C4" w:rsidRPr="000137C4">
        <w:rPr>
          <w:rFonts w:ascii="Times New Roman" w:eastAsia="Times New Roman" w:hAnsi="Times New Roman" w:cs="Times New Roman"/>
          <w:bCs/>
          <w:color w:val="632423" w:themeColor="accent2" w:themeShade="80"/>
          <w:sz w:val="28"/>
          <w:szCs w:val="28"/>
          <w:lang w:eastAsia="ru-RU"/>
        </w:rPr>
        <w:t xml:space="preserve"> работы по теме </w:t>
      </w:r>
      <w:proofErr w:type="spellStart"/>
      <w:r w:rsidR="000137C4" w:rsidRPr="000137C4">
        <w:rPr>
          <w:rFonts w:ascii="Times New Roman" w:eastAsia="Times New Roman" w:hAnsi="Times New Roman" w:cs="Times New Roman"/>
          <w:bCs/>
          <w:color w:val="632423" w:themeColor="accent2" w:themeShade="80"/>
          <w:sz w:val="28"/>
          <w:szCs w:val="28"/>
          <w:lang w:eastAsia="ru-RU"/>
        </w:rPr>
        <w:t>самообразованияю</w:t>
      </w:r>
      <w:proofErr w:type="spellEnd"/>
      <w:r w:rsidR="000137C4" w:rsidRPr="000137C4">
        <w:rPr>
          <w:rFonts w:ascii="Times New Roman" w:eastAsia="Times New Roman" w:hAnsi="Times New Roman" w:cs="Times New Roman"/>
          <w:bCs/>
          <w:color w:val="632423" w:themeColor="accent2" w:themeShade="80"/>
          <w:sz w:val="28"/>
          <w:szCs w:val="28"/>
          <w:lang w:eastAsia="ru-RU"/>
        </w:rPr>
        <w:t>.</w:t>
      </w:r>
    </w:p>
    <w:p w:rsidR="000137C4" w:rsidRPr="000137C4" w:rsidRDefault="000137C4" w:rsidP="007974DA">
      <w:pPr>
        <w:rPr>
          <w:rFonts w:ascii="Times New Roman" w:eastAsia="Times New Roman" w:hAnsi="Times New Roman" w:cs="Times New Roman"/>
          <w:bCs/>
          <w:color w:val="632423" w:themeColor="accent2" w:themeShade="80"/>
          <w:sz w:val="28"/>
          <w:szCs w:val="28"/>
          <w:lang w:eastAsia="ru-RU"/>
        </w:rPr>
      </w:pPr>
    </w:p>
    <w:p w:rsidR="00884C36" w:rsidRPr="000137C4" w:rsidRDefault="00884C36" w:rsidP="00884C36">
      <w:pPr>
        <w:spacing w:line="360" w:lineRule="auto"/>
        <w:rPr>
          <w:rFonts w:ascii="Times New Roman" w:hAnsi="Times New Roman" w:cs="Times New Roman"/>
          <w:b/>
          <w:i/>
          <w:color w:val="632423" w:themeColor="accent2" w:themeShade="80"/>
          <w:sz w:val="28"/>
          <w:szCs w:val="28"/>
        </w:rPr>
      </w:pPr>
      <w:r w:rsidRPr="000137C4">
        <w:rPr>
          <w:rFonts w:ascii="Times New Roman" w:eastAsia="Calibri" w:hAnsi="Times New Roman" w:cs="Times New Roman"/>
          <w:b/>
          <w:i/>
          <w:color w:val="632423" w:themeColor="accent2" w:themeShade="80"/>
          <w:sz w:val="28"/>
          <w:szCs w:val="28"/>
        </w:rPr>
        <w:t xml:space="preserve"> Система  работы  над  темой:</w:t>
      </w:r>
    </w:p>
    <w:p w:rsidR="00884C36" w:rsidRPr="000137C4" w:rsidRDefault="00884C36" w:rsidP="00884C36">
      <w:pPr>
        <w:spacing w:line="360" w:lineRule="auto"/>
        <w:rPr>
          <w:rFonts w:ascii="Times New Roman" w:eastAsia="Calibri" w:hAnsi="Times New Roman" w:cs="Times New Roman"/>
          <w:b/>
          <w:i/>
          <w:color w:val="632423" w:themeColor="accent2" w:themeShade="80"/>
          <w:sz w:val="28"/>
          <w:szCs w:val="28"/>
        </w:rPr>
      </w:pPr>
      <w:r w:rsidRPr="000137C4">
        <w:rPr>
          <w:rFonts w:ascii="Times New Roman" w:eastAsia="Calibri" w:hAnsi="Times New Roman" w:cs="Times New Roman"/>
          <w:color w:val="632423" w:themeColor="accent2" w:themeShade="80"/>
          <w:sz w:val="28"/>
          <w:szCs w:val="28"/>
        </w:rPr>
        <w:t>1.  Изучение и  применение  коммуникативной  технологии  как  средство    успешного  выполнения  образовательных,  развивающих,  воспитательных    целей.</w:t>
      </w:r>
    </w:p>
    <w:p w:rsidR="00884C36" w:rsidRPr="000137C4" w:rsidRDefault="00884C36" w:rsidP="00884C36">
      <w:pPr>
        <w:spacing w:line="360" w:lineRule="auto"/>
        <w:jc w:val="both"/>
        <w:rPr>
          <w:rFonts w:ascii="Times New Roman" w:eastAsia="Calibri" w:hAnsi="Times New Roman" w:cs="Times New Roman"/>
          <w:color w:val="632423" w:themeColor="accent2" w:themeShade="80"/>
          <w:sz w:val="28"/>
          <w:szCs w:val="28"/>
        </w:rPr>
      </w:pPr>
      <w:r w:rsidRPr="000137C4">
        <w:rPr>
          <w:rFonts w:ascii="Times New Roman" w:eastAsia="Calibri" w:hAnsi="Times New Roman" w:cs="Times New Roman"/>
          <w:color w:val="632423" w:themeColor="accent2" w:themeShade="80"/>
          <w:sz w:val="28"/>
          <w:szCs w:val="28"/>
        </w:rPr>
        <w:t>2. Применение  циклового  обучения  для  достижения коммуникативных целей для  улучшения  качества знаний  по  татарскому  языку  и   развития  личности  с  помощью  иноязычной  культуры.</w:t>
      </w:r>
    </w:p>
    <w:p w:rsidR="00884C36" w:rsidRPr="000137C4" w:rsidRDefault="00884C36" w:rsidP="00884C36">
      <w:pPr>
        <w:spacing w:line="360" w:lineRule="auto"/>
        <w:jc w:val="both"/>
        <w:rPr>
          <w:rFonts w:ascii="Times New Roman" w:eastAsia="Calibri" w:hAnsi="Times New Roman" w:cs="Times New Roman"/>
          <w:color w:val="632423" w:themeColor="accent2" w:themeShade="80"/>
          <w:sz w:val="28"/>
          <w:szCs w:val="28"/>
        </w:rPr>
      </w:pPr>
      <w:r w:rsidRPr="000137C4">
        <w:rPr>
          <w:rFonts w:ascii="Times New Roman" w:eastAsia="Calibri" w:hAnsi="Times New Roman" w:cs="Times New Roman"/>
          <w:color w:val="632423" w:themeColor="accent2" w:themeShade="80"/>
          <w:sz w:val="28"/>
          <w:szCs w:val="28"/>
        </w:rPr>
        <w:t>3.  Создание  в  учебной  и  воспитательной  деятельности  условий,  в  которых  выбор  делает  ученик:  направленный  или  эстетический.</w:t>
      </w:r>
    </w:p>
    <w:p w:rsidR="00884C36" w:rsidRPr="000137C4" w:rsidRDefault="00884C36" w:rsidP="00884C36">
      <w:pPr>
        <w:spacing w:line="360" w:lineRule="auto"/>
        <w:jc w:val="both"/>
        <w:rPr>
          <w:rFonts w:ascii="Times New Roman" w:eastAsia="Calibri" w:hAnsi="Times New Roman" w:cs="Times New Roman"/>
          <w:color w:val="632423" w:themeColor="accent2" w:themeShade="80"/>
          <w:sz w:val="28"/>
          <w:szCs w:val="28"/>
        </w:rPr>
      </w:pPr>
      <w:r w:rsidRPr="000137C4">
        <w:rPr>
          <w:rFonts w:ascii="Times New Roman" w:eastAsia="Calibri" w:hAnsi="Times New Roman" w:cs="Times New Roman"/>
          <w:color w:val="632423" w:themeColor="accent2" w:themeShade="80"/>
          <w:sz w:val="28"/>
          <w:szCs w:val="28"/>
        </w:rPr>
        <w:t>4. Использование  индивидуализации  как  одного  из  самых  труднореализуемых  принципов  учебно-воспитательного  процесса  в  коммуникативном  обучении.</w:t>
      </w:r>
    </w:p>
    <w:p w:rsidR="00884C36" w:rsidRPr="000137C4" w:rsidRDefault="00884C36" w:rsidP="00884C36">
      <w:pPr>
        <w:spacing w:line="360" w:lineRule="auto"/>
        <w:jc w:val="both"/>
        <w:rPr>
          <w:rFonts w:ascii="Times New Roman" w:eastAsia="Calibri" w:hAnsi="Times New Roman" w:cs="Times New Roman"/>
          <w:color w:val="632423" w:themeColor="accent2" w:themeShade="80"/>
          <w:sz w:val="28"/>
          <w:szCs w:val="28"/>
        </w:rPr>
      </w:pPr>
      <w:r w:rsidRPr="000137C4">
        <w:rPr>
          <w:rFonts w:ascii="Times New Roman" w:eastAsia="Calibri" w:hAnsi="Times New Roman" w:cs="Times New Roman"/>
          <w:color w:val="632423" w:themeColor="accent2" w:themeShade="80"/>
          <w:sz w:val="28"/>
          <w:szCs w:val="28"/>
        </w:rPr>
        <w:t>5. Использование  специальных  средств  обучения,  способствующих  развитию  личности  ребёнка,  отвечающие  современным  психологическим  и  дидактическим  требованиям,   являющихся  главным  условием  повышения  качества  образования.</w:t>
      </w:r>
    </w:p>
    <w:p w:rsidR="007974DA" w:rsidRPr="000137C4" w:rsidRDefault="00884C36" w:rsidP="00E1269E">
      <w:pPr>
        <w:spacing w:line="360" w:lineRule="auto"/>
        <w:jc w:val="both"/>
        <w:rPr>
          <w:rFonts w:ascii="Times New Roman" w:eastAsia="Calibri" w:hAnsi="Times New Roman" w:cs="Times New Roman"/>
          <w:color w:val="632423" w:themeColor="accent2" w:themeShade="80"/>
          <w:sz w:val="28"/>
          <w:szCs w:val="28"/>
        </w:rPr>
      </w:pPr>
      <w:r w:rsidRPr="000137C4">
        <w:rPr>
          <w:rFonts w:ascii="Times New Roman" w:eastAsia="Calibri" w:hAnsi="Times New Roman" w:cs="Times New Roman"/>
          <w:color w:val="632423" w:themeColor="accent2" w:themeShade="80"/>
          <w:sz w:val="28"/>
          <w:szCs w:val="28"/>
        </w:rPr>
        <w:t>6.  Изучение   литературы   по  применению  коммуникативной  технологии  в обучении  иностранному  языку;  разработка  своей  методики,  моделируя  цикл  обучения  татарскому  языку.</w:t>
      </w:r>
    </w:p>
    <w:tbl>
      <w:tblPr>
        <w:tblW w:w="8903" w:type="dxa"/>
        <w:jc w:val="center"/>
        <w:tblCellMar>
          <w:left w:w="0" w:type="dxa"/>
          <w:right w:w="0" w:type="dxa"/>
        </w:tblCellMar>
        <w:tblLook w:val="04A0"/>
      </w:tblPr>
      <w:tblGrid>
        <w:gridCol w:w="609"/>
        <w:gridCol w:w="8"/>
        <w:gridCol w:w="6523"/>
        <w:gridCol w:w="1663"/>
        <w:gridCol w:w="100"/>
      </w:tblGrid>
      <w:tr w:rsidR="007974DA" w:rsidRPr="000137C4" w:rsidTr="00ED0BCC">
        <w:trPr>
          <w:jc w:val="center"/>
        </w:trPr>
        <w:tc>
          <w:tcPr>
            <w:tcW w:w="5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4DA" w:rsidRPr="000137C4" w:rsidRDefault="007974DA" w:rsidP="00ED0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</w:pPr>
            <w:r w:rsidRPr="000137C4">
              <w:rPr>
                <w:rFonts w:ascii="Times New Roman" w:eastAsia="Times New Roman" w:hAnsi="Times New Roman" w:cs="Times New Roman"/>
                <w:b/>
                <w:bCs/>
                <w:color w:val="632423" w:themeColor="accent2" w:themeShade="80"/>
                <w:sz w:val="28"/>
                <w:szCs w:val="28"/>
                <w:bdr w:val="none" w:sz="0" w:space="0" w:color="auto" w:frame="1"/>
                <w:lang w:eastAsia="ru-RU"/>
              </w:rPr>
              <w:t>№</w:t>
            </w:r>
            <w:r w:rsidRPr="000137C4">
              <w:rPr>
                <w:rFonts w:ascii="Times New Roman" w:eastAsia="Times New Roman" w:hAnsi="Times New Roman" w:cs="Times New Roman"/>
                <w:b/>
                <w:bCs/>
                <w:color w:val="632423" w:themeColor="accent2" w:themeShade="80"/>
                <w:sz w:val="28"/>
                <w:szCs w:val="28"/>
                <w:bdr w:val="none" w:sz="0" w:space="0" w:color="auto" w:frame="1"/>
                <w:lang w:eastAsia="ru-RU"/>
              </w:rPr>
              <w:br/>
              <w:t>№</w:t>
            </w:r>
          </w:p>
          <w:p w:rsidR="007974DA" w:rsidRPr="000137C4" w:rsidRDefault="007974DA" w:rsidP="00ED0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0137C4">
              <w:rPr>
                <w:rFonts w:ascii="Times New Roman" w:eastAsia="Times New Roman" w:hAnsi="Times New Roman" w:cs="Times New Roman"/>
                <w:b/>
                <w:bCs/>
                <w:color w:val="632423" w:themeColor="accent2" w:themeShade="80"/>
                <w:sz w:val="28"/>
                <w:szCs w:val="28"/>
                <w:bdr w:val="none" w:sz="0" w:space="0" w:color="auto" w:frame="1"/>
                <w:lang w:eastAsia="ru-RU"/>
              </w:rPr>
              <w:t>п</w:t>
            </w:r>
            <w:proofErr w:type="spellEnd"/>
            <w:proofErr w:type="gramEnd"/>
            <w:r w:rsidRPr="000137C4">
              <w:rPr>
                <w:rFonts w:ascii="Times New Roman" w:eastAsia="Times New Roman" w:hAnsi="Times New Roman" w:cs="Times New Roman"/>
                <w:b/>
                <w:bCs/>
                <w:color w:val="632423" w:themeColor="accent2" w:themeShade="80"/>
                <w:sz w:val="28"/>
                <w:szCs w:val="28"/>
                <w:bdr w:val="none" w:sz="0" w:space="0" w:color="auto" w:frame="1"/>
                <w:lang w:eastAsia="ru-RU"/>
              </w:rPr>
              <w:t>/</w:t>
            </w:r>
            <w:proofErr w:type="spellStart"/>
            <w:r w:rsidRPr="000137C4">
              <w:rPr>
                <w:rFonts w:ascii="Times New Roman" w:eastAsia="Times New Roman" w:hAnsi="Times New Roman" w:cs="Times New Roman"/>
                <w:b/>
                <w:bCs/>
                <w:color w:val="632423" w:themeColor="accent2" w:themeShade="80"/>
                <w:sz w:val="28"/>
                <w:szCs w:val="28"/>
                <w:bdr w:val="none" w:sz="0" w:space="0" w:color="auto" w:frame="1"/>
                <w:lang w:eastAsia="ru-RU"/>
              </w:rPr>
              <w:t>п</w:t>
            </w:r>
            <w:proofErr w:type="spellEnd"/>
          </w:p>
        </w:tc>
        <w:tc>
          <w:tcPr>
            <w:tcW w:w="6799" w:type="dxa"/>
            <w:tcBorders>
              <w:top w:val="single" w:sz="8" w:space="0" w:color="auto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4DA" w:rsidRPr="000137C4" w:rsidRDefault="007974DA" w:rsidP="00ED0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</w:pPr>
            <w:r w:rsidRPr="000137C4"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974DA" w:rsidRPr="000137C4" w:rsidRDefault="007974DA" w:rsidP="00ED0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</w:pPr>
            <w:r w:rsidRPr="000137C4">
              <w:rPr>
                <w:rFonts w:ascii="Times New Roman" w:eastAsia="Times New Roman" w:hAnsi="Times New Roman" w:cs="Times New Roman"/>
                <w:b/>
                <w:bCs/>
                <w:color w:val="632423" w:themeColor="accent2" w:themeShade="80"/>
                <w:sz w:val="28"/>
                <w:szCs w:val="28"/>
                <w:bdr w:val="none" w:sz="0" w:space="0" w:color="auto" w:frame="1"/>
                <w:lang w:eastAsia="ru-RU"/>
              </w:rPr>
              <w:t>                       </w:t>
            </w:r>
            <w:r w:rsidRPr="000137C4">
              <w:rPr>
                <w:rFonts w:ascii="Times New Roman" w:eastAsia="Times New Roman" w:hAnsi="Times New Roman" w:cs="Times New Roman"/>
                <w:b/>
                <w:bCs/>
                <w:color w:val="632423" w:themeColor="accent2" w:themeShade="80"/>
                <w:sz w:val="28"/>
                <w:szCs w:val="28"/>
                <w:lang w:eastAsia="ru-RU"/>
              </w:rPr>
              <w:t> </w:t>
            </w:r>
            <w:r w:rsidRPr="000137C4">
              <w:rPr>
                <w:rFonts w:ascii="Times New Roman" w:eastAsia="Times New Roman" w:hAnsi="Times New Roman" w:cs="Times New Roman"/>
                <w:b/>
                <w:bCs/>
                <w:color w:val="632423" w:themeColor="accent2" w:themeShade="80"/>
                <w:sz w:val="28"/>
                <w:szCs w:val="28"/>
                <w:bdr w:val="none" w:sz="0" w:space="0" w:color="auto" w:frame="1"/>
                <w:lang w:eastAsia="ru-RU"/>
              </w:rPr>
              <w:t>План мероприятий</w:t>
            </w:r>
          </w:p>
        </w:tc>
        <w:tc>
          <w:tcPr>
            <w:tcW w:w="1542" w:type="dxa"/>
            <w:gridSpan w:val="2"/>
            <w:tcBorders>
              <w:top w:val="single" w:sz="8" w:space="0" w:color="auto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4DA" w:rsidRPr="000137C4" w:rsidRDefault="007974DA" w:rsidP="00ED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</w:pPr>
            <w:r w:rsidRPr="000137C4">
              <w:rPr>
                <w:rFonts w:ascii="Times New Roman" w:eastAsia="Times New Roman" w:hAnsi="Times New Roman" w:cs="Times New Roman"/>
                <w:b/>
                <w:bCs/>
                <w:color w:val="632423" w:themeColor="accent2" w:themeShade="80"/>
                <w:sz w:val="28"/>
                <w:szCs w:val="28"/>
                <w:bdr w:val="none" w:sz="0" w:space="0" w:color="auto" w:frame="1"/>
                <w:lang w:eastAsia="ru-RU"/>
              </w:rPr>
              <w:t>Примерный срок (год) реализации</w:t>
            </w:r>
          </w:p>
        </w:tc>
      </w:tr>
      <w:tr w:rsidR="007974DA" w:rsidRPr="000137C4" w:rsidTr="00ED0BCC">
        <w:trPr>
          <w:jc w:val="center"/>
        </w:trPr>
        <w:tc>
          <w:tcPr>
            <w:tcW w:w="5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4DA" w:rsidRPr="000137C4" w:rsidRDefault="007974DA" w:rsidP="00ED0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32423" w:themeColor="accent2" w:themeShade="80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6799" w:type="dxa"/>
            <w:tcBorders>
              <w:top w:val="single" w:sz="8" w:space="0" w:color="auto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4DA" w:rsidRPr="000137C4" w:rsidRDefault="007974DA" w:rsidP="00ED0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single" w:sz="8" w:space="0" w:color="auto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4DA" w:rsidRPr="000137C4" w:rsidRDefault="007974DA" w:rsidP="00ED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632423" w:themeColor="accent2" w:themeShade="80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7974DA" w:rsidRPr="000137C4" w:rsidTr="00ED0BCC">
        <w:trPr>
          <w:jc w:val="center"/>
        </w:trPr>
        <w:tc>
          <w:tcPr>
            <w:tcW w:w="5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4DA" w:rsidRPr="000137C4" w:rsidRDefault="007974DA" w:rsidP="00ED0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32423" w:themeColor="accent2" w:themeShade="80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6799" w:type="dxa"/>
            <w:tcBorders>
              <w:top w:val="single" w:sz="8" w:space="0" w:color="auto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4DA" w:rsidRPr="000137C4" w:rsidRDefault="007974DA" w:rsidP="00ED0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single" w:sz="8" w:space="0" w:color="auto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4DA" w:rsidRPr="000137C4" w:rsidRDefault="007974DA" w:rsidP="00ED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632423" w:themeColor="accent2" w:themeShade="80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7974DA" w:rsidRPr="000137C4" w:rsidTr="00ED0BCC">
        <w:trPr>
          <w:jc w:val="center"/>
        </w:trPr>
        <w:tc>
          <w:tcPr>
            <w:tcW w:w="8903" w:type="dxa"/>
            <w:gridSpan w:val="5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4DA" w:rsidRPr="000137C4" w:rsidRDefault="007974DA" w:rsidP="00ED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</w:pPr>
            <w:r w:rsidRPr="000137C4">
              <w:rPr>
                <w:rFonts w:ascii="Times New Roman" w:eastAsia="Times New Roman" w:hAnsi="Times New Roman" w:cs="Times New Roman"/>
                <w:b/>
                <w:bCs/>
                <w:color w:val="632423" w:themeColor="accent2" w:themeShade="8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974DA" w:rsidRPr="000137C4" w:rsidRDefault="007974DA" w:rsidP="00E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</w:pPr>
            <w:r w:rsidRPr="000137C4">
              <w:rPr>
                <w:rFonts w:ascii="Times New Roman" w:eastAsia="Times New Roman" w:hAnsi="Times New Roman" w:cs="Times New Roman"/>
                <w:b/>
                <w:bCs/>
                <w:color w:val="632423" w:themeColor="accent2" w:themeShade="80"/>
                <w:sz w:val="28"/>
                <w:szCs w:val="28"/>
                <w:bdr w:val="none" w:sz="0" w:space="0" w:color="auto" w:frame="1"/>
                <w:lang w:eastAsia="ru-RU"/>
              </w:rPr>
              <w:t>               </w:t>
            </w:r>
            <w:r w:rsidRPr="000137C4">
              <w:rPr>
                <w:rFonts w:ascii="Times New Roman" w:eastAsia="Times New Roman" w:hAnsi="Times New Roman" w:cs="Times New Roman"/>
                <w:b/>
                <w:bCs/>
                <w:color w:val="632423" w:themeColor="accent2" w:themeShade="80"/>
                <w:sz w:val="28"/>
                <w:szCs w:val="28"/>
                <w:lang w:eastAsia="ru-RU"/>
              </w:rPr>
              <w:t> </w:t>
            </w:r>
            <w:r w:rsidRPr="000137C4">
              <w:rPr>
                <w:rFonts w:ascii="Times New Roman" w:eastAsia="Times New Roman" w:hAnsi="Times New Roman" w:cs="Times New Roman"/>
                <w:b/>
                <w:bCs/>
                <w:color w:val="632423" w:themeColor="accent2" w:themeShade="80"/>
                <w:sz w:val="28"/>
                <w:szCs w:val="28"/>
                <w:bdr w:val="none" w:sz="0" w:space="0" w:color="auto" w:frame="1"/>
                <w:lang w:eastAsia="ru-RU"/>
              </w:rPr>
              <w:t>Использование современных образовательных технологий</w:t>
            </w:r>
          </w:p>
        </w:tc>
      </w:tr>
      <w:tr w:rsidR="007974DA" w:rsidRPr="000137C4" w:rsidTr="00ED0BCC">
        <w:trPr>
          <w:jc w:val="center"/>
        </w:trPr>
        <w:tc>
          <w:tcPr>
            <w:tcW w:w="555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4DA" w:rsidRPr="000137C4" w:rsidRDefault="007974DA" w:rsidP="00ED0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</w:pPr>
            <w:r w:rsidRPr="000137C4"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6806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4DA" w:rsidRPr="000137C4" w:rsidRDefault="007974DA" w:rsidP="00ED0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</w:pPr>
            <w:r w:rsidRPr="000137C4"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bdr w:val="none" w:sz="0" w:space="0" w:color="auto" w:frame="1"/>
                <w:lang w:eastAsia="ru-RU"/>
              </w:rPr>
              <w:t>Использование возможностей Интернет на уроке.</w:t>
            </w:r>
          </w:p>
        </w:tc>
        <w:tc>
          <w:tcPr>
            <w:tcW w:w="1542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4DA" w:rsidRPr="000137C4" w:rsidRDefault="007974DA" w:rsidP="00ED0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</w:pPr>
            <w:r w:rsidRPr="000137C4"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bdr w:val="none" w:sz="0" w:space="0" w:color="auto" w:frame="1"/>
                <w:lang w:eastAsia="ru-RU"/>
              </w:rPr>
              <w:t>постоянно</w:t>
            </w:r>
          </w:p>
        </w:tc>
      </w:tr>
      <w:tr w:rsidR="007974DA" w:rsidRPr="000137C4" w:rsidTr="00ED0BCC">
        <w:trPr>
          <w:jc w:val="center"/>
        </w:trPr>
        <w:tc>
          <w:tcPr>
            <w:tcW w:w="555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4DA" w:rsidRPr="000137C4" w:rsidRDefault="007974DA" w:rsidP="00ED0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</w:pPr>
            <w:r w:rsidRPr="000137C4"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6806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4DA" w:rsidRPr="000137C4" w:rsidRDefault="007974DA" w:rsidP="00ED0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</w:pPr>
            <w:r w:rsidRPr="000137C4"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bdr w:val="none" w:sz="0" w:space="0" w:color="auto" w:frame="1"/>
                <w:lang w:eastAsia="ru-RU"/>
              </w:rPr>
              <w:t xml:space="preserve">Составление </w:t>
            </w:r>
            <w:proofErr w:type="spellStart"/>
            <w:r w:rsidRPr="000137C4"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bdr w:val="none" w:sz="0" w:space="0" w:color="auto" w:frame="1"/>
                <w:lang w:eastAsia="ru-RU"/>
              </w:rPr>
              <w:t>мультимедийных</w:t>
            </w:r>
            <w:proofErr w:type="spellEnd"/>
            <w:r w:rsidRPr="000137C4"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bdr w:val="none" w:sz="0" w:space="0" w:color="auto" w:frame="1"/>
                <w:lang w:eastAsia="ru-RU"/>
              </w:rPr>
              <w:t xml:space="preserve"> презентаций для проведения уроков, внеклассных мероприятий</w:t>
            </w:r>
          </w:p>
        </w:tc>
        <w:tc>
          <w:tcPr>
            <w:tcW w:w="1542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4DA" w:rsidRPr="000137C4" w:rsidRDefault="007974DA" w:rsidP="00ED0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</w:pPr>
            <w:r w:rsidRPr="000137C4"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bdr w:val="none" w:sz="0" w:space="0" w:color="auto" w:frame="1"/>
                <w:lang w:eastAsia="ru-RU"/>
              </w:rPr>
              <w:t>постоянно</w:t>
            </w:r>
          </w:p>
        </w:tc>
      </w:tr>
      <w:tr w:rsidR="007974DA" w:rsidRPr="000137C4" w:rsidTr="00ED0BCC">
        <w:trPr>
          <w:jc w:val="center"/>
        </w:trPr>
        <w:tc>
          <w:tcPr>
            <w:tcW w:w="555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4DA" w:rsidRPr="000137C4" w:rsidRDefault="007974DA" w:rsidP="00ED0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</w:pPr>
            <w:r w:rsidRPr="000137C4"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6806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4DA" w:rsidRPr="000137C4" w:rsidRDefault="007974DA" w:rsidP="00ED0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</w:pPr>
            <w:r w:rsidRPr="000137C4"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bdr w:val="none" w:sz="0" w:space="0" w:color="auto" w:frame="1"/>
                <w:lang w:eastAsia="ru-RU"/>
              </w:rPr>
              <w:t>Широкое использование на уроках татарского языка и литературы электронных учебников</w:t>
            </w:r>
          </w:p>
        </w:tc>
        <w:tc>
          <w:tcPr>
            <w:tcW w:w="1542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4DA" w:rsidRPr="000137C4" w:rsidRDefault="007974DA" w:rsidP="00ED0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</w:pPr>
            <w:r w:rsidRPr="000137C4"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bdr w:val="none" w:sz="0" w:space="0" w:color="auto" w:frame="1"/>
                <w:lang w:eastAsia="ru-RU"/>
              </w:rPr>
              <w:t>Постоянно</w:t>
            </w:r>
          </w:p>
        </w:tc>
      </w:tr>
      <w:tr w:rsidR="007974DA" w:rsidRPr="000137C4" w:rsidTr="00ED0BCC">
        <w:trPr>
          <w:jc w:val="center"/>
        </w:trPr>
        <w:tc>
          <w:tcPr>
            <w:tcW w:w="555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4DA" w:rsidRPr="000137C4" w:rsidRDefault="007974DA" w:rsidP="00ED0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</w:pPr>
            <w:r w:rsidRPr="000137C4"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bdr w:val="none" w:sz="0" w:space="0" w:color="auto" w:frame="1"/>
                <w:lang w:eastAsia="ru-RU"/>
              </w:rPr>
              <w:t>4.</w:t>
            </w:r>
          </w:p>
        </w:tc>
        <w:tc>
          <w:tcPr>
            <w:tcW w:w="6806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4DA" w:rsidRPr="000137C4" w:rsidRDefault="007974DA" w:rsidP="00ED0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</w:pPr>
            <w:r w:rsidRPr="000137C4"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bdr w:val="none" w:sz="0" w:space="0" w:color="auto" w:frame="1"/>
                <w:lang w:eastAsia="ru-RU"/>
              </w:rPr>
              <w:t>Приобретение новых электронных учебников</w:t>
            </w:r>
          </w:p>
        </w:tc>
        <w:tc>
          <w:tcPr>
            <w:tcW w:w="1542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4DA" w:rsidRPr="000137C4" w:rsidRDefault="007974DA" w:rsidP="00ED0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</w:pPr>
            <w:proofErr w:type="spellStart"/>
            <w:r w:rsidRPr="000137C4"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bdr w:val="none" w:sz="0" w:space="0" w:color="auto" w:frame="1"/>
                <w:lang w:eastAsia="ru-RU"/>
              </w:rPr>
              <w:t>Систематич</w:t>
            </w:r>
            <w:proofErr w:type="spellEnd"/>
            <w:r w:rsidRPr="000137C4"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</w:tr>
      <w:tr w:rsidR="007974DA" w:rsidRPr="000137C4" w:rsidTr="00ED0BCC">
        <w:trPr>
          <w:jc w:val="center"/>
        </w:trPr>
        <w:tc>
          <w:tcPr>
            <w:tcW w:w="555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4DA" w:rsidRPr="000137C4" w:rsidRDefault="007974DA" w:rsidP="00ED0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</w:pPr>
            <w:r w:rsidRPr="000137C4"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bdr w:val="none" w:sz="0" w:space="0" w:color="auto" w:frame="1"/>
                <w:lang w:eastAsia="ru-RU"/>
              </w:rPr>
              <w:t>5.</w:t>
            </w:r>
          </w:p>
        </w:tc>
        <w:tc>
          <w:tcPr>
            <w:tcW w:w="6806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4DA" w:rsidRPr="000137C4" w:rsidRDefault="007974DA" w:rsidP="00ED0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</w:pPr>
            <w:r w:rsidRPr="000137C4"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bdr w:val="none" w:sz="0" w:space="0" w:color="auto" w:frame="1"/>
                <w:lang w:eastAsia="ru-RU"/>
              </w:rPr>
              <w:t>Составление собственных авторских разработок в электронном варианте и использование их в обучении татарскому языку и литературе.</w:t>
            </w:r>
          </w:p>
        </w:tc>
        <w:tc>
          <w:tcPr>
            <w:tcW w:w="1542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4DA" w:rsidRPr="000137C4" w:rsidRDefault="007974DA" w:rsidP="00ED0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</w:pPr>
            <w:proofErr w:type="spellStart"/>
            <w:r w:rsidRPr="000137C4"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bdr w:val="none" w:sz="0" w:space="0" w:color="auto" w:frame="1"/>
                <w:lang w:eastAsia="ru-RU"/>
              </w:rPr>
              <w:t>Систематич</w:t>
            </w:r>
            <w:proofErr w:type="spellEnd"/>
            <w:r w:rsidRPr="000137C4"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  <w:p w:rsidR="007974DA" w:rsidRPr="000137C4" w:rsidRDefault="007974DA" w:rsidP="00ED0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</w:pPr>
            <w:r w:rsidRPr="000137C4"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974DA" w:rsidRPr="000137C4" w:rsidRDefault="007974DA" w:rsidP="00ED0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</w:pPr>
            <w:r w:rsidRPr="000137C4"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7974DA" w:rsidRPr="000137C4" w:rsidTr="00ED0BCC">
        <w:trPr>
          <w:jc w:val="center"/>
        </w:trPr>
        <w:tc>
          <w:tcPr>
            <w:tcW w:w="555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4DA" w:rsidRPr="000137C4" w:rsidRDefault="007974DA" w:rsidP="00ED0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</w:pPr>
            <w:r w:rsidRPr="000137C4"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6.</w:t>
            </w:r>
          </w:p>
        </w:tc>
        <w:tc>
          <w:tcPr>
            <w:tcW w:w="6806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4DA" w:rsidRPr="000137C4" w:rsidRDefault="007974DA" w:rsidP="00ED0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</w:pPr>
            <w:r w:rsidRPr="000137C4"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bdr w:val="none" w:sz="0" w:space="0" w:color="auto" w:frame="1"/>
                <w:lang w:eastAsia="ru-RU"/>
              </w:rPr>
              <w:t xml:space="preserve">Проведение опытно-экспериментальной работы по теме «Технология подготовки учащихся к </w:t>
            </w:r>
            <w:proofErr w:type="spellStart"/>
            <w:r w:rsidRPr="000137C4"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bdr w:val="none" w:sz="0" w:space="0" w:color="auto" w:frame="1"/>
                <w:lang w:eastAsia="ru-RU"/>
              </w:rPr>
              <w:t>маниторингу</w:t>
            </w:r>
            <w:proofErr w:type="spellEnd"/>
            <w:r w:rsidRPr="000137C4"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bdr w:val="none" w:sz="0" w:space="0" w:color="auto" w:frame="1"/>
                <w:lang w:eastAsia="ru-RU"/>
              </w:rPr>
              <w:t xml:space="preserve"> по татарскому язык</w:t>
            </w:r>
            <w:proofErr w:type="gramStart"/>
            <w:r w:rsidRPr="000137C4"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bdr w:val="none" w:sz="0" w:space="0" w:color="auto" w:frame="1"/>
                <w:lang w:eastAsia="ru-RU"/>
              </w:rPr>
              <w:t>у(</w:t>
            </w:r>
            <w:proofErr w:type="gramEnd"/>
            <w:r w:rsidRPr="000137C4"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bdr w:val="none" w:sz="0" w:space="0" w:color="auto" w:frame="1"/>
                <w:lang w:eastAsia="ru-RU"/>
              </w:rPr>
              <w:t>начальная школа)». Тестирование в сети Интернет.</w:t>
            </w:r>
          </w:p>
        </w:tc>
        <w:tc>
          <w:tcPr>
            <w:tcW w:w="1542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4DA" w:rsidRPr="000137C4" w:rsidRDefault="007974DA" w:rsidP="00ED0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</w:pPr>
            <w:r w:rsidRPr="000137C4"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bdr w:val="none" w:sz="0" w:space="0" w:color="auto" w:frame="1"/>
                <w:lang w:eastAsia="ru-RU"/>
              </w:rPr>
              <w:t>20015-2018</w:t>
            </w:r>
          </w:p>
        </w:tc>
      </w:tr>
      <w:tr w:rsidR="007974DA" w:rsidRPr="000137C4" w:rsidTr="00ED0BCC">
        <w:trPr>
          <w:jc w:val="center"/>
        </w:trPr>
        <w:tc>
          <w:tcPr>
            <w:tcW w:w="555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4DA" w:rsidRPr="000137C4" w:rsidRDefault="007974DA" w:rsidP="00ED0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</w:pPr>
            <w:r w:rsidRPr="000137C4"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bdr w:val="none" w:sz="0" w:space="0" w:color="auto" w:frame="1"/>
                <w:lang w:eastAsia="ru-RU"/>
              </w:rPr>
              <w:t>7.</w:t>
            </w:r>
          </w:p>
        </w:tc>
        <w:tc>
          <w:tcPr>
            <w:tcW w:w="6806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4DA" w:rsidRPr="000137C4" w:rsidRDefault="007974DA" w:rsidP="00ED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</w:pPr>
            <w:r w:rsidRPr="000137C4"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bdr w:val="none" w:sz="0" w:space="0" w:color="auto" w:frame="1"/>
                <w:lang w:eastAsia="ru-RU"/>
              </w:rPr>
              <w:t>Проведение развернутых долговременных экспериментов с использованием средств педагогической диагностики, проведение срезов с помощью анкет, тестов, педагогических наблюдений на начальном и конечном этапе эксперимента по внедрению инновационных образовательных технологий:</w:t>
            </w:r>
          </w:p>
          <w:p w:rsidR="007974DA" w:rsidRPr="000137C4" w:rsidRDefault="007974DA" w:rsidP="00ED0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</w:pPr>
            <w:r w:rsidRPr="000137C4"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bdr w:val="none" w:sz="0" w:space="0" w:color="auto" w:frame="1"/>
                <w:lang w:eastAsia="ru-RU"/>
              </w:rPr>
              <w:t>1) блочно-модульная система обучения татарскому языку с использованием опорных схем;</w:t>
            </w:r>
          </w:p>
          <w:p w:rsidR="007974DA" w:rsidRPr="000137C4" w:rsidRDefault="007974DA" w:rsidP="00ED0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</w:pPr>
            <w:r w:rsidRPr="000137C4"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bdr w:val="none" w:sz="0" w:space="0" w:color="auto" w:frame="1"/>
                <w:lang w:eastAsia="ru-RU"/>
              </w:rPr>
              <w:t>2) анализ литературных произведений на основании опорных положений (конспектов);</w:t>
            </w:r>
          </w:p>
          <w:p w:rsidR="007974DA" w:rsidRPr="000137C4" w:rsidRDefault="007974DA" w:rsidP="00ED0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</w:pPr>
            <w:r w:rsidRPr="000137C4"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bdr w:val="none" w:sz="0" w:space="0" w:color="auto" w:frame="1"/>
                <w:lang w:eastAsia="ru-RU"/>
              </w:rPr>
              <w:t xml:space="preserve">3) проверка и углубление знаний, умений и </w:t>
            </w:r>
            <w:proofErr w:type="gramStart"/>
            <w:r w:rsidRPr="000137C4"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bdr w:val="none" w:sz="0" w:space="0" w:color="auto" w:frame="1"/>
                <w:lang w:eastAsia="ru-RU"/>
              </w:rPr>
              <w:t>навыков</w:t>
            </w:r>
            <w:proofErr w:type="gramEnd"/>
            <w:r w:rsidRPr="000137C4"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bdr w:val="none" w:sz="0" w:space="0" w:color="auto" w:frame="1"/>
                <w:lang w:eastAsia="ru-RU"/>
              </w:rPr>
              <w:t xml:space="preserve"> обучающихся по татарскому языку и литературе с использованием тестов;</w:t>
            </w:r>
          </w:p>
          <w:p w:rsidR="007974DA" w:rsidRPr="000137C4" w:rsidRDefault="007974DA" w:rsidP="00ED0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</w:pPr>
            <w:r w:rsidRPr="000137C4"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bdr w:val="none" w:sz="0" w:space="0" w:color="auto" w:frame="1"/>
                <w:lang w:eastAsia="ru-RU"/>
              </w:rPr>
              <w:t>4) развитие познавательного интереса обучающихся к предмету путем внедрения нестандартных уроков;</w:t>
            </w:r>
          </w:p>
          <w:p w:rsidR="007974DA" w:rsidRPr="000137C4" w:rsidRDefault="007974DA" w:rsidP="00ED0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</w:pPr>
            <w:r w:rsidRPr="000137C4"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bdr w:val="none" w:sz="0" w:space="0" w:color="auto" w:frame="1"/>
                <w:lang w:eastAsia="ru-RU"/>
              </w:rPr>
              <w:t>5) дистанционные формы работы с учащимися;</w:t>
            </w:r>
          </w:p>
          <w:p w:rsidR="007974DA" w:rsidRPr="000137C4" w:rsidRDefault="007974DA" w:rsidP="00ED0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</w:pPr>
            <w:r w:rsidRPr="000137C4"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bdr w:val="none" w:sz="0" w:space="0" w:color="auto" w:frame="1"/>
                <w:lang w:eastAsia="ru-RU"/>
              </w:rPr>
              <w:t>6) проекты на уроках татарского языка и литературы.</w:t>
            </w:r>
          </w:p>
        </w:tc>
        <w:tc>
          <w:tcPr>
            <w:tcW w:w="1542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4DA" w:rsidRPr="000137C4" w:rsidRDefault="007974DA" w:rsidP="00ED0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</w:pPr>
            <w:r w:rsidRPr="000137C4"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bdr w:val="none" w:sz="0" w:space="0" w:color="auto" w:frame="1"/>
                <w:lang w:eastAsia="ru-RU"/>
              </w:rPr>
              <w:t>2016-2018</w:t>
            </w:r>
          </w:p>
          <w:p w:rsidR="007974DA" w:rsidRPr="000137C4" w:rsidRDefault="007974DA" w:rsidP="00ED0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</w:pPr>
            <w:r w:rsidRPr="000137C4"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974DA" w:rsidRPr="000137C4" w:rsidRDefault="007974DA" w:rsidP="00ED0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</w:pPr>
            <w:r w:rsidRPr="000137C4"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974DA" w:rsidRPr="000137C4" w:rsidRDefault="007974DA" w:rsidP="00ED0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</w:pPr>
            <w:r w:rsidRPr="000137C4"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bdr w:val="none" w:sz="0" w:space="0" w:color="auto" w:frame="1"/>
                <w:lang w:eastAsia="ru-RU"/>
              </w:rPr>
              <w:t>  </w:t>
            </w:r>
          </w:p>
          <w:p w:rsidR="007974DA" w:rsidRPr="000137C4" w:rsidRDefault="007974DA" w:rsidP="00ED0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</w:pPr>
            <w:r w:rsidRPr="000137C4"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974DA" w:rsidRPr="000137C4" w:rsidRDefault="007974DA" w:rsidP="00ED0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</w:pPr>
            <w:r w:rsidRPr="000137C4"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7974DA" w:rsidRPr="000137C4" w:rsidTr="00ED0BCC">
        <w:trPr>
          <w:jc w:val="center"/>
        </w:trPr>
        <w:tc>
          <w:tcPr>
            <w:tcW w:w="555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4DA" w:rsidRPr="000137C4" w:rsidRDefault="007974DA" w:rsidP="00ED0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</w:pPr>
            <w:r w:rsidRPr="000137C4"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bdr w:val="none" w:sz="0" w:space="0" w:color="auto" w:frame="1"/>
                <w:lang w:eastAsia="ru-RU"/>
              </w:rPr>
              <w:t>8.</w:t>
            </w:r>
          </w:p>
        </w:tc>
        <w:tc>
          <w:tcPr>
            <w:tcW w:w="6806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4DA" w:rsidRPr="000137C4" w:rsidRDefault="007974DA" w:rsidP="00ED0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</w:pPr>
            <w:r w:rsidRPr="000137C4"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bdr w:val="none" w:sz="0" w:space="0" w:color="auto" w:frame="1"/>
                <w:lang w:eastAsia="ru-RU"/>
              </w:rPr>
              <w:t>Проведение экспериментальных уроков.</w:t>
            </w:r>
          </w:p>
        </w:tc>
        <w:tc>
          <w:tcPr>
            <w:tcW w:w="1542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4DA" w:rsidRPr="000137C4" w:rsidRDefault="007974DA" w:rsidP="00ED0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</w:pPr>
            <w:r w:rsidRPr="000137C4"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bdr w:val="none" w:sz="0" w:space="0" w:color="auto" w:frame="1"/>
                <w:lang w:eastAsia="ru-RU"/>
              </w:rPr>
              <w:t>По плану МО</w:t>
            </w:r>
          </w:p>
        </w:tc>
      </w:tr>
      <w:tr w:rsidR="007974DA" w:rsidRPr="000137C4" w:rsidTr="00ED0BCC">
        <w:trPr>
          <w:jc w:val="center"/>
        </w:trPr>
        <w:tc>
          <w:tcPr>
            <w:tcW w:w="555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4DA" w:rsidRPr="000137C4" w:rsidRDefault="007974DA" w:rsidP="00ED0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</w:pPr>
            <w:r w:rsidRPr="000137C4"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bdr w:val="none" w:sz="0" w:space="0" w:color="auto" w:frame="1"/>
                <w:lang w:eastAsia="ru-RU"/>
              </w:rPr>
              <w:t>9.</w:t>
            </w:r>
          </w:p>
        </w:tc>
        <w:tc>
          <w:tcPr>
            <w:tcW w:w="6806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4DA" w:rsidRPr="000137C4" w:rsidRDefault="007974DA" w:rsidP="00ED0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</w:pPr>
            <w:r w:rsidRPr="000137C4"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bdr w:val="none" w:sz="0" w:space="0" w:color="auto" w:frame="1"/>
                <w:lang w:eastAsia="ru-RU"/>
              </w:rPr>
              <w:t>Внедрение полученных результатов в педагогическую практику.</w:t>
            </w:r>
          </w:p>
        </w:tc>
        <w:tc>
          <w:tcPr>
            <w:tcW w:w="1542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4DA" w:rsidRPr="000137C4" w:rsidRDefault="007974DA" w:rsidP="00ED0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</w:pPr>
            <w:r w:rsidRPr="000137C4"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bdr w:val="none" w:sz="0" w:space="0" w:color="auto" w:frame="1"/>
                <w:lang w:eastAsia="ru-RU"/>
              </w:rPr>
              <w:t>2015-2018</w:t>
            </w:r>
          </w:p>
        </w:tc>
      </w:tr>
      <w:tr w:rsidR="007974DA" w:rsidRPr="000137C4" w:rsidTr="00ED0BCC">
        <w:trPr>
          <w:trHeight w:val="315"/>
          <w:jc w:val="center"/>
        </w:trPr>
        <w:tc>
          <w:tcPr>
            <w:tcW w:w="8903" w:type="dxa"/>
            <w:gridSpan w:val="5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4DA" w:rsidRPr="000137C4" w:rsidRDefault="007974DA" w:rsidP="00E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</w:pPr>
            <w:r w:rsidRPr="000137C4">
              <w:rPr>
                <w:rFonts w:ascii="Times New Roman" w:eastAsia="Times New Roman" w:hAnsi="Times New Roman" w:cs="Times New Roman"/>
                <w:b/>
                <w:bCs/>
                <w:color w:val="632423" w:themeColor="accent2" w:themeShade="8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974DA" w:rsidRPr="000137C4" w:rsidRDefault="007974DA" w:rsidP="00ED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</w:pPr>
            <w:r w:rsidRPr="000137C4">
              <w:rPr>
                <w:rFonts w:ascii="Times New Roman" w:eastAsia="Times New Roman" w:hAnsi="Times New Roman" w:cs="Times New Roman"/>
                <w:b/>
                <w:bCs/>
                <w:color w:val="632423" w:themeColor="accent2" w:themeShade="80"/>
                <w:sz w:val="28"/>
                <w:szCs w:val="28"/>
                <w:bdr w:val="none" w:sz="0" w:space="0" w:color="auto" w:frame="1"/>
                <w:lang w:eastAsia="ru-RU"/>
              </w:rPr>
              <w:t>Обобщение и распространение собственного педагогического опыта</w:t>
            </w:r>
          </w:p>
        </w:tc>
      </w:tr>
      <w:tr w:rsidR="007974DA" w:rsidRPr="000137C4" w:rsidTr="00ED0BCC">
        <w:trPr>
          <w:trHeight w:val="3250"/>
          <w:jc w:val="center"/>
        </w:trPr>
        <w:tc>
          <w:tcPr>
            <w:tcW w:w="555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4DA" w:rsidRPr="000137C4" w:rsidRDefault="007974DA" w:rsidP="00ED0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</w:pPr>
            <w:r w:rsidRPr="000137C4"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6806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4DA" w:rsidRPr="000137C4" w:rsidRDefault="007974DA" w:rsidP="00ED0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</w:pPr>
            <w:r w:rsidRPr="000137C4"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bdr w:val="none" w:sz="0" w:space="0" w:color="auto" w:frame="1"/>
                <w:lang w:eastAsia="ru-RU"/>
              </w:rPr>
              <w:t>Выступление перед коллегами на занятиях МО,  педсовете, конференции:</w:t>
            </w:r>
          </w:p>
          <w:p w:rsidR="007974DA" w:rsidRPr="000137C4" w:rsidRDefault="007974DA" w:rsidP="00ED0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</w:pPr>
            <w:r w:rsidRPr="000137C4"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bdr w:val="none" w:sz="0" w:space="0" w:color="auto" w:frame="1"/>
                <w:lang w:eastAsia="ru-RU"/>
              </w:rPr>
              <w:t>   </w:t>
            </w:r>
            <w:r w:rsidRPr="000137C4"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  <w:t> </w:t>
            </w:r>
            <w:r w:rsidRPr="000137C4"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bdr w:val="none" w:sz="0" w:space="0" w:color="auto" w:frame="1"/>
                <w:lang w:eastAsia="ru-RU"/>
              </w:rPr>
              <w:t>1) «Применение электронных носителей информации на уроках татарского языка и литературы»;</w:t>
            </w:r>
          </w:p>
          <w:p w:rsidR="007974DA" w:rsidRPr="000137C4" w:rsidRDefault="007974DA" w:rsidP="00ED0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</w:pPr>
            <w:r w:rsidRPr="000137C4"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bdr w:val="none" w:sz="0" w:space="0" w:color="auto" w:frame="1"/>
                <w:lang w:eastAsia="ru-RU"/>
              </w:rPr>
              <w:t>   </w:t>
            </w:r>
            <w:r w:rsidRPr="000137C4"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  <w:t> </w:t>
            </w:r>
            <w:r w:rsidRPr="000137C4"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bdr w:val="none" w:sz="0" w:space="0" w:color="auto" w:frame="1"/>
                <w:lang w:eastAsia="ru-RU"/>
              </w:rPr>
              <w:t>2) «Интернет и его возможности»;</w:t>
            </w:r>
          </w:p>
          <w:p w:rsidR="007974DA" w:rsidRPr="000137C4" w:rsidRDefault="007974DA" w:rsidP="00ED0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</w:pPr>
            <w:r w:rsidRPr="000137C4"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bdr w:val="none" w:sz="0" w:space="0" w:color="auto" w:frame="1"/>
                <w:lang w:eastAsia="ru-RU"/>
              </w:rPr>
              <w:t>   </w:t>
            </w:r>
            <w:r w:rsidRPr="000137C4"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  <w:t> </w:t>
            </w:r>
            <w:r w:rsidRPr="000137C4"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bdr w:val="none" w:sz="0" w:space="0" w:color="auto" w:frame="1"/>
                <w:lang w:eastAsia="ru-RU"/>
              </w:rPr>
              <w:t>3) «Подготовка и проведение эксперимента в обучении татарского языка и литературы»</w:t>
            </w:r>
          </w:p>
          <w:p w:rsidR="007974DA" w:rsidRPr="000137C4" w:rsidRDefault="007974DA" w:rsidP="00ED0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</w:pPr>
            <w:r w:rsidRPr="000137C4"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bdr w:val="none" w:sz="0" w:space="0" w:color="auto" w:frame="1"/>
                <w:lang w:eastAsia="ru-RU"/>
              </w:rPr>
              <w:t xml:space="preserve">    4) «Применение ЦОР на уроках татарского языка и литературы»</w:t>
            </w:r>
          </w:p>
          <w:p w:rsidR="007974DA" w:rsidRPr="000137C4" w:rsidRDefault="007974DA" w:rsidP="00ED0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4DA" w:rsidRPr="000137C4" w:rsidRDefault="007974DA" w:rsidP="00ED0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</w:pPr>
            <w:r w:rsidRPr="000137C4"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bdr w:val="none" w:sz="0" w:space="0" w:color="auto" w:frame="1"/>
                <w:lang w:eastAsia="ru-RU"/>
              </w:rPr>
              <w:t>2015-2017</w:t>
            </w:r>
          </w:p>
          <w:p w:rsidR="007974DA" w:rsidRPr="000137C4" w:rsidRDefault="007974DA" w:rsidP="00ED0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</w:pPr>
            <w:r w:rsidRPr="000137C4"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974DA" w:rsidRPr="000137C4" w:rsidRDefault="007974DA" w:rsidP="00ED0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</w:pPr>
            <w:r w:rsidRPr="000137C4"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974DA" w:rsidRPr="000137C4" w:rsidRDefault="007974DA" w:rsidP="00ED0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</w:pPr>
            <w:r w:rsidRPr="000137C4"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7974DA" w:rsidRPr="000137C4" w:rsidTr="00ED0BCC">
        <w:trPr>
          <w:jc w:val="center"/>
        </w:trPr>
        <w:tc>
          <w:tcPr>
            <w:tcW w:w="555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4DA" w:rsidRPr="000137C4" w:rsidRDefault="007974DA" w:rsidP="00ED0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</w:pPr>
            <w:r w:rsidRPr="000137C4"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6806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4DA" w:rsidRPr="000137C4" w:rsidRDefault="007974DA" w:rsidP="00ED0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</w:pPr>
            <w:r w:rsidRPr="000137C4"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bdr w:val="none" w:sz="0" w:space="0" w:color="auto" w:frame="1"/>
                <w:lang w:eastAsia="ru-RU"/>
              </w:rPr>
              <w:t xml:space="preserve">Проведение обучающего семинара, мастер-класса по внедрению новых образовательных технологий с учителями-предметниками МО </w:t>
            </w:r>
          </w:p>
        </w:tc>
        <w:tc>
          <w:tcPr>
            <w:tcW w:w="1542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4DA" w:rsidRPr="000137C4" w:rsidRDefault="00E1269E" w:rsidP="00ED0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</w:pPr>
            <w:r w:rsidRPr="000137C4"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="007974DA" w:rsidRPr="000137C4"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bdr w:val="none" w:sz="0" w:space="0" w:color="auto" w:frame="1"/>
                <w:lang w:eastAsia="ru-RU"/>
              </w:rPr>
              <w:t>2017</w:t>
            </w:r>
          </w:p>
        </w:tc>
      </w:tr>
      <w:tr w:rsidR="007974DA" w:rsidRPr="000137C4" w:rsidTr="00ED0BCC">
        <w:trPr>
          <w:jc w:val="center"/>
        </w:trPr>
        <w:tc>
          <w:tcPr>
            <w:tcW w:w="555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4DA" w:rsidRPr="000137C4" w:rsidRDefault="007974DA" w:rsidP="00ED0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</w:pPr>
            <w:r w:rsidRPr="000137C4"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3.</w:t>
            </w:r>
          </w:p>
        </w:tc>
        <w:tc>
          <w:tcPr>
            <w:tcW w:w="6806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4DA" w:rsidRPr="000137C4" w:rsidRDefault="007974DA" w:rsidP="00ED0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</w:pPr>
            <w:r w:rsidRPr="000137C4"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bdr w:val="none" w:sz="0" w:space="0" w:color="auto" w:frame="1"/>
                <w:lang w:eastAsia="ru-RU"/>
              </w:rPr>
              <w:t>Проведение творческого отчета на МО учителей татарского языка и литературы.</w:t>
            </w:r>
          </w:p>
        </w:tc>
        <w:tc>
          <w:tcPr>
            <w:tcW w:w="1542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4DA" w:rsidRPr="000137C4" w:rsidRDefault="00E1269E" w:rsidP="00ED0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</w:pPr>
            <w:r w:rsidRPr="000137C4"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="007974DA" w:rsidRPr="000137C4"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bdr w:val="none" w:sz="0" w:space="0" w:color="auto" w:frame="1"/>
                <w:lang w:eastAsia="ru-RU"/>
              </w:rPr>
              <w:t>2018</w:t>
            </w:r>
          </w:p>
        </w:tc>
      </w:tr>
      <w:tr w:rsidR="007974DA" w:rsidRPr="000137C4" w:rsidTr="00ED0BCC">
        <w:trPr>
          <w:trHeight w:val="416"/>
          <w:jc w:val="center"/>
        </w:trPr>
        <w:tc>
          <w:tcPr>
            <w:tcW w:w="555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4DA" w:rsidRPr="000137C4" w:rsidRDefault="007974DA" w:rsidP="00ED0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</w:pPr>
            <w:r w:rsidRPr="000137C4"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bdr w:val="none" w:sz="0" w:space="0" w:color="auto" w:frame="1"/>
                <w:lang w:eastAsia="ru-RU"/>
              </w:rPr>
              <w:t>4.</w:t>
            </w:r>
          </w:p>
        </w:tc>
        <w:tc>
          <w:tcPr>
            <w:tcW w:w="6806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4DA" w:rsidRPr="000137C4" w:rsidRDefault="007974DA" w:rsidP="00ED0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</w:pPr>
            <w:r w:rsidRPr="000137C4"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bdr w:val="none" w:sz="0" w:space="0" w:color="auto" w:frame="1"/>
                <w:lang w:eastAsia="ru-RU"/>
              </w:rPr>
              <w:t>Профессиональные публикации, брошюры, электронный урок</w:t>
            </w:r>
          </w:p>
        </w:tc>
        <w:tc>
          <w:tcPr>
            <w:tcW w:w="1542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4DA" w:rsidRPr="000137C4" w:rsidRDefault="007974DA" w:rsidP="00ED0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</w:pPr>
            <w:r w:rsidRPr="000137C4"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bdr w:val="none" w:sz="0" w:space="0" w:color="auto" w:frame="1"/>
                <w:lang w:eastAsia="ru-RU"/>
              </w:rPr>
              <w:t> 2016-18</w:t>
            </w:r>
          </w:p>
        </w:tc>
      </w:tr>
      <w:tr w:rsidR="007974DA" w:rsidRPr="000137C4" w:rsidTr="00ED0BCC">
        <w:trPr>
          <w:jc w:val="center"/>
        </w:trPr>
        <w:tc>
          <w:tcPr>
            <w:tcW w:w="555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4DA" w:rsidRPr="000137C4" w:rsidRDefault="007974DA" w:rsidP="00ED0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</w:pPr>
            <w:r w:rsidRPr="000137C4"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bdr w:val="none" w:sz="0" w:space="0" w:color="auto" w:frame="1"/>
                <w:lang w:eastAsia="ru-RU"/>
              </w:rPr>
              <w:t>5.</w:t>
            </w:r>
          </w:p>
        </w:tc>
        <w:tc>
          <w:tcPr>
            <w:tcW w:w="6806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4DA" w:rsidRPr="000137C4" w:rsidRDefault="007974DA" w:rsidP="00ED0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</w:pPr>
            <w:r w:rsidRPr="000137C4"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bdr w:val="none" w:sz="0" w:space="0" w:color="auto" w:frame="1"/>
                <w:lang w:eastAsia="ru-RU"/>
              </w:rPr>
              <w:t>Составление и реализация авторских программ</w:t>
            </w:r>
          </w:p>
          <w:p w:rsidR="007974DA" w:rsidRPr="000137C4" w:rsidRDefault="007974DA" w:rsidP="00ED0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4DA" w:rsidRPr="000137C4" w:rsidRDefault="007974DA" w:rsidP="00ED0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</w:pPr>
            <w:r w:rsidRPr="000137C4"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bdr w:val="none" w:sz="0" w:space="0" w:color="auto" w:frame="1"/>
                <w:lang w:eastAsia="ru-RU"/>
              </w:rPr>
              <w:t> 2015-18</w:t>
            </w:r>
          </w:p>
          <w:p w:rsidR="007974DA" w:rsidRPr="000137C4" w:rsidRDefault="007974DA" w:rsidP="00ED0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</w:pPr>
            <w:r w:rsidRPr="000137C4"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7974DA" w:rsidRPr="000137C4" w:rsidTr="00ED0BCC">
        <w:trPr>
          <w:trHeight w:val="240"/>
          <w:jc w:val="center"/>
        </w:trPr>
        <w:tc>
          <w:tcPr>
            <w:tcW w:w="555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4DA" w:rsidRPr="000137C4" w:rsidRDefault="007974DA" w:rsidP="00ED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</w:pPr>
            <w:r w:rsidRPr="000137C4"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6806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4DA" w:rsidRPr="000137C4" w:rsidRDefault="007974DA" w:rsidP="00ED0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</w:pPr>
            <w:r w:rsidRPr="000137C4"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bdr w:val="none" w:sz="0" w:space="0" w:color="auto" w:frame="1"/>
                <w:lang w:eastAsia="ru-RU"/>
              </w:rPr>
              <w:t>Создание собственного сайта и размещение информации о реализации программы самообразования</w:t>
            </w:r>
          </w:p>
        </w:tc>
        <w:tc>
          <w:tcPr>
            <w:tcW w:w="1542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4DA" w:rsidRPr="000137C4" w:rsidRDefault="007974DA" w:rsidP="00E12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</w:pPr>
            <w:r w:rsidRPr="000137C4"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bdr w:val="none" w:sz="0" w:space="0" w:color="auto" w:frame="1"/>
                <w:lang w:eastAsia="ru-RU"/>
              </w:rPr>
              <w:t>2015</w:t>
            </w:r>
          </w:p>
        </w:tc>
      </w:tr>
      <w:tr w:rsidR="007974DA" w:rsidRPr="000137C4" w:rsidTr="00ED0BCC">
        <w:trPr>
          <w:trHeight w:val="405"/>
          <w:jc w:val="center"/>
        </w:trPr>
        <w:tc>
          <w:tcPr>
            <w:tcW w:w="8903" w:type="dxa"/>
            <w:gridSpan w:val="5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4DA" w:rsidRPr="000137C4" w:rsidRDefault="007974DA" w:rsidP="00ED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</w:pPr>
            <w:r w:rsidRPr="000137C4">
              <w:rPr>
                <w:rFonts w:ascii="Times New Roman" w:eastAsia="Times New Roman" w:hAnsi="Times New Roman" w:cs="Times New Roman"/>
                <w:b/>
                <w:bCs/>
                <w:color w:val="632423" w:themeColor="accent2" w:themeShade="80"/>
                <w:sz w:val="28"/>
                <w:szCs w:val="28"/>
                <w:bdr w:val="none" w:sz="0" w:space="0" w:color="auto" w:frame="1"/>
                <w:lang w:eastAsia="ru-RU"/>
              </w:rPr>
              <w:t>Участие в конкурсах профессионального мастерства</w:t>
            </w:r>
          </w:p>
        </w:tc>
      </w:tr>
      <w:tr w:rsidR="007974DA" w:rsidRPr="000137C4" w:rsidTr="00ED0BCC">
        <w:trPr>
          <w:jc w:val="center"/>
        </w:trPr>
        <w:tc>
          <w:tcPr>
            <w:tcW w:w="555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4DA" w:rsidRPr="000137C4" w:rsidRDefault="007974DA" w:rsidP="00ED0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</w:pPr>
            <w:r w:rsidRPr="000137C4"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6806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4DA" w:rsidRPr="000137C4" w:rsidRDefault="007974DA" w:rsidP="00ED0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</w:pPr>
            <w:r w:rsidRPr="000137C4"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bdr w:val="none" w:sz="0" w:space="0" w:color="auto" w:frame="1"/>
                <w:lang w:eastAsia="ru-RU"/>
              </w:rPr>
              <w:t>Участие в профессиональных конкурсах на районном и республиканском уровнях.</w:t>
            </w:r>
          </w:p>
          <w:p w:rsidR="007974DA" w:rsidRPr="000137C4" w:rsidRDefault="007974DA" w:rsidP="00ED0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</w:pPr>
            <w:r w:rsidRPr="000137C4"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974DA" w:rsidRPr="000137C4" w:rsidRDefault="007974DA" w:rsidP="00ED0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4DA" w:rsidRPr="000137C4" w:rsidRDefault="007974DA" w:rsidP="00ED0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</w:pPr>
            <w:r w:rsidRPr="000137C4"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974DA" w:rsidRPr="000137C4" w:rsidRDefault="007974DA" w:rsidP="00ED0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</w:pPr>
            <w:r w:rsidRPr="000137C4"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974DA" w:rsidRPr="000137C4" w:rsidRDefault="007974DA" w:rsidP="00ED0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</w:pPr>
            <w:r w:rsidRPr="000137C4"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974DA" w:rsidRPr="000137C4" w:rsidRDefault="007974DA" w:rsidP="00ED0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</w:pPr>
            <w:r w:rsidRPr="000137C4"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bdr w:val="none" w:sz="0" w:space="0" w:color="auto" w:frame="1"/>
                <w:lang w:eastAsia="ru-RU"/>
              </w:rPr>
              <w:t>2015-2018</w:t>
            </w:r>
          </w:p>
        </w:tc>
      </w:tr>
      <w:tr w:rsidR="007974DA" w:rsidRPr="000137C4" w:rsidTr="00ED0BCC">
        <w:trPr>
          <w:jc w:val="center"/>
        </w:trPr>
        <w:tc>
          <w:tcPr>
            <w:tcW w:w="555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4DA" w:rsidRPr="000137C4" w:rsidRDefault="007974DA" w:rsidP="00ED0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</w:pPr>
            <w:r w:rsidRPr="000137C4"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6806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4DA" w:rsidRPr="000137C4" w:rsidRDefault="007974DA" w:rsidP="00ED0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</w:pPr>
            <w:r w:rsidRPr="000137C4"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bdr w:val="none" w:sz="0" w:space="0" w:color="auto" w:frame="1"/>
                <w:lang w:eastAsia="ru-RU"/>
              </w:rPr>
              <w:t>Участие в научно-практических конференциях педагогических работников</w:t>
            </w:r>
            <w:proofErr w:type="gramStart"/>
            <w:r w:rsidRPr="000137C4"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bdr w:val="none" w:sz="0" w:space="0" w:color="auto" w:frame="1"/>
                <w:lang w:eastAsia="ru-RU"/>
              </w:rPr>
              <w:t xml:space="preserve"> .</w:t>
            </w:r>
            <w:proofErr w:type="gramEnd"/>
          </w:p>
        </w:tc>
        <w:tc>
          <w:tcPr>
            <w:tcW w:w="1542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4DA" w:rsidRPr="000137C4" w:rsidRDefault="007974DA" w:rsidP="00ED0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</w:pPr>
            <w:r w:rsidRPr="000137C4"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bdr w:val="none" w:sz="0" w:space="0" w:color="auto" w:frame="1"/>
                <w:lang w:eastAsia="ru-RU"/>
              </w:rPr>
              <w:t>2015-2018</w:t>
            </w:r>
          </w:p>
        </w:tc>
      </w:tr>
      <w:tr w:rsidR="007974DA" w:rsidRPr="000137C4" w:rsidTr="00ED0BCC">
        <w:trPr>
          <w:jc w:val="center"/>
        </w:trPr>
        <w:tc>
          <w:tcPr>
            <w:tcW w:w="8903" w:type="dxa"/>
            <w:gridSpan w:val="5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4DA" w:rsidRPr="000137C4" w:rsidRDefault="007974DA" w:rsidP="00ED0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</w:pPr>
            <w:r w:rsidRPr="000137C4"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974DA" w:rsidRPr="000137C4" w:rsidRDefault="007974DA" w:rsidP="00ED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</w:pPr>
            <w:r w:rsidRPr="000137C4">
              <w:rPr>
                <w:rFonts w:ascii="Times New Roman" w:eastAsia="Times New Roman" w:hAnsi="Times New Roman" w:cs="Times New Roman"/>
                <w:b/>
                <w:bCs/>
                <w:color w:val="632423" w:themeColor="accent2" w:themeShade="80"/>
                <w:sz w:val="28"/>
                <w:szCs w:val="28"/>
                <w:bdr w:val="none" w:sz="0" w:space="0" w:color="auto" w:frame="1"/>
                <w:lang w:eastAsia="ru-RU"/>
              </w:rPr>
              <w:t xml:space="preserve">Работа с </w:t>
            </w:r>
            <w:proofErr w:type="gramStart"/>
            <w:r w:rsidRPr="000137C4">
              <w:rPr>
                <w:rFonts w:ascii="Times New Roman" w:eastAsia="Times New Roman" w:hAnsi="Times New Roman" w:cs="Times New Roman"/>
                <w:b/>
                <w:bCs/>
                <w:color w:val="632423" w:themeColor="accent2" w:themeShade="80"/>
                <w:sz w:val="28"/>
                <w:szCs w:val="28"/>
                <w:bdr w:val="none" w:sz="0" w:space="0" w:color="auto" w:frame="1"/>
                <w:lang w:eastAsia="ru-RU"/>
              </w:rPr>
              <w:t>обучающимися</w:t>
            </w:r>
            <w:proofErr w:type="gramEnd"/>
            <w:r w:rsidRPr="000137C4">
              <w:rPr>
                <w:rFonts w:ascii="Times New Roman" w:eastAsia="Times New Roman" w:hAnsi="Times New Roman" w:cs="Times New Roman"/>
                <w:b/>
                <w:bCs/>
                <w:color w:val="632423" w:themeColor="accent2" w:themeShade="80"/>
                <w:sz w:val="28"/>
                <w:szCs w:val="28"/>
                <w:bdr w:val="none" w:sz="0" w:space="0" w:color="auto" w:frame="1"/>
                <w:lang w:eastAsia="ru-RU"/>
              </w:rPr>
              <w:t xml:space="preserve"> на уроках и во внеурочное время</w:t>
            </w:r>
          </w:p>
        </w:tc>
      </w:tr>
      <w:tr w:rsidR="007974DA" w:rsidRPr="000137C4" w:rsidTr="00ED0BCC">
        <w:trPr>
          <w:jc w:val="center"/>
        </w:trPr>
        <w:tc>
          <w:tcPr>
            <w:tcW w:w="555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4DA" w:rsidRPr="000137C4" w:rsidRDefault="007974DA" w:rsidP="00ED0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</w:pPr>
            <w:r w:rsidRPr="000137C4"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6806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4DA" w:rsidRPr="000137C4" w:rsidRDefault="007974DA" w:rsidP="00ED0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</w:pPr>
            <w:r w:rsidRPr="000137C4"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bdr w:val="none" w:sz="0" w:space="0" w:color="auto" w:frame="1"/>
                <w:lang w:eastAsia="ru-RU"/>
              </w:rPr>
              <w:t xml:space="preserve">Совершенствовать систему подготовки учащихся к </w:t>
            </w:r>
            <w:proofErr w:type="spellStart"/>
            <w:r w:rsidRPr="000137C4"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bdr w:val="none" w:sz="0" w:space="0" w:color="auto" w:frame="1"/>
                <w:lang w:eastAsia="ru-RU"/>
              </w:rPr>
              <w:t>маниторингу</w:t>
            </w:r>
            <w:proofErr w:type="spellEnd"/>
          </w:p>
        </w:tc>
        <w:tc>
          <w:tcPr>
            <w:tcW w:w="1542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4DA" w:rsidRPr="000137C4" w:rsidRDefault="007974DA" w:rsidP="00ED0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</w:pPr>
            <w:r w:rsidRPr="000137C4"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bdr w:val="none" w:sz="0" w:space="0" w:color="auto" w:frame="1"/>
                <w:lang w:eastAsia="ru-RU"/>
              </w:rPr>
              <w:t>2015-2018</w:t>
            </w:r>
          </w:p>
        </w:tc>
      </w:tr>
      <w:tr w:rsidR="007974DA" w:rsidRPr="000137C4" w:rsidTr="00ED0BCC">
        <w:trPr>
          <w:jc w:val="center"/>
        </w:trPr>
        <w:tc>
          <w:tcPr>
            <w:tcW w:w="555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4DA" w:rsidRPr="000137C4" w:rsidRDefault="007974DA" w:rsidP="00ED0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</w:pPr>
            <w:r w:rsidRPr="000137C4"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6806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4DA" w:rsidRPr="000137C4" w:rsidRDefault="007974DA" w:rsidP="00ED0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</w:pPr>
            <w:r w:rsidRPr="000137C4"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bdr w:val="none" w:sz="0" w:space="0" w:color="auto" w:frame="1"/>
                <w:lang w:eastAsia="ru-RU"/>
              </w:rPr>
              <w:t>Систематически пополнять папки результатами работы над темой самообразования</w:t>
            </w:r>
          </w:p>
        </w:tc>
        <w:tc>
          <w:tcPr>
            <w:tcW w:w="1542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4DA" w:rsidRPr="000137C4" w:rsidRDefault="007974DA" w:rsidP="00ED0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</w:pPr>
            <w:r w:rsidRPr="000137C4"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bdr w:val="none" w:sz="0" w:space="0" w:color="auto" w:frame="1"/>
                <w:lang w:eastAsia="ru-RU"/>
              </w:rPr>
              <w:t>2015-2018</w:t>
            </w:r>
          </w:p>
        </w:tc>
      </w:tr>
      <w:tr w:rsidR="007974DA" w:rsidRPr="000137C4" w:rsidTr="00ED0BCC">
        <w:trPr>
          <w:jc w:val="center"/>
        </w:trPr>
        <w:tc>
          <w:tcPr>
            <w:tcW w:w="555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4DA" w:rsidRPr="000137C4" w:rsidRDefault="007974DA" w:rsidP="00ED0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</w:pPr>
            <w:r w:rsidRPr="000137C4"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6806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4DA" w:rsidRPr="000137C4" w:rsidRDefault="007974DA" w:rsidP="00ED0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</w:pPr>
            <w:r w:rsidRPr="000137C4"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bdr w:val="none" w:sz="0" w:space="0" w:color="auto" w:frame="1"/>
                <w:lang w:eastAsia="ru-RU"/>
              </w:rPr>
              <w:t>Создать условия для участия особо одаренных детей в дистанционной олимпиаде и международной игре «</w:t>
            </w:r>
            <w:proofErr w:type="spellStart"/>
            <w:r w:rsidRPr="000137C4"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bdr w:val="none" w:sz="0" w:space="0" w:color="auto" w:frame="1"/>
                <w:lang w:eastAsia="ru-RU"/>
              </w:rPr>
              <w:t>Зир</w:t>
            </w:r>
            <w:proofErr w:type="spellEnd"/>
            <w:r w:rsidRPr="000137C4"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bdr w:val="none" w:sz="0" w:space="0" w:color="auto" w:frame="1"/>
                <w:lang w:val="tt-RU" w:eastAsia="ru-RU"/>
              </w:rPr>
              <w:t>әк тиен</w:t>
            </w:r>
            <w:r w:rsidRPr="000137C4"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bdr w:val="none" w:sz="0" w:space="0" w:color="auto" w:frame="1"/>
                <w:lang w:eastAsia="ru-RU"/>
              </w:rPr>
              <w:t>».</w:t>
            </w:r>
          </w:p>
        </w:tc>
        <w:tc>
          <w:tcPr>
            <w:tcW w:w="1542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4DA" w:rsidRPr="000137C4" w:rsidRDefault="007974DA" w:rsidP="00ED0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</w:pPr>
            <w:r w:rsidRPr="000137C4"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bdr w:val="none" w:sz="0" w:space="0" w:color="auto" w:frame="1"/>
                <w:lang w:eastAsia="ru-RU"/>
              </w:rPr>
              <w:t>2015-2018</w:t>
            </w:r>
          </w:p>
        </w:tc>
      </w:tr>
      <w:tr w:rsidR="007974DA" w:rsidRPr="000137C4" w:rsidTr="00ED0BCC">
        <w:trPr>
          <w:jc w:val="center"/>
        </w:trPr>
        <w:tc>
          <w:tcPr>
            <w:tcW w:w="555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4DA" w:rsidRPr="000137C4" w:rsidRDefault="007974DA" w:rsidP="00ED0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</w:pPr>
            <w:r w:rsidRPr="000137C4"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bdr w:val="none" w:sz="0" w:space="0" w:color="auto" w:frame="1"/>
                <w:lang w:eastAsia="ru-RU"/>
              </w:rPr>
              <w:t>4.</w:t>
            </w:r>
          </w:p>
        </w:tc>
        <w:tc>
          <w:tcPr>
            <w:tcW w:w="6806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4DA" w:rsidRPr="000137C4" w:rsidRDefault="007974DA" w:rsidP="00ED0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</w:pPr>
            <w:r w:rsidRPr="000137C4"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bdr w:val="none" w:sz="0" w:space="0" w:color="auto" w:frame="1"/>
                <w:lang w:eastAsia="ru-RU"/>
              </w:rPr>
              <w:t>Добиться активного и результативного участия обучающихся во всех творческих конкурсах и олимпиадах по предмету на районном и республиканском уровне.</w:t>
            </w:r>
          </w:p>
        </w:tc>
        <w:tc>
          <w:tcPr>
            <w:tcW w:w="1542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4DA" w:rsidRPr="000137C4" w:rsidRDefault="007974DA" w:rsidP="00ED0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</w:pPr>
            <w:r w:rsidRPr="000137C4"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bdr w:val="none" w:sz="0" w:space="0" w:color="auto" w:frame="1"/>
                <w:lang w:eastAsia="ru-RU"/>
              </w:rPr>
              <w:t>2015-2018</w:t>
            </w:r>
          </w:p>
        </w:tc>
      </w:tr>
      <w:tr w:rsidR="007974DA" w:rsidRPr="000137C4" w:rsidTr="00ED0BCC">
        <w:trPr>
          <w:jc w:val="center"/>
        </w:trPr>
        <w:tc>
          <w:tcPr>
            <w:tcW w:w="555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4DA" w:rsidRPr="000137C4" w:rsidRDefault="007974DA" w:rsidP="00ED0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</w:pPr>
            <w:r w:rsidRPr="000137C4"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bdr w:val="none" w:sz="0" w:space="0" w:color="auto" w:frame="1"/>
                <w:lang w:eastAsia="ru-RU"/>
              </w:rPr>
              <w:t>5.</w:t>
            </w:r>
          </w:p>
        </w:tc>
        <w:tc>
          <w:tcPr>
            <w:tcW w:w="6806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4DA" w:rsidRPr="000137C4" w:rsidRDefault="007974DA" w:rsidP="00ED0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</w:pPr>
            <w:proofErr w:type="gramStart"/>
            <w:r w:rsidRPr="000137C4"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bdr w:val="none" w:sz="0" w:space="0" w:color="auto" w:frame="1"/>
                <w:lang w:eastAsia="ru-RU"/>
              </w:rPr>
              <w:t>Вовлекать больше обучающихся в исследовательскую деятельность для участия на районных научно-практических конференциях.</w:t>
            </w:r>
            <w:proofErr w:type="gramEnd"/>
          </w:p>
        </w:tc>
        <w:tc>
          <w:tcPr>
            <w:tcW w:w="1542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4DA" w:rsidRPr="000137C4" w:rsidRDefault="007974DA" w:rsidP="00ED0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</w:pPr>
            <w:r w:rsidRPr="000137C4"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bdr w:val="none" w:sz="0" w:space="0" w:color="auto" w:frame="1"/>
                <w:lang w:eastAsia="ru-RU"/>
              </w:rPr>
              <w:t>2015-2018</w:t>
            </w:r>
          </w:p>
          <w:p w:rsidR="007974DA" w:rsidRPr="000137C4" w:rsidRDefault="007974DA" w:rsidP="00ED0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</w:pPr>
            <w:r w:rsidRPr="000137C4"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974DA" w:rsidRPr="000137C4" w:rsidRDefault="007974DA" w:rsidP="00ED0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</w:pPr>
            <w:r w:rsidRPr="000137C4"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7974DA" w:rsidRPr="000137C4" w:rsidTr="00ED0BCC">
        <w:trPr>
          <w:jc w:val="center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74DA" w:rsidRPr="000137C4" w:rsidRDefault="007974DA" w:rsidP="00E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</w:pP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74DA" w:rsidRPr="000137C4" w:rsidRDefault="007974DA" w:rsidP="00E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</w:pPr>
          </w:p>
        </w:tc>
        <w:tc>
          <w:tcPr>
            <w:tcW w:w="6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74DA" w:rsidRPr="000137C4" w:rsidRDefault="007974DA" w:rsidP="00E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74DA" w:rsidRPr="000137C4" w:rsidRDefault="007974DA" w:rsidP="00E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</w:pP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74DA" w:rsidRPr="000137C4" w:rsidRDefault="007974DA" w:rsidP="00ED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</w:pPr>
          </w:p>
        </w:tc>
      </w:tr>
    </w:tbl>
    <w:p w:rsidR="007974DA" w:rsidRPr="000137C4" w:rsidRDefault="007974DA" w:rsidP="007974DA">
      <w:pPr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</w:p>
    <w:p w:rsidR="00834059" w:rsidRPr="000137C4" w:rsidRDefault="00834059" w:rsidP="007974DA">
      <w:pPr>
        <w:rPr>
          <w:rFonts w:ascii="Times New Roman" w:eastAsia="Times New Roman" w:hAnsi="Times New Roman" w:cs="Times New Roman"/>
          <w:b/>
          <w:bCs/>
          <w:i/>
          <w:iCs/>
          <w:color w:val="632423" w:themeColor="accent2" w:themeShade="80"/>
          <w:sz w:val="28"/>
          <w:szCs w:val="28"/>
          <w:bdr w:val="none" w:sz="0" w:space="0" w:color="auto" w:frame="1"/>
          <w:lang w:eastAsia="ru-RU"/>
        </w:rPr>
      </w:pPr>
      <w:r w:rsidRPr="000137C4">
        <w:rPr>
          <w:rFonts w:ascii="Times New Roman" w:hAnsi="Times New Roman" w:cs="Times New Roman"/>
          <w:b/>
          <w:i/>
          <w:color w:val="632423" w:themeColor="accent2" w:themeShade="80"/>
          <w:sz w:val="28"/>
          <w:szCs w:val="28"/>
        </w:rPr>
        <w:t>Пред</w:t>
      </w:r>
      <w:r w:rsidRPr="000137C4">
        <w:rPr>
          <w:rFonts w:ascii="Times New Roman" w:eastAsia="Times New Roman" w:hAnsi="Times New Roman" w:cs="Times New Roman"/>
          <w:b/>
          <w:bCs/>
          <w:i/>
          <w:iCs/>
          <w:color w:val="632423" w:themeColor="accent2" w:themeShade="80"/>
          <w:sz w:val="28"/>
          <w:szCs w:val="28"/>
          <w:bdr w:val="none" w:sz="0" w:space="0" w:color="auto" w:frame="1"/>
          <w:lang w:eastAsia="ru-RU"/>
        </w:rPr>
        <w:t>полагаемый </w:t>
      </w:r>
      <w:r w:rsidRPr="000137C4">
        <w:rPr>
          <w:rFonts w:ascii="Times New Roman" w:eastAsia="Times New Roman" w:hAnsi="Times New Roman" w:cs="Times New Roman"/>
          <w:b/>
          <w:bCs/>
          <w:i/>
          <w:iCs/>
          <w:color w:val="632423" w:themeColor="accent2" w:themeShade="80"/>
          <w:sz w:val="28"/>
          <w:szCs w:val="28"/>
          <w:lang w:eastAsia="ru-RU"/>
        </w:rPr>
        <w:t> </w:t>
      </w:r>
      <w:r w:rsidRPr="000137C4">
        <w:rPr>
          <w:rFonts w:ascii="Times New Roman" w:eastAsia="Times New Roman" w:hAnsi="Times New Roman" w:cs="Times New Roman"/>
          <w:b/>
          <w:bCs/>
          <w:i/>
          <w:iCs/>
          <w:color w:val="632423" w:themeColor="accent2" w:themeShade="80"/>
          <w:sz w:val="28"/>
          <w:szCs w:val="28"/>
          <w:bdr w:val="none" w:sz="0" w:space="0" w:color="auto" w:frame="1"/>
          <w:lang w:eastAsia="ru-RU"/>
        </w:rPr>
        <w:t>результат.</w:t>
      </w:r>
    </w:p>
    <w:p w:rsidR="00834059" w:rsidRPr="000137C4" w:rsidRDefault="00834059" w:rsidP="007974DA">
      <w:pPr>
        <w:rPr>
          <w:rFonts w:ascii="Times New Roman" w:eastAsia="Times New Roman" w:hAnsi="Times New Roman" w:cs="Times New Roman"/>
          <w:bCs/>
          <w:color w:val="632423" w:themeColor="accent2" w:themeShade="80"/>
          <w:sz w:val="28"/>
          <w:szCs w:val="28"/>
          <w:lang w:eastAsia="ru-RU"/>
        </w:rPr>
      </w:pPr>
      <w:r w:rsidRPr="000137C4">
        <w:rPr>
          <w:rFonts w:ascii="Times New Roman" w:eastAsia="Times New Roman" w:hAnsi="Times New Roman" w:cs="Times New Roman"/>
          <w:bCs/>
          <w:i/>
          <w:iCs/>
          <w:color w:val="632423" w:themeColor="accent2" w:themeShade="80"/>
          <w:sz w:val="28"/>
          <w:szCs w:val="28"/>
          <w:bdr w:val="none" w:sz="0" w:space="0" w:color="auto" w:frame="1"/>
          <w:lang w:eastAsia="ru-RU"/>
        </w:rPr>
        <w:t>1</w:t>
      </w:r>
      <w:r w:rsidR="00275872" w:rsidRPr="000137C4">
        <w:rPr>
          <w:rFonts w:ascii="Times New Roman" w:eastAsia="Times New Roman" w:hAnsi="Times New Roman" w:cs="Times New Roman"/>
          <w:bCs/>
          <w:i/>
          <w:iCs/>
          <w:color w:val="632423" w:themeColor="accent2" w:themeShade="80"/>
          <w:sz w:val="28"/>
          <w:szCs w:val="28"/>
          <w:bdr w:val="none" w:sz="0" w:space="0" w:color="auto" w:frame="1"/>
          <w:lang w:eastAsia="ru-RU"/>
        </w:rPr>
        <w:t>.</w:t>
      </w:r>
      <w:r w:rsidRPr="000137C4">
        <w:rPr>
          <w:rFonts w:ascii="Times New Roman" w:eastAsia="Times New Roman" w:hAnsi="Times New Roman" w:cs="Times New Roman"/>
          <w:bCs/>
          <w:color w:val="632423" w:themeColor="accent2" w:themeShade="80"/>
          <w:sz w:val="28"/>
          <w:szCs w:val="28"/>
          <w:lang w:eastAsia="ru-RU"/>
        </w:rPr>
        <w:t xml:space="preserve"> Повышение</w:t>
      </w:r>
      <w:r w:rsidRPr="000137C4">
        <w:rPr>
          <w:rFonts w:ascii="Times New Roman" w:eastAsia="Times New Roman" w:hAnsi="Times New Roman" w:cs="Times New Roman"/>
          <w:bCs/>
          <w:color w:val="632423" w:themeColor="accent2" w:themeShade="80"/>
          <w:sz w:val="28"/>
          <w:szCs w:val="28"/>
          <w:bdr w:val="none" w:sz="0" w:space="0" w:color="auto" w:frame="1"/>
          <w:lang w:eastAsia="ru-RU"/>
        </w:rPr>
        <w:t> </w:t>
      </w:r>
      <w:r w:rsidRPr="000137C4">
        <w:rPr>
          <w:rFonts w:ascii="Times New Roman" w:eastAsia="Times New Roman" w:hAnsi="Times New Roman" w:cs="Times New Roman"/>
          <w:bCs/>
          <w:color w:val="632423" w:themeColor="accent2" w:themeShade="80"/>
          <w:sz w:val="28"/>
          <w:szCs w:val="28"/>
          <w:lang w:eastAsia="ru-RU"/>
        </w:rPr>
        <w:t> качества</w:t>
      </w:r>
      <w:r w:rsidRPr="000137C4">
        <w:rPr>
          <w:rFonts w:ascii="Times New Roman" w:eastAsia="Times New Roman" w:hAnsi="Times New Roman" w:cs="Times New Roman"/>
          <w:bCs/>
          <w:color w:val="632423" w:themeColor="accent2" w:themeShade="80"/>
          <w:sz w:val="28"/>
          <w:szCs w:val="28"/>
          <w:bdr w:val="none" w:sz="0" w:space="0" w:color="auto" w:frame="1"/>
          <w:lang w:eastAsia="ru-RU"/>
        </w:rPr>
        <w:t> </w:t>
      </w:r>
      <w:r w:rsidRPr="000137C4">
        <w:rPr>
          <w:rFonts w:ascii="Times New Roman" w:eastAsia="Times New Roman" w:hAnsi="Times New Roman" w:cs="Times New Roman"/>
          <w:bCs/>
          <w:color w:val="632423" w:themeColor="accent2" w:themeShade="80"/>
          <w:sz w:val="28"/>
          <w:szCs w:val="28"/>
          <w:lang w:eastAsia="ru-RU"/>
        </w:rPr>
        <w:t> преподаваемого предмета</w:t>
      </w:r>
    </w:p>
    <w:p w:rsidR="00834059" w:rsidRPr="000137C4" w:rsidRDefault="00834059" w:rsidP="007974DA">
      <w:pPr>
        <w:rPr>
          <w:rFonts w:ascii="Times New Roman" w:eastAsia="Times New Roman" w:hAnsi="Times New Roman" w:cs="Times New Roman"/>
          <w:bCs/>
          <w:color w:val="632423" w:themeColor="accent2" w:themeShade="80"/>
          <w:sz w:val="28"/>
          <w:szCs w:val="28"/>
          <w:lang w:eastAsia="ru-RU"/>
        </w:rPr>
      </w:pPr>
      <w:r w:rsidRPr="000137C4">
        <w:rPr>
          <w:rFonts w:ascii="Times New Roman" w:eastAsia="Times New Roman" w:hAnsi="Times New Roman" w:cs="Times New Roman"/>
          <w:bCs/>
          <w:color w:val="632423" w:themeColor="accent2" w:themeShade="80"/>
          <w:sz w:val="28"/>
          <w:szCs w:val="28"/>
          <w:lang w:eastAsia="ru-RU"/>
        </w:rPr>
        <w:t xml:space="preserve">2 </w:t>
      </w:r>
      <w:r w:rsidR="00275872" w:rsidRPr="000137C4">
        <w:rPr>
          <w:rFonts w:ascii="Times New Roman" w:eastAsia="Times New Roman" w:hAnsi="Times New Roman" w:cs="Times New Roman"/>
          <w:bCs/>
          <w:color w:val="632423" w:themeColor="accent2" w:themeShade="80"/>
          <w:sz w:val="28"/>
          <w:szCs w:val="28"/>
          <w:lang w:eastAsia="ru-RU"/>
        </w:rPr>
        <w:t>.</w:t>
      </w:r>
      <w:r w:rsidRPr="000137C4">
        <w:rPr>
          <w:rFonts w:ascii="Times New Roman" w:eastAsia="Times New Roman" w:hAnsi="Times New Roman" w:cs="Times New Roman"/>
          <w:bCs/>
          <w:color w:val="632423" w:themeColor="accent2" w:themeShade="80"/>
          <w:sz w:val="28"/>
          <w:szCs w:val="28"/>
          <w:lang w:eastAsia="ru-RU"/>
        </w:rPr>
        <w:t>Разработанные</w:t>
      </w:r>
      <w:r w:rsidRPr="000137C4">
        <w:rPr>
          <w:rFonts w:ascii="Times New Roman" w:eastAsia="Times New Roman" w:hAnsi="Times New Roman" w:cs="Times New Roman"/>
          <w:bCs/>
          <w:color w:val="632423" w:themeColor="accent2" w:themeShade="80"/>
          <w:sz w:val="28"/>
          <w:szCs w:val="28"/>
          <w:bdr w:val="none" w:sz="0" w:space="0" w:color="auto" w:frame="1"/>
          <w:lang w:eastAsia="ru-RU"/>
        </w:rPr>
        <w:t> </w:t>
      </w:r>
      <w:r w:rsidRPr="000137C4">
        <w:rPr>
          <w:rFonts w:ascii="Times New Roman" w:eastAsia="Times New Roman" w:hAnsi="Times New Roman" w:cs="Times New Roman"/>
          <w:bCs/>
          <w:color w:val="632423" w:themeColor="accent2" w:themeShade="80"/>
          <w:sz w:val="28"/>
          <w:szCs w:val="28"/>
          <w:lang w:eastAsia="ru-RU"/>
        </w:rPr>
        <w:t> программы</w:t>
      </w:r>
      <w:r w:rsidRPr="000137C4">
        <w:rPr>
          <w:rFonts w:ascii="Times New Roman" w:eastAsia="Times New Roman" w:hAnsi="Times New Roman" w:cs="Times New Roman"/>
          <w:bCs/>
          <w:color w:val="632423" w:themeColor="accent2" w:themeShade="80"/>
          <w:sz w:val="28"/>
          <w:szCs w:val="28"/>
          <w:bdr w:val="none" w:sz="0" w:space="0" w:color="auto" w:frame="1"/>
          <w:lang w:eastAsia="ru-RU"/>
        </w:rPr>
        <w:t> </w:t>
      </w:r>
      <w:r w:rsidRPr="000137C4">
        <w:rPr>
          <w:rFonts w:ascii="Times New Roman" w:eastAsia="Times New Roman" w:hAnsi="Times New Roman" w:cs="Times New Roman"/>
          <w:bCs/>
          <w:color w:val="632423" w:themeColor="accent2" w:themeShade="80"/>
          <w:sz w:val="28"/>
          <w:szCs w:val="28"/>
          <w:lang w:eastAsia="ru-RU"/>
        </w:rPr>
        <w:t> экспериментальной работы.</w:t>
      </w:r>
    </w:p>
    <w:p w:rsidR="00834059" w:rsidRPr="000137C4" w:rsidRDefault="00834059" w:rsidP="007974DA">
      <w:pPr>
        <w:rPr>
          <w:rFonts w:ascii="Times New Roman" w:eastAsia="Times New Roman" w:hAnsi="Times New Roman" w:cs="Times New Roman"/>
          <w:bCs/>
          <w:color w:val="632423" w:themeColor="accent2" w:themeShade="80"/>
          <w:sz w:val="28"/>
          <w:szCs w:val="28"/>
          <w:lang w:eastAsia="ru-RU"/>
        </w:rPr>
      </w:pPr>
      <w:r w:rsidRPr="000137C4">
        <w:rPr>
          <w:rFonts w:ascii="Times New Roman" w:eastAsia="Times New Roman" w:hAnsi="Times New Roman" w:cs="Times New Roman"/>
          <w:bCs/>
          <w:color w:val="632423" w:themeColor="accent2" w:themeShade="80"/>
          <w:sz w:val="28"/>
          <w:szCs w:val="28"/>
          <w:lang w:eastAsia="ru-RU"/>
        </w:rPr>
        <w:t>3</w:t>
      </w:r>
      <w:r w:rsidR="00275872" w:rsidRPr="000137C4">
        <w:rPr>
          <w:rFonts w:ascii="Times New Roman" w:eastAsia="Times New Roman" w:hAnsi="Times New Roman" w:cs="Times New Roman"/>
          <w:bCs/>
          <w:color w:val="632423" w:themeColor="accent2" w:themeShade="80"/>
          <w:sz w:val="28"/>
          <w:szCs w:val="28"/>
          <w:lang w:eastAsia="ru-RU"/>
        </w:rPr>
        <w:t>.</w:t>
      </w:r>
      <w:r w:rsidRPr="000137C4">
        <w:rPr>
          <w:rFonts w:ascii="Times New Roman" w:eastAsia="Times New Roman" w:hAnsi="Times New Roman" w:cs="Times New Roman"/>
          <w:bCs/>
          <w:color w:val="632423" w:themeColor="accent2" w:themeShade="80"/>
          <w:sz w:val="28"/>
          <w:szCs w:val="28"/>
          <w:lang w:eastAsia="ru-RU"/>
        </w:rPr>
        <w:t xml:space="preserve"> Проведенные</w:t>
      </w:r>
      <w:r w:rsidRPr="000137C4">
        <w:rPr>
          <w:rFonts w:ascii="Times New Roman" w:eastAsia="Times New Roman" w:hAnsi="Times New Roman" w:cs="Times New Roman"/>
          <w:bCs/>
          <w:color w:val="632423" w:themeColor="accent2" w:themeShade="80"/>
          <w:sz w:val="28"/>
          <w:szCs w:val="28"/>
          <w:bdr w:val="none" w:sz="0" w:space="0" w:color="auto" w:frame="1"/>
          <w:lang w:eastAsia="ru-RU"/>
        </w:rPr>
        <w:t> </w:t>
      </w:r>
      <w:r w:rsidRPr="000137C4">
        <w:rPr>
          <w:rFonts w:ascii="Times New Roman" w:eastAsia="Times New Roman" w:hAnsi="Times New Roman" w:cs="Times New Roman"/>
          <w:bCs/>
          <w:color w:val="632423" w:themeColor="accent2" w:themeShade="80"/>
          <w:sz w:val="28"/>
          <w:szCs w:val="28"/>
          <w:lang w:eastAsia="ru-RU"/>
        </w:rPr>
        <w:t> открытые</w:t>
      </w:r>
      <w:r w:rsidRPr="000137C4">
        <w:rPr>
          <w:rFonts w:ascii="Times New Roman" w:eastAsia="Times New Roman" w:hAnsi="Times New Roman" w:cs="Times New Roman"/>
          <w:bCs/>
          <w:color w:val="632423" w:themeColor="accent2" w:themeShade="80"/>
          <w:sz w:val="28"/>
          <w:szCs w:val="28"/>
          <w:bdr w:val="none" w:sz="0" w:space="0" w:color="auto" w:frame="1"/>
          <w:lang w:eastAsia="ru-RU"/>
        </w:rPr>
        <w:t> </w:t>
      </w:r>
      <w:r w:rsidRPr="000137C4">
        <w:rPr>
          <w:rFonts w:ascii="Times New Roman" w:eastAsia="Times New Roman" w:hAnsi="Times New Roman" w:cs="Times New Roman"/>
          <w:bCs/>
          <w:color w:val="632423" w:themeColor="accent2" w:themeShade="80"/>
          <w:sz w:val="28"/>
          <w:szCs w:val="28"/>
          <w:lang w:eastAsia="ru-RU"/>
        </w:rPr>
        <w:t> уроки</w:t>
      </w:r>
      <w:r w:rsidRPr="000137C4">
        <w:rPr>
          <w:rFonts w:ascii="Times New Roman" w:eastAsia="Times New Roman" w:hAnsi="Times New Roman" w:cs="Times New Roman"/>
          <w:bCs/>
          <w:color w:val="632423" w:themeColor="accent2" w:themeShade="80"/>
          <w:sz w:val="28"/>
          <w:szCs w:val="28"/>
          <w:bdr w:val="none" w:sz="0" w:space="0" w:color="auto" w:frame="1"/>
          <w:lang w:eastAsia="ru-RU"/>
        </w:rPr>
        <w:t> </w:t>
      </w:r>
      <w:r w:rsidRPr="000137C4">
        <w:rPr>
          <w:rFonts w:ascii="Times New Roman" w:eastAsia="Times New Roman" w:hAnsi="Times New Roman" w:cs="Times New Roman"/>
          <w:bCs/>
          <w:color w:val="632423" w:themeColor="accent2" w:themeShade="80"/>
          <w:sz w:val="28"/>
          <w:szCs w:val="28"/>
          <w:lang w:eastAsia="ru-RU"/>
        </w:rPr>
        <w:t> перед</w:t>
      </w:r>
      <w:r w:rsidRPr="000137C4">
        <w:rPr>
          <w:rFonts w:ascii="Times New Roman" w:eastAsia="Times New Roman" w:hAnsi="Times New Roman" w:cs="Times New Roman"/>
          <w:bCs/>
          <w:color w:val="632423" w:themeColor="accent2" w:themeShade="80"/>
          <w:sz w:val="28"/>
          <w:szCs w:val="28"/>
          <w:bdr w:val="none" w:sz="0" w:space="0" w:color="auto" w:frame="1"/>
          <w:lang w:eastAsia="ru-RU"/>
        </w:rPr>
        <w:t> </w:t>
      </w:r>
      <w:r w:rsidRPr="000137C4">
        <w:rPr>
          <w:rFonts w:ascii="Times New Roman" w:eastAsia="Times New Roman" w:hAnsi="Times New Roman" w:cs="Times New Roman"/>
          <w:bCs/>
          <w:color w:val="632423" w:themeColor="accent2" w:themeShade="80"/>
          <w:sz w:val="28"/>
          <w:szCs w:val="28"/>
          <w:lang w:eastAsia="ru-RU"/>
        </w:rPr>
        <w:t> учителями</w:t>
      </w:r>
      <w:r w:rsidRPr="000137C4">
        <w:rPr>
          <w:rFonts w:ascii="Times New Roman" w:eastAsia="Times New Roman" w:hAnsi="Times New Roman" w:cs="Times New Roman"/>
          <w:bCs/>
          <w:color w:val="632423" w:themeColor="accent2" w:themeShade="80"/>
          <w:sz w:val="28"/>
          <w:szCs w:val="28"/>
          <w:bdr w:val="none" w:sz="0" w:space="0" w:color="auto" w:frame="1"/>
          <w:lang w:eastAsia="ru-RU"/>
        </w:rPr>
        <w:t> </w:t>
      </w:r>
      <w:r w:rsidRPr="000137C4">
        <w:rPr>
          <w:rFonts w:ascii="Times New Roman" w:eastAsia="Times New Roman" w:hAnsi="Times New Roman" w:cs="Times New Roman"/>
          <w:bCs/>
          <w:color w:val="632423" w:themeColor="accent2" w:themeShade="80"/>
          <w:sz w:val="28"/>
          <w:szCs w:val="28"/>
          <w:lang w:eastAsia="ru-RU"/>
        </w:rPr>
        <w:t> школы, района.</w:t>
      </w:r>
    </w:p>
    <w:p w:rsidR="00834059" w:rsidRPr="000137C4" w:rsidRDefault="00834059" w:rsidP="007974DA">
      <w:pPr>
        <w:rPr>
          <w:rFonts w:ascii="Times New Roman" w:eastAsia="Times New Roman" w:hAnsi="Times New Roman" w:cs="Times New Roman"/>
          <w:bCs/>
          <w:color w:val="632423" w:themeColor="accent2" w:themeShade="80"/>
          <w:sz w:val="28"/>
          <w:szCs w:val="28"/>
          <w:lang w:eastAsia="ru-RU"/>
        </w:rPr>
      </w:pPr>
      <w:r w:rsidRPr="000137C4">
        <w:rPr>
          <w:rFonts w:ascii="Times New Roman" w:eastAsia="Times New Roman" w:hAnsi="Times New Roman" w:cs="Times New Roman"/>
          <w:bCs/>
          <w:color w:val="632423" w:themeColor="accent2" w:themeShade="80"/>
          <w:sz w:val="28"/>
          <w:szCs w:val="28"/>
          <w:lang w:eastAsia="ru-RU"/>
        </w:rPr>
        <w:t>4. Проведенные</w:t>
      </w:r>
      <w:r w:rsidRPr="000137C4">
        <w:rPr>
          <w:rFonts w:ascii="Times New Roman" w:eastAsia="Times New Roman" w:hAnsi="Times New Roman" w:cs="Times New Roman"/>
          <w:bCs/>
          <w:color w:val="632423" w:themeColor="accent2" w:themeShade="80"/>
          <w:sz w:val="28"/>
          <w:szCs w:val="28"/>
          <w:bdr w:val="none" w:sz="0" w:space="0" w:color="auto" w:frame="1"/>
          <w:lang w:eastAsia="ru-RU"/>
        </w:rPr>
        <w:t> </w:t>
      </w:r>
      <w:r w:rsidRPr="000137C4">
        <w:rPr>
          <w:rFonts w:ascii="Times New Roman" w:eastAsia="Times New Roman" w:hAnsi="Times New Roman" w:cs="Times New Roman"/>
          <w:bCs/>
          <w:color w:val="632423" w:themeColor="accent2" w:themeShade="80"/>
          <w:sz w:val="28"/>
          <w:szCs w:val="28"/>
          <w:lang w:eastAsia="ru-RU"/>
        </w:rPr>
        <w:t> мастер-классы</w:t>
      </w:r>
      <w:r w:rsidRPr="000137C4">
        <w:rPr>
          <w:rFonts w:ascii="Times New Roman" w:eastAsia="Times New Roman" w:hAnsi="Times New Roman" w:cs="Times New Roman"/>
          <w:bCs/>
          <w:color w:val="632423" w:themeColor="accent2" w:themeShade="80"/>
          <w:sz w:val="28"/>
          <w:szCs w:val="28"/>
          <w:bdr w:val="none" w:sz="0" w:space="0" w:color="auto" w:frame="1"/>
          <w:lang w:eastAsia="ru-RU"/>
        </w:rPr>
        <w:t> </w:t>
      </w:r>
      <w:r w:rsidRPr="000137C4">
        <w:rPr>
          <w:rFonts w:ascii="Times New Roman" w:eastAsia="Times New Roman" w:hAnsi="Times New Roman" w:cs="Times New Roman"/>
          <w:bCs/>
          <w:color w:val="632423" w:themeColor="accent2" w:themeShade="80"/>
          <w:sz w:val="28"/>
          <w:szCs w:val="28"/>
          <w:lang w:eastAsia="ru-RU"/>
        </w:rPr>
        <w:t> перед</w:t>
      </w:r>
      <w:r w:rsidRPr="000137C4">
        <w:rPr>
          <w:rFonts w:ascii="Times New Roman" w:eastAsia="Times New Roman" w:hAnsi="Times New Roman" w:cs="Times New Roman"/>
          <w:bCs/>
          <w:color w:val="632423" w:themeColor="accent2" w:themeShade="80"/>
          <w:sz w:val="28"/>
          <w:szCs w:val="28"/>
          <w:bdr w:val="none" w:sz="0" w:space="0" w:color="auto" w:frame="1"/>
          <w:lang w:eastAsia="ru-RU"/>
        </w:rPr>
        <w:t> </w:t>
      </w:r>
      <w:r w:rsidRPr="000137C4">
        <w:rPr>
          <w:rFonts w:ascii="Times New Roman" w:eastAsia="Times New Roman" w:hAnsi="Times New Roman" w:cs="Times New Roman"/>
          <w:bCs/>
          <w:color w:val="632423" w:themeColor="accent2" w:themeShade="80"/>
          <w:sz w:val="28"/>
          <w:szCs w:val="28"/>
          <w:lang w:eastAsia="ru-RU"/>
        </w:rPr>
        <w:t> учителями</w:t>
      </w:r>
      <w:r w:rsidRPr="000137C4">
        <w:rPr>
          <w:rFonts w:ascii="Times New Roman" w:eastAsia="Times New Roman" w:hAnsi="Times New Roman" w:cs="Times New Roman"/>
          <w:bCs/>
          <w:color w:val="632423" w:themeColor="accent2" w:themeShade="80"/>
          <w:sz w:val="28"/>
          <w:szCs w:val="28"/>
          <w:bdr w:val="none" w:sz="0" w:space="0" w:color="auto" w:frame="1"/>
          <w:lang w:eastAsia="ru-RU"/>
        </w:rPr>
        <w:t> </w:t>
      </w:r>
      <w:r w:rsidRPr="000137C4">
        <w:rPr>
          <w:rFonts w:ascii="Times New Roman" w:eastAsia="Times New Roman" w:hAnsi="Times New Roman" w:cs="Times New Roman"/>
          <w:bCs/>
          <w:color w:val="632423" w:themeColor="accent2" w:themeShade="80"/>
          <w:sz w:val="28"/>
          <w:szCs w:val="28"/>
          <w:lang w:eastAsia="ru-RU"/>
        </w:rPr>
        <w:t> школы, района.</w:t>
      </w:r>
    </w:p>
    <w:p w:rsidR="00834059" w:rsidRPr="000137C4" w:rsidRDefault="00834059" w:rsidP="007974DA">
      <w:pPr>
        <w:rPr>
          <w:rFonts w:ascii="Times New Roman" w:eastAsia="Times New Roman" w:hAnsi="Times New Roman" w:cs="Times New Roman"/>
          <w:bCs/>
          <w:color w:val="632423" w:themeColor="accent2" w:themeShade="80"/>
          <w:sz w:val="28"/>
          <w:szCs w:val="28"/>
          <w:lang w:eastAsia="ru-RU"/>
        </w:rPr>
      </w:pPr>
      <w:r w:rsidRPr="000137C4">
        <w:rPr>
          <w:rFonts w:ascii="Times New Roman" w:eastAsia="Times New Roman" w:hAnsi="Times New Roman" w:cs="Times New Roman"/>
          <w:bCs/>
          <w:color w:val="632423" w:themeColor="accent2" w:themeShade="80"/>
          <w:sz w:val="28"/>
          <w:szCs w:val="28"/>
          <w:lang w:eastAsia="ru-RU"/>
        </w:rPr>
        <w:t>5. Доклады</w:t>
      </w:r>
      <w:r w:rsidRPr="000137C4">
        <w:rPr>
          <w:rFonts w:ascii="Times New Roman" w:eastAsia="Times New Roman" w:hAnsi="Times New Roman" w:cs="Times New Roman"/>
          <w:bCs/>
          <w:color w:val="632423" w:themeColor="accent2" w:themeShade="80"/>
          <w:sz w:val="28"/>
          <w:szCs w:val="28"/>
          <w:bdr w:val="none" w:sz="0" w:space="0" w:color="auto" w:frame="1"/>
          <w:lang w:eastAsia="ru-RU"/>
        </w:rPr>
        <w:t> </w:t>
      </w:r>
      <w:r w:rsidRPr="000137C4">
        <w:rPr>
          <w:rFonts w:ascii="Times New Roman" w:eastAsia="Times New Roman" w:hAnsi="Times New Roman" w:cs="Times New Roman"/>
          <w:bCs/>
          <w:color w:val="632423" w:themeColor="accent2" w:themeShade="80"/>
          <w:sz w:val="28"/>
          <w:szCs w:val="28"/>
          <w:lang w:eastAsia="ru-RU"/>
        </w:rPr>
        <w:t> и</w:t>
      </w:r>
      <w:r w:rsidRPr="000137C4">
        <w:rPr>
          <w:rFonts w:ascii="Times New Roman" w:eastAsia="Times New Roman" w:hAnsi="Times New Roman" w:cs="Times New Roman"/>
          <w:bCs/>
          <w:color w:val="632423" w:themeColor="accent2" w:themeShade="80"/>
          <w:sz w:val="28"/>
          <w:szCs w:val="28"/>
          <w:bdr w:val="none" w:sz="0" w:space="0" w:color="auto" w:frame="1"/>
          <w:lang w:eastAsia="ru-RU"/>
        </w:rPr>
        <w:t> </w:t>
      </w:r>
      <w:r w:rsidRPr="000137C4">
        <w:rPr>
          <w:rFonts w:ascii="Times New Roman" w:eastAsia="Times New Roman" w:hAnsi="Times New Roman" w:cs="Times New Roman"/>
          <w:bCs/>
          <w:color w:val="632423" w:themeColor="accent2" w:themeShade="80"/>
          <w:sz w:val="28"/>
          <w:szCs w:val="28"/>
          <w:lang w:eastAsia="ru-RU"/>
        </w:rPr>
        <w:t> выступления.</w:t>
      </w:r>
    </w:p>
    <w:p w:rsidR="00834059" w:rsidRPr="000137C4" w:rsidRDefault="00834059" w:rsidP="007974DA">
      <w:pPr>
        <w:rPr>
          <w:rFonts w:ascii="Times New Roman" w:eastAsia="Times New Roman" w:hAnsi="Times New Roman" w:cs="Times New Roman"/>
          <w:bCs/>
          <w:color w:val="632423" w:themeColor="accent2" w:themeShade="80"/>
          <w:sz w:val="28"/>
          <w:szCs w:val="28"/>
          <w:lang w:eastAsia="ru-RU"/>
        </w:rPr>
      </w:pPr>
      <w:r w:rsidRPr="000137C4">
        <w:rPr>
          <w:rFonts w:ascii="Times New Roman" w:eastAsia="Times New Roman" w:hAnsi="Times New Roman" w:cs="Times New Roman"/>
          <w:bCs/>
          <w:color w:val="632423" w:themeColor="accent2" w:themeShade="80"/>
          <w:sz w:val="28"/>
          <w:szCs w:val="28"/>
          <w:lang w:eastAsia="ru-RU"/>
        </w:rPr>
        <w:lastRenderedPageBreak/>
        <w:t>6. Разработка</w:t>
      </w:r>
      <w:r w:rsidRPr="000137C4">
        <w:rPr>
          <w:rFonts w:ascii="Times New Roman" w:eastAsia="Times New Roman" w:hAnsi="Times New Roman" w:cs="Times New Roman"/>
          <w:bCs/>
          <w:color w:val="632423" w:themeColor="accent2" w:themeShade="80"/>
          <w:sz w:val="28"/>
          <w:szCs w:val="28"/>
          <w:bdr w:val="none" w:sz="0" w:space="0" w:color="auto" w:frame="1"/>
          <w:lang w:eastAsia="ru-RU"/>
        </w:rPr>
        <w:t> </w:t>
      </w:r>
      <w:r w:rsidRPr="000137C4">
        <w:rPr>
          <w:rFonts w:ascii="Times New Roman" w:eastAsia="Times New Roman" w:hAnsi="Times New Roman" w:cs="Times New Roman"/>
          <w:bCs/>
          <w:color w:val="632423" w:themeColor="accent2" w:themeShade="80"/>
          <w:sz w:val="28"/>
          <w:szCs w:val="28"/>
          <w:lang w:eastAsia="ru-RU"/>
        </w:rPr>
        <w:t> дидактических</w:t>
      </w:r>
      <w:r w:rsidRPr="000137C4">
        <w:rPr>
          <w:rFonts w:ascii="Times New Roman" w:eastAsia="Times New Roman" w:hAnsi="Times New Roman" w:cs="Times New Roman"/>
          <w:bCs/>
          <w:color w:val="632423" w:themeColor="accent2" w:themeShade="80"/>
          <w:sz w:val="28"/>
          <w:szCs w:val="28"/>
          <w:bdr w:val="none" w:sz="0" w:space="0" w:color="auto" w:frame="1"/>
          <w:lang w:eastAsia="ru-RU"/>
        </w:rPr>
        <w:t> </w:t>
      </w:r>
      <w:r w:rsidRPr="000137C4">
        <w:rPr>
          <w:rFonts w:ascii="Times New Roman" w:eastAsia="Times New Roman" w:hAnsi="Times New Roman" w:cs="Times New Roman"/>
          <w:bCs/>
          <w:color w:val="632423" w:themeColor="accent2" w:themeShade="80"/>
          <w:sz w:val="28"/>
          <w:szCs w:val="28"/>
          <w:lang w:eastAsia="ru-RU"/>
        </w:rPr>
        <w:t> материалов.</w:t>
      </w:r>
    </w:p>
    <w:p w:rsidR="00834059" w:rsidRPr="000137C4" w:rsidRDefault="00834059" w:rsidP="007974DA">
      <w:pPr>
        <w:rPr>
          <w:rFonts w:ascii="Times New Roman" w:eastAsia="Times New Roman" w:hAnsi="Times New Roman" w:cs="Times New Roman"/>
          <w:bCs/>
          <w:color w:val="632423" w:themeColor="accent2" w:themeShade="80"/>
          <w:sz w:val="28"/>
          <w:szCs w:val="28"/>
          <w:lang w:eastAsia="ru-RU"/>
        </w:rPr>
      </w:pPr>
      <w:r w:rsidRPr="000137C4">
        <w:rPr>
          <w:rFonts w:ascii="Times New Roman" w:eastAsia="Times New Roman" w:hAnsi="Times New Roman" w:cs="Times New Roman"/>
          <w:bCs/>
          <w:color w:val="632423" w:themeColor="accent2" w:themeShade="80"/>
          <w:sz w:val="28"/>
          <w:szCs w:val="28"/>
          <w:lang w:eastAsia="ru-RU"/>
        </w:rPr>
        <w:t>7. Разработка</w:t>
      </w:r>
      <w:r w:rsidRPr="000137C4">
        <w:rPr>
          <w:rFonts w:ascii="Times New Roman" w:eastAsia="Times New Roman" w:hAnsi="Times New Roman" w:cs="Times New Roman"/>
          <w:bCs/>
          <w:color w:val="632423" w:themeColor="accent2" w:themeShade="80"/>
          <w:sz w:val="28"/>
          <w:szCs w:val="28"/>
          <w:bdr w:val="none" w:sz="0" w:space="0" w:color="auto" w:frame="1"/>
          <w:lang w:eastAsia="ru-RU"/>
        </w:rPr>
        <w:t> </w:t>
      </w:r>
      <w:r w:rsidRPr="000137C4">
        <w:rPr>
          <w:rFonts w:ascii="Times New Roman" w:eastAsia="Times New Roman" w:hAnsi="Times New Roman" w:cs="Times New Roman"/>
          <w:bCs/>
          <w:color w:val="632423" w:themeColor="accent2" w:themeShade="80"/>
          <w:sz w:val="28"/>
          <w:szCs w:val="28"/>
          <w:lang w:eastAsia="ru-RU"/>
        </w:rPr>
        <w:t> и</w:t>
      </w:r>
      <w:r w:rsidRPr="000137C4">
        <w:rPr>
          <w:rFonts w:ascii="Times New Roman" w:eastAsia="Times New Roman" w:hAnsi="Times New Roman" w:cs="Times New Roman"/>
          <w:bCs/>
          <w:color w:val="632423" w:themeColor="accent2" w:themeShade="80"/>
          <w:sz w:val="28"/>
          <w:szCs w:val="28"/>
          <w:bdr w:val="none" w:sz="0" w:space="0" w:color="auto" w:frame="1"/>
          <w:lang w:eastAsia="ru-RU"/>
        </w:rPr>
        <w:t> </w:t>
      </w:r>
      <w:r w:rsidRPr="000137C4">
        <w:rPr>
          <w:rFonts w:ascii="Times New Roman" w:eastAsia="Times New Roman" w:hAnsi="Times New Roman" w:cs="Times New Roman"/>
          <w:bCs/>
          <w:color w:val="632423" w:themeColor="accent2" w:themeShade="80"/>
          <w:sz w:val="28"/>
          <w:szCs w:val="28"/>
          <w:lang w:eastAsia="ru-RU"/>
        </w:rPr>
        <w:t> проведение</w:t>
      </w:r>
      <w:r w:rsidRPr="000137C4">
        <w:rPr>
          <w:rFonts w:ascii="Times New Roman" w:eastAsia="Times New Roman" w:hAnsi="Times New Roman" w:cs="Times New Roman"/>
          <w:bCs/>
          <w:color w:val="632423" w:themeColor="accent2" w:themeShade="80"/>
          <w:sz w:val="28"/>
          <w:szCs w:val="28"/>
          <w:bdr w:val="none" w:sz="0" w:space="0" w:color="auto" w:frame="1"/>
          <w:lang w:eastAsia="ru-RU"/>
        </w:rPr>
        <w:t> </w:t>
      </w:r>
      <w:r w:rsidRPr="000137C4">
        <w:rPr>
          <w:rFonts w:ascii="Times New Roman" w:eastAsia="Times New Roman" w:hAnsi="Times New Roman" w:cs="Times New Roman"/>
          <w:bCs/>
          <w:color w:val="632423" w:themeColor="accent2" w:themeShade="80"/>
          <w:sz w:val="28"/>
          <w:szCs w:val="28"/>
          <w:lang w:eastAsia="ru-RU"/>
        </w:rPr>
        <w:t> уроков</w:t>
      </w:r>
      <w:r w:rsidRPr="000137C4">
        <w:rPr>
          <w:rFonts w:ascii="Times New Roman" w:eastAsia="Times New Roman" w:hAnsi="Times New Roman" w:cs="Times New Roman"/>
          <w:bCs/>
          <w:color w:val="632423" w:themeColor="accent2" w:themeShade="80"/>
          <w:sz w:val="28"/>
          <w:szCs w:val="28"/>
          <w:bdr w:val="none" w:sz="0" w:space="0" w:color="auto" w:frame="1"/>
          <w:lang w:eastAsia="ru-RU"/>
        </w:rPr>
        <w:t> </w:t>
      </w:r>
      <w:r w:rsidRPr="000137C4">
        <w:rPr>
          <w:rFonts w:ascii="Times New Roman" w:eastAsia="Times New Roman" w:hAnsi="Times New Roman" w:cs="Times New Roman"/>
          <w:bCs/>
          <w:color w:val="632423" w:themeColor="accent2" w:themeShade="80"/>
          <w:sz w:val="28"/>
          <w:szCs w:val="28"/>
          <w:lang w:eastAsia="ru-RU"/>
        </w:rPr>
        <w:t> по</w:t>
      </w:r>
      <w:r w:rsidRPr="000137C4">
        <w:rPr>
          <w:rFonts w:ascii="Times New Roman" w:eastAsia="Times New Roman" w:hAnsi="Times New Roman" w:cs="Times New Roman"/>
          <w:bCs/>
          <w:color w:val="632423" w:themeColor="accent2" w:themeShade="80"/>
          <w:sz w:val="28"/>
          <w:szCs w:val="28"/>
          <w:bdr w:val="none" w:sz="0" w:space="0" w:color="auto" w:frame="1"/>
          <w:lang w:eastAsia="ru-RU"/>
        </w:rPr>
        <w:t> </w:t>
      </w:r>
      <w:r w:rsidRPr="000137C4">
        <w:rPr>
          <w:rFonts w:ascii="Times New Roman" w:eastAsia="Times New Roman" w:hAnsi="Times New Roman" w:cs="Times New Roman"/>
          <w:bCs/>
          <w:color w:val="632423" w:themeColor="accent2" w:themeShade="80"/>
          <w:sz w:val="28"/>
          <w:szCs w:val="28"/>
          <w:lang w:eastAsia="ru-RU"/>
        </w:rPr>
        <w:t> инновационным</w:t>
      </w:r>
      <w:r w:rsidRPr="000137C4">
        <w:rPr>
          <w:rFonts w:ascii="Times New Roman" w:eastAsia="Times New Roman" w:hAnsi="Times New Roman" w:cs="Times New Roman"/>
          <w:bCs/>
          <w:color w:val="632423" w:themeColor="accent2" w:themeShade="80"/>
          <w:sz w:val="28"/>
          <w:szCs w:val="28"/>
          <w:bdr w:val="none" w:sz="0" w:space="0" w:color="auto" w:frame="1"/>
          <w:lang w:eastAsia="ru-RU"/>
        </w:rPr>
        <w:t> </w:t>
      </w:r>
      <w:r w:rsidRPr="000137C4">
        <w:rPr>
          <w:rFonts w:ascii="Times New Roman" w:eastAsia="Times New Roman" w:hAnsi="Times New Roman" w:cs="Times New Roman"/>
          <w:bCs/>
          <w:color w:val="632423" w:themeColor="accent2" w:themeShade="80"/>
          <w:sz w:val="28"/>
          <w:szCs w:val="28"/>
          <w:lang w:eastAsia="ru-RU"/>
        </w:rPr>
        <w:t> технологиям.</w:t>
      </w:r>
    </w:p>
    <w:p w:rsidR="00834059" w:rsidRPr="000137C4" w:rsidRDefault="00834059" w:rsidP="007974DA">
      <w:pPr>
        <w:rPr>
          <w:rFonts w:ascii="Times New Roman" w:eastAsia="Times New Roman" w:hAnsi="Times New Roman" w:cs="Times New Roman"/>
          <w:bCs/>
          <w:color w:val="632423" w:themeColor="accent2" w:themeShade="80"/>
          <w:sz w:val="28"/>
          <w:szCs w:val="28"/>
          <w:lang w:eastAsia="ru-RU"/>
        </w:rPr>
      </w:pPr>
      <w:r w:rsidRPr="000137C4">
        <w:rPr>
          <w:rFonts w:ascii="Times New Roman" w:eastAsia="Times New Roman" w:hAnsi="Times New Roman" w:cs="Times New Roman"/>
          <w:bCs/>
          <w:color w:val="632423" w:themeColor="accent2" w:themeShade="80"/>
          <w:sz w:val="28"/>
          <w:szCs w:val="28"/>
          <w:lang w:eastAsia="ru-RU"/>
        </w:rPr>
        <w:t>8. Создание</w:t>
      </w:r>
      <w:r w:rsidRPr="000137C4">
        <w:rPr>
          <w:rFonts w:ascii="Times New Roman" w:eastAsia="Times New Roman" w:hAnsi="Times New Roman" w:cs="Times New Roman"/>
          <w:bCs/>
          <w:color w:val="632423" w:themeColor="accent2" w:themeShade="80"/>
          <w:sz w:val="28"/>
          <w:szCs w:val="28"/>
          <w:bdr w:val="none" w:sz="0" w:space="0" w:color="auto" w:frame="1"/>
          <w:lang w:eastAsia="ru-RU"/>
        </w:rPr>
        <w:t> </w:t>
      </w:r>
      <w:r w:rsidRPr="000137C4">
        <w:rPr>
          <w:rFonts w:ascii="Times New Roman" w:eastAsia="Times New Roman" w:hAnsi="Times New Roman" w:cs="Times New Roman"/>
          <w:bCs/>
          <w:color w:val="632423" w:themeColor="accent2" w:themeShade="80"/>
          <w:sz w:val="28"/>
          <w:szCs w:val="28"/>
          <w:lang w:eastAsia="ru-RU"/>
        </w:rPr>
        <w:t> комплектов</w:t>
      </w:r>
      <w:r w:rsidRPr="000137C4">
        <w:rPr>
          <w:rFonts w:ascii="Times New Roman" w:eastAsia="Times New Roman" w:hAnsi="Times New Roman" w:cs="Times New Roman"/>
          <w:bCs/>
          <w:color w:val="632423" w:themeColor="accent2" w:themeShade="80"/>
          <w:sz w:val="28"/>
          <w:szCs w:val="28"/>
          <w:bdr w:val="none" w:sz="0" w:space="0" w:color="auto" w:frame="1"/>
          <w:lang w:eastAsia="ru-RU"/>
        </w:rPr>
        <w:t> </w:t>
      </w:r>
      <w:r w:rsidRPr="000137C4">
        <w:rPr>
          <w:rFonts w:ascii="Times New Roman" w:eastAsia="Times New Roman" w:hAnsi="Times New Roman" w:cs="Times New Roman"/>
          <w:bCs/>
          <w:color w:val="632423" w:themeColor="accent2" w:themeShade="80"/>
          <w:sz w:val="28"/>
          <w:szCs w:val="28"/>
          <w:lang w:eastAsia="ru-RU"/>
        </w:rPr>
        <w:t> педагогических</w:t>
      </w:r>
      <w:r w:rsidRPr="000137C4">
        <w:rPr>
          <w:rFonts w:ascii="Times New Roman" w:eastAsia="Times New Roman" w:hAnsi="Times New Roman" w:cs="Times New Roman"/>
          <w:bCs/>
          <w:color w:val="632423" w:themeColor="accent2" w:themeShade="80"/>
          <w:sz w:val="28"/>
          <w:szCs w:val="28"/>
          <w:bdr w:val="none" w:sz="0" w:space="0" w:color="auto" w:frame="1"/>
          <w:lang w:eastAsia="ru-RU"/>
        </w:rPr>
        <w:t> </w:t>
      </w:r>
      <w:r w:rsidRPr="000137C4">
        <w:rPr>
          <w:rFonts w:ascii="Times New Roman" w:eastAsia="Times New Roman" w:hAnsi="Times New Roman" w:cs="Times New Roman"/>
          <w:bCs/>
          <w:color w:val="632423" w:themeColor="accent2" w:themeShade="80"/>
          <w:sz w:val="28"/>
          <w:szCs w:val="28"/>
          <w:lang w:eastAsia="ru-RU"/>
        </w:rPr>
        <w:t> разработок</w:t>
      </w:r>
      <w:r w:rsidRPr="000137C4">
        <w:rPr>
          <w:rFonts w:ascii="Times New Roman" w:eastAsia="Times New Roman" w:hAnsi="Times New Roman" w:cs="Times New Roman"/>
          <w:bCs/>
          <w:color w:val="632423" w:themeColor="accent2" w:themeShade="80"/>
          <w:sz w:val="28"/>
          <w:szCs w:val="28"/>
          <w:bdr w:val="none" w:sz="0" w:space="0" w:color="auto" w:frame="1"/>
          <w:lang w:eastAsia="ru-RU"/>
        </w:rPr>
        <w:t> </w:t>
      </w:r>
      <w:r w:rsidRPr="000137C4">
        <w:rPr>
          <w:rFonts w:ascii="Times New Roman" w:eastAsia="Times New Roman" w:hAnsi="Times New Roman" w:cs="Times New Roman"/>
          <w:bCs/>
          <w:color w:val="632423" w:themeColor="accent2" w:themeShade="80"/>
          <w:sz w:val="28"/>
          <w:szCs w:val="28"/>
          <w:lang w:eastAsia="ru-RU"/>
        </w:rPr>
        <w:t> уроков</w:t>
      </w:r>
      <w:r w:rsidRPr="000137C4">
        <w:rPr>
          <w:rFonts w:ascii="Times New Roman" w:eastAsia="Times New Roman" w:hAnsi="Times New Roman" w:cs="Times New Roman"/>
          <w:bCs/>
          <w:color w:val="632423" w:themeColor="accent2" w:themeShade="80"/>
          <w:sz w:val="28"/>
          <w:szCs w:val="28"/>
          <w:bdr w:val="none" w:sz="0" w:space="0" w:color="auto" w:frame="1"/>
          <w:lang w:eastAsia="ru-RU"/>
        </w:rPr>
        <w:t> </w:t>
      </w:r>
      <w:r w:rsidRPr="000137C4">
        <w:rPr>
          <w:rFonts w:ascii="Times New Roman" w:eastAsia="Times New Roman" w:hAnsi="Times New Roman" w:cs="Times New Roman"/>
          <w:bCs/>
          <w:color w:val="632423" w:themeColor="accent2" w:themeShade="80"/>
          <w:sz w:val="28"/>
          <w:szCs w:val="28"/>
          <w:lang w:eastAsia="ru-RU"/>
        </w:rPr>
        <w:t> и</w:t>
      </w:r>
      <w:r w:rsidRPr="000137C4">
        <w:rPr>
          <w:rFonts w:ascii="Times New Roman" w:eastAsia="Times New Roman" w:hAnsi="Times New Roman" w:cs="Times New Roman"/>
          <w:bCs/>
          <w:color w:val="632423" w:themeColor="accent2" w:themeShade="80"/>
          <w:sz w:val="28"/>
          <w:szCs w:val="28"/>
          <w:bdr w:val="none" w:sz="0" w:space="0" w:color="auto" w:frame="1"/>
          <w:lang w:eastAsia="ru-RU"/>
        </w:rPr>
        <w:t> </w:t>
      </w:r>
      <w:r w:rsidRPr="000137C4">
        <w:rPr>
          <w:rFonts w:ascii="Times New Roman" w:eastAsia="Times New Roman" w:hAnsi="Times New Roman" w:cs="Times New Roman"/>
          <w:bCs/>
          <w:color w:val="632423" w:themeColor="accent2" w:themeShade="80"/>
          <w:sz w:val="28"/>
          <w:szCs w:val="28"/>
          <w:lang w:eastAsia="ru-RU"/>
        </w:rPr>
        <w:t> внеклассных</w:t>
      </w:r>
      <w:r w:rsidRPr="000137C4">
        <w:rPr>
          <w:rFonts w:ascii="Times New Roman" w:eastAsia="Times New Roman" w:hAnsi="Times New Roman" w:cs="Times New Roman"/>
          <w:bCs/>
          <w:color w:val="632423" w:themeColor="accent2" w:themeShade="80"/>
          <w:sz w:val="28"/>
          <w:szCs w:val="28"/>
          <w:bdr w:val="none" w:sz="0" w:space="0" w:color="auto" w:frame="1"/>
          <w:lang w:eastAsia="ru-RU"/>
        </w:rPr>
        <w:t> </w:t>
      </w:r>
      <w:r w:rsidRPr="000137C4">
        <w:rPr>
          <w:rFonts w:ascii="Times New Roman" w:eastAsia="Times New Roman" w:hAnsi="Times New Roman" w:cs="Times New Roman"/>
          <w:bCs/>
          <w:color w:val="632423" w:themeColor="accent2" w:themeShade="80"/>
          <w:sz w:val="28"/>
          <w:szCs w:val="28"/>
          <w:lang w:eastAsia="ru-RU"/>
        </w:rPr>
        <w:t> мероприятий.</w:t>
      </w:r>
    </w:p>
    <w:p w:rsidR="00834059" w:rsidRPr="000137C4" w:rsidRDefault="00834059" w:rsidP="007974DA">
      <w:pPr>
        <w:rPr>
          <w:rFonts w:ascii="Times New Roman" w:eastAsia="Times New Roman" w:hAnsi="Times New Roman" w:cs="Times New Roman"/>
          <w:bCs/>
          <w:color w:val="632423" w:themeColor="accent2" w:themeShade="80"/>
          <w:sz w:val="28"/>
          <w:szCs w:val="28"/>
          <w:lang w:eastAsia="ru-RU"/>
        </w:rPr>
      </w:pPr>
      <w:r w:rsidRPr="000137C4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9.</w:t>
      </w:r>
      <w:r w:rsidRPr="000137C4">
        <w:rPr>
          <w:rFonts w:ascii="Times New Roman" w:eastAsia="Times New Roman" w:hAnsi="Times New Roman" w:cs="Times New Roman"/>
          <w:bCs/>
          <w:color w:val="632423" w:themeColor="accent2" w:themeShade="80"/>
          <w:sz w:val="28"/>
          <w:szCs w:val="28"/>
          <w:lang w:eastAsia="ru-RU"/>
        </w:rPr>
        <w:t xml:space="preserve"> Пакет</w:t>
      </w:r>
      <w:r w:rsidRPr="000137C4">
        <w:rPr>
          <w:rFonts w:ascii="Times New Roman" w:eastAsia="Times New Roman" w:hAnsi="Times New Roman" w:cs="Times New Roman"/>
          <w:bCs/>
          <w:color w:val="632423" w:themeColor="accent2" w:themeShade="80"/>
          <w:sz w:val="28"/>
          <w:szCs w:val="28"/>
          <w:bdr w:val="none" w:sz="0" w:space="0" w:color="auto" w:frame="1"/>
          <w:lang w:eastAsia="ru-RU"/>
        </w:rPr>
        <w:t> </w:t>
      </w:r>
      <w:r w:rsidRPr="000137C4">
        <w:rPr>
          <w:rFonts w:ascii="Times New Roman" w:eastAsia="Times New Roman" w:hAnsi="Times New Roman" w:cs="Times New Roman"/>
          <w:bCs/>
          <w:color w:val="632423" w:themeColor="accent2" w:themeShade="80"/>
          <w:sz w:val="28"/>
          <w:szCs w:val="28"/>
          <w:lang w:eastAsia="ru-RU"/>
        </w:rPr>
        <w:t> материалов</w:t>
      </w:r>
      <w:r w:rsidRPr="000137C4">
        <w:rPr>
          <w:rFonts w:ascii="Times New Roman" w:eastAsia="Times New Roman" w:hAnsi="Times New Roman" w:cs="Times New Roman"/>
          <w:bCs/>
          <w:color w:val="632423" w:themeColor="accent2" w:themeShade="80"/>
          <w:sz w:val="28"/>
          <w:szCs w:val="28"/>
          <w:bdr w:val="none" w:sz="0" w:space="0" w:color="auto" w:frame="1"/>
          <w:lang w:eastAsia="ru-RU"/>
        </w:rPr>
        <w:t> </w:t>
      </w:r>
      <w:r w:rsidRPr="000137C4">
        <w:rPr>
          <w:rFonts w:ascii="Times New Roman" w:eastAsia="Times New Roman" w:hAnsi="Times New Roman" w:cs="Times New Roman"/>
          <w:bCs/>
          <w:color w:val="632423" w:themeColor="accent2" w:themeShade="80"/>
          <w:sz w:val="28"/>
          <w:szCs w:val="28"/>
          <w:lang w:eastAsia="ru-RU"/>
        </w:rPr>
        <w:t> по</w:t>
      </w:r>
      <w:r w:rsidRPr="000137C4">
        <w:rPr>
          <w:rFonts w:ascii="Times New Roman" w:eastAsia="Times New Roman" w:hAnsi="Times New Roman" w:cs="Times New Roman"/>
          <w:bCs/>
          <w:color w:val="632423" w:themeColor="accent2" w:themeShade="80"/>
          <w:sz w:val="28"/>
          <w:szCs w:val="28"/>
          <w:bdr w:val="none" w:sz="0" w:space="0" w:color="auto" w:frame="1"/>
          <w:lang w:eastAsia="ru-RU"/>
        </w:rPr>
        <w:t> </w:t>
      </w:r>
      <w:r w:rsidRPr="000137C4">
        <w:rPr>
          <w:rFonts w:ascii="Times New Roman" w:eastAsia="Times New Roman" w:hAnsi="Times New Roman" w:cs="Times New Roman"/>
          <w:bCs/>
          <w:color w:val="632423" w:themeColor="accent2" w:themeShade="80"/>
          <w:sz w:val="28"/>
          <w:szCs w:val="28"/>
          <w:lang w:eastAsia="ru-RU"/>
        </w:rPr>
        <w:t> различным</w:t>
      </w:r>
      <w:r w:rsidRPr="000137C4">
        <w:rPr>
          <w:rFonts w:ascii="Times New Roman" w:eastAsia="Times New Roman" w:hAnsi="Times New Roman" w:cs="Times New Roman"/>
          <w:bCs/>
          <w:color w:val="632423" w:themeColor="accent2" w:themeShade="80"/>
          <w:sz w:val="28"/>
          <w:szCs w:val="28"/>
          <w:bdr w:val="none" w:sz="0" w:space="0" w:color="auto" w:frame="1"/>
          <w:lang w:eastAsia="ru-RU"/>
        </w:rPr>
        <w:t> </w:t>
      </w:r>
      <w:r w:rsidRPr="000137C4">
        <w:rPr>
          <w:rFonts w:ascii="Times New Roman" w:eastAsia="Times New Roman" w:hAnsi="Times New Roman" w:cs="Times New Roman"/>
          <w:bCs/>
          <w:color w:val="632423" w:themeColor="accent2" w:themeShade="80"/>
          <w:sz w:val="28"/>
          <w:szCs w:val="28"/>
          <w:lang w:eastAsia="ru-RU"/>
        </w:rPr>
        <w:t> педагогическим</w:t>
      </w:r>
      <w:r w:rsidRPr="000137C4">
        <w:rPr>
          <w:rFonts w:ascii="Times New Roman" w:eastAsia="Times New Roman" w:hAnsi="Times New Roman" w:cs="Times New Roman"/>
          <w:bCs/>
          <w:color w:val="632423" w:themeColor="accent2" w:themeShade="80"/>
          <w:sz w:val="28"/>
          <w:szCs w:val="28"/>
          <w:bdr w:val="none" w:sz="0" w:space="0" w:color="auto" w:frame="1"/>
          <w:lang w:eastAsia="ru-RU"/>
        </w:rPr>
        <w:t> </w:t>
      </w:r>
      <w:r w:rsidRPr="000137C4">
        <w:rPr>
          <w:rFonts w:ascii="Times New Roman" w:eastAsia="Times New Roman" w:hAnsi="Times New Roman" w:cs="Times New Roman"/>
          <w:bCs/>
          <w:color w:val="632423" w:themeColor="accent2" w:themeShade="80"/>
          <w:sz w:val="28"/>
          <w:szCs w:val="28"/>
          <w:lang w:eastAsia="ru-RU"/>
        </w:rPr>
        <w:t> технологиям.</w:t>
      </w:r>
    </w:p>
    <w:p w:rsidR="00834059" w:rsidRPr="000137C4" w:rsidRDefault="00834059" w:rsidP="007974DA">
      <w:pPr>
        <w:rPr>
          <w:rFonts w:ascii="Times New Roman" w:eastAsia="Times New Roman" w:hAnsi="Times New Roman" w:cs="Times New Roman"/>
          <w:bCs/>
          <w:color w:val="632423" w:themeColor="accent2" w:themeShade="80"/>
          <w:sz w:val="28"/>
          <w:szCs w:val="28"/>
          <w:lang w:eastAsia="ru-RU"/>
        </w:rPr>
      </w:pPr>
      <w:r w:rsidRPr="000137C4">
        <w:rPr>
          <w:rFonts w:ascii="Times New Roman" w:eastAsia="Times New Roman" w:hAnsi="Times New Roman" w:cs="Times New Roman"/>
          <w:bCs/>
          <w:color w:val="632423" w:themeColor="accent2" w:themeShade="80"/>
          <w:sz w:val="28"/>
          <w:szCs w:val="28"/>
          <w:lang w:eastAsia="ru-RU"/>
        </w:rPr>
        <w:t>10. Личная</w:t>
      </w:r>
      <w:r w:rsidRPr="000137C4">
        <w:rPr>
          <w:rFonts w:ascii="Times New Roman" w:eastAsia="Times New Roman" w:hAnsi="Times New Roman" w:cs="Times New Roman"/>
          <w:bCs/>
          <w:color w:val="632423" w:themeColor="accent2" w:themeShade="80"/>
          <w:sz w:val="28"/>
          <w:szCs w:val="28"/>
          <w:bdr w:val="none" w:sz="0" w:space="0" w:color="auto" w:frame="1"/>
          <w:lang w:eastAsia="ru-RU"/>
        </w:rPr>
        <w:t> </w:t>
      </w:r>
      <w:r w:rsidRPr="000137C4">
        <w:rPr>
          <w:rFonts w:ascii="Times New Roman" w:eastAsia="Times New Roman" w:hAnsi="Times New Roman" w:cs="Times New Roman"/>
          <w:bCs/>
          <w:color w:val="632423" w:themeColor="accent2" w:themeShade="80"/>
          <w:sz w:val="28"/>
          <w:szCs w:val="28"/>
          <w:lang w:eastAsia="ru-RU"/>
        </w:rPr>
        <w:t> методическая</w:t>
      </w:r>
      <w:r w:rsidRPr="000137C4">
        <w:rPr>
          <w:rFonts w:ascii="Times New Roman" w:eastAsia="Times New Roman" w:hAnsi="Times New Roman" w:cs="Times New Roman"/>
          <w:bCs/>
          <w:color w:val="632423" w:themeColor="accent2" w:themeShade="80"/>
          <w:sz w:val="28"/>
          <w:szCs w:val="28"/>
          <w:bdr w:val="none" w:sz="0" w:space="0" w:color="auto" w:frame="1"/>
          <w:lang w:eastAsia="ru-RU"/>
        </w:rPr>
        <w:t> </w:t>
      </w:r>
      <w:r w:rsidRPr="000137C4">
        <w:rPr>
          <w:rFonts w:ascii="Times New Roman" w:eastAsia="Times New Roman" w:hAnsi="Times New Roman" w:cs="Times New Roman"/>
          <w:bCs/>
          <w:color w:val="632423" w:themeColor="accent2" w:themeShade="80"/>
          <w:sz w:val="28"/>
          <w:szCs w:val="28"/>
          <w:lang w:eastAsia="ru-RU"/>
        </w:rPr>
        <w:t> </w:t>
      </w:r>
      <w:proofErr w:type="spellStart"/>
      <w:r w:rsidRPr="000137C4">
        <w:rPr>
          <w:rFonts w:ascii="Times New Roman" w:eastAsia="Times New Roman" w:hAnsi="Times New Roman" w:cs="Times New Roman"/>
          <w:bCs/>
          <w:color w:val="632423" w:themeColor="accent2" w:themeShade="80"/>
          <w:sz w:val="28"/>
          <w:szCs w:val="28"/>
          <w:lang w:eastAsia="ru-RU"/>
        </w:rPr>
        <w:t>веб-страница</w:t>
      </w:r>
      <w:proofErr w:type="spellEnd"/>
      <w:r w:rsidRPr="000137C4">
        <w:rPr>
          <w:rFonts w:ascii="Times New Roman" w:eastAsia="Times New Roman" w:hAnsi="Times New Roman" w:cs="Times New Roman"/>
          <w:bCs/>
          <w:color w:val="632423" w:themeColor="accent2" w:themeShade="80"/>
          <w:sz w:val="28"/>
          <w:szCs w:val="28"/>
          <w:lang w:eastAsia="ru-RU"/>
        </w:rPr>
        <w:t>.</w:t>
      </w:r>
    </w:p>
    <w:p w:rsidR="00834059" w:rsidRPr="000137C4" w:rsidRDefault="00834059" w:rsidP="007974DA">
      <w:pPr>
        <w:rPr>
          <w:rFonts w:ascii="Times New Roman" w:eastAsia="Times New Roman" w:hAnsi="Times New Roman" w:cs="Times New Roman"/>
          <w:b/>
          <w:bCs/>
          <w:i/>
          <w:color w:val="632423" w:themeColor="accent2" w:themeShade="80"/>
          <w:sz w:val="28"/>
          <w:szCs w:val="28"/>
          <w:bdr w:val="none" w:sz="0" w:space="0" w:color="auto" w:frame="1"/>
          <w:lang w:eastAsia="ru-RU"/>
        </w:rPr>
      </w:pPr>
      <w:r w:rsidRPr="000137C4">
        <w:rPr>
          <w:rFonts w:ascii="Times New Roman" w:eastAsia="Times New Roman" w:hAnsi="Times New Roman" w:cs="Times New Roman"/>
          <w:b/>
          <w:bCs/>
          <w:i/>
          <w:color w:val="632423" w:themeColor="accent2" w:themeShade="80"/>
          <w:sz w:val="28"/>
          <w:szCs w:val="28"/>
          <w:lang w:eastAsia="ru-RU"/>
        </w:rPr>
        <w:t>Оц</w:t>
      </w:r>
      <w:r w:rsidRPr="000137C4">
        <w:rPr>
          <w:rFonts w:ascii="Times New Roman" w:eastAsia="Times New Roman" w:hAnsi="Times New Roman" w:cs="Times New Roman"/>
          <w:b/>
          <w:bCs/>
          <w:i/>
          <w:color w:val="632423" w:themeColor="accent2" w:themeShade="80"/>
          <w:sz w:val="28"/>
          <w:szCs w:val="28"/>
          <w:bdr w:val="none" w:sz="0" w:space="0" w:color="auto" w:frame="1"/>
          <w:lang w:eastAsia="ru-RU"/>
        </w:rPr>
        <w:t>енка эффективности проекта</w:t>
      </w:r>
      <w:r w:rsidR="00275872" w:rsidRPr="000137C4">
        <w:rPr>
          <w:rFonts w:ascii="Times New Roman" w:eastAsia="Times New Roman" w:hAnsi="Times New Roman" w:cs="Times New Roman"/>
          <w:b/>
          <w:bCs/>
          <w:i/>
          <w:color w:val="632423" w:themeColor="accent2" w:themeShade="80"/>
          <w:sz w:val="28"/>
          <w:szCs w:val="28"/>
          <w:bdr w:val="none" w:sz="0" w:space="0" w:color="auto" w:frame="1"/>
          <w:lang w:eastAsia="ru-RU"/>
        </w:rPr>
        <w:t>.</w:t>
      </w:r>
    </w:p>
    <w:p w:rsidR="00834059" w:rsidRPr="000137C4" w:rsidRDefault="00834059" w:rsidP="007974DA">
      <w:pPr>
        <w:rPr>
          <w:rFonts w:ascii="Times New Roman" w:eastAsia="Times New Roman" w:hAnsi="Times New Roman" w:cs="Times New Roman"/>
          <w:bCs/>
          <w:color w:val="632423" w:themeColor="accent2" w:themeShade="80"/>
          <w:sz w:val="28"/>
          <w:szCs w:val="28"/>
          <w:lang w:eastAsia="ru-RU"/>
        </w:rPr>
      </w:pPr>
      <w:r w:rsidRPr="000137C4">
        <w:rPr>
          <w:rFonts w:ascii="Times New Roman" w:eastAsia="Times New Roman" w:hAnsi="Times New Roman" w:cs="Times New Roman"/>
          <w:bCs/>
          <w:color w:val="632423" w:themeColor="accent2" w:themeShade="80"/>
          <w:sz w:val="28"/>
          <w:szCs w:val="28"/>
          <w:bdr w:val="none" w:sz="0" w:space="0" w:color="auto" w:frame="1"/>
          <w:lang w:eastAsia="ru-RU"/>
        </w:rPr>
        <w:t>Эффективность</w:t>
      </w:r>
      <w:r w:rsidRPr="000137C4">
        <w:rPr>
          <w:rFonts w:ascii="Times New Roman" w:eastAsia="Times New Roman" w:hAnsi="Times New Roman" w:cs="Times New Roman"/>
          <w:bCs/>
          <w:color w:val="632423" w:themeColor="accent2" w:themeShade="80"/>
          <w:sz w:val="28"/>
          <w:szCs w:val="28"/>
          <w:lang w:eastAsia="ru-RU"/>
        </w:rPr>
        <w:t xml:space="preserve"> программы будет оцениваться по количественным и качественным показателям:</w:t>
      </w:r>
    </w:p>
    <w:p w:rsidR="00834059" w:rsidRPr="000137C4" w:rsidRDefault="00834059" w:rsidP="007974DA">
      <w:pPr>
        <w:rPr>
          <w:rFonts w:ascii="Times New Roman" w:eastAsia="Times New Roman" w:hAnsi="Times New Roman" w:cs="Times New Roman"/>
          <w:bCs/>
          <w:color w:val="632423" w:themeColor="accent2" w:themeShade="80"/>
          <w:sz w:val="28"/>
          <w:szCs w:val="28"/>
          <w:lang w:eastAsia="ru-RU"/>
        </w:rPr>
      </w:pPr>
      <w:r w:rsidRPr="000137C4">
        <w:rPr>
          <w:rFonts w:ascii="Times New Roman" w:eastAsia="Times New Roman" w:hAnsi="Times New Roman" w:cs="Times New Roman"/>
          <w:bCs/>
          <w:color w:val="632423" w:themeColor="accent2" w:themeShade="80"/>
          <w:sz w:val="28"/>
          <w:szCs w:val="28"/>
          <w:lang w:eastAsia="ru-RU"/>
        </w:rPr>
        <w:t>-качество знаний и умений учителя в области новых образовательных технологий (уровень мастерства педагогических кадров);</w:t>
      </w:r>
    </w:p>
    <w:p w:rsidR="00834059" w:rsidRPr="000137C4" w:rsidRDefault="00834059" w:rsidP="007974DA">
      <w:pPr>
        <w:rPr>
          <w:rFonts w:ascii="Times New Roman" w:eastAsia="Times New Roman" w:hAnsi="Times New Roman" w:cs="Times New Roman"/>
          <w:bCs/>
          <w:color w:val="632423" w:themeColor="accent2" w:themeShade="80"/>
          <w:sz w:val="28"/>
          <w:szCs w:val="28"/>
          <w:lang w:eastAsia="ru-RU"/>
        </w:rPr>
      </w:pPr>
      <w:r w:rsidRPr="000137C4">
        <w:rPr>
          <w:rFonts w:ascii="Times New Roman" w:eastAsia="Times New Roman" w:hAnsi="Times New Roman" w:cs="Times New Roman"/>
          <w:bCs/>
          <w:color w:val="632423" w:themeColor="accent2" w:themeShade="80"/>
          <w:sz w:val="28"/>
          <w:szCs w:val="28"/>
          <w:lang w:eastAsia="ru-RU"/>
        </w:rPr>
        <w:t xml:space="preserve">-уровень </w:t>
      </w:r>
      <w:proofErr w:type="spellStart"/>
      <w:r w:rsidRPr="000137C4">
        <w:rPr>
          <w:rFonts w:ascii="Times New Roman" w:eastAsia="Times New Roman" w:hAnsi="Times New Roman" w:cs="Times New Roman"/>
          <w:bCs/>
          <w:color w:val="632423" w:themeColor="accent2" w:themeShade="80"/>
          <w:sz w:val="28"/>
          <w:szCs w:val="28"/>
          <w:lang w:eastAsia="ru-RU"/>
        </w:rPr>
        <w:t>обучаемости</w:t>
      </w:r>
      <w:proofErr w:type="spellEnd"/>
      <w:r w:rsidRPr="000137C4">
        <w:rPr>
          <w:rFonts w:ascii="Times New Roman" w:eastAsia="Times New Roman" w:hAnsi="Times New Roman" w:cs="Times New Roman"/>
          <w:bCs/>
          <w:color w:val="632423" w:themeColor="accent2" w:themeShade="80"/>
          <w:sz w:val="28"/>
          <w:szCs w:val="28"/>
          <w:lang w:eastAsia="ru-RU"/>
        </w:rPr>
        <w:t xml:space="preserve"> и </w:t>
      </w:r>
      <w:proofErr w:type="spellStart"/>
      <w:r w:rsidRPr="000137C4">
        <w:rPr>
          <w:rFonts w:ascii="Times New Roman" w:eastAsia="Times New Roman" w:hAnsi="Times New Roman" w:cs="Times New Roman"/>
          <w:bCs/>
          <w:color w:val="632423" w:themeColor="accent2" w:themeShade="80"/>
          <w:sz w:val="28"/>
          <w:szCs w:val="28"/>
          <w:lang w:eastAsia="ru-RU"/>
        </w:rPr>
        <w:t>обученности</w:t>
      </w:r>
      <w:proofErr w:type="spellEnd"/>
      <w:r w:rsidRPr="000137C4">
        <w:rPr>
          <w:rFonts w:ascii="Times New Roman" w:eastAsia="Times New Roman" w:hAnsi="Times New Roman" w:cs="Times New Roman"/>
          <w:bCs/>
          <w:color w:val="632423" w:themeColor="accent2" w:themeShade="80"/>
          <w:sz w:val="28"/>
          <w:szCs w:val="28"/>
          <w:lang w:eastAsia="ru-RU"/>
        </w:rPr>
        <w:t xml:space="preserve"> школьников;</w:t>
      </w:r>
    </w:p>
    <w:p w:rsidR="00834059" w:rsidRPr="000137C4" w:rsidRDefault="00834059" w:rsidP="007974DA">
      <w:pPr>
        <w:rPr>
          <w:rFonts w:ascii="Times New Roman" w:eastAsia="Times New Roman" w:hAnsi="Times New Roman" w:cs="Times New Roman"/>
          <w:bCs/>
          <w:color w:val="632423" w:themeColor="accent2" w:themeShade="80"/>
          <w:sz w:val="28"/>
          <w:szCs w:val="28"/>
          <w:lang w:eastAsia="ru-RU"/>
        </w:rPr>
      </w:pPr>
      <w:r w:rsidRPr="000137C4">
        <w:rPr>
          <w:rFonts w:ascii="Times New Roman" w:eastAsia="Times New Roman" w:hAnsi="Times New Roman" w:cs="Times New Roman"/>
          <w:bCs/>
          <w:color w:val="632423" w:themeColor="accent2" w:themeShade="80"/>
          <w:sz w:val="28"/>
          <w:szCs w:val="28"/>
          <w:lang w:eastAsia="ru-RU"/>
        </w:rPr>
        <w:t>-степень удовлетворенности учащихся и их родителей учебно-воспитательным процессом;</w:t>
      </w:r>
    </w:p>
    <w:p w:rsidR="00834059" w:rsidRPr="000137C4" w:rsidRDefault="00834059" w:rsidP="007974DA">
      <w:pPr>
        <w:rPr>
          <w:rFonts w:ascii="Times New Roman" w:eastAsia="Times New Roman" w:hAnsi="Times New Roman" w:cs="Times New Roman"/>
          <w:bCs/>
          <w:color w:val="632423" w:themeColor="accent2" w:themeShade="80"/>
          <w:sz w:val="28"/>
          <w:szCs w:val="28"/>
          <w:lang w:eastAsia="ru-RU"/>
        </w:rPr>
      </w:pPr>
      <w:r w:rsidRPr="000137C4">
        <w:rPr>
          <w:rFonts w:ascii="Times New Roman" w:eastAsia="Times New Roman" w:hAnsi="Times New Roman" w:cs="Times New Roman"/>
          <w:bCs/>
          <w:color w:val="632423" w:themeColor="accent2" w:themeShade="80"/>
          <w:sz w:val="28"/>
          <w:szCs w:val="28"/>
          <w:lang w:eastAsia="ru-RU"/>
        </w:rPr>
        <w:t>-</w:t>
      </w:r>
      <w:proofErr w:type="spellStart"/>
      <w:proofErr w:type="gramStart"/>
      <w:r w:rsidRPr="000137C4">
        <w:rPr>
          <w:rFonts w:ascii="Times New Roman" w:eastAsia="Times New Roman" w:hAnsi="Times New Roman" w:cs="Times New Roman"/>
          <w:bCs/>
          <w:color w:val="632423" w:themeColor="accent2" w:themeShade="80"/>
          <w:sz w:val="28"/>
          <w:szCs w:val="28"/>
          <w:lang w:eastAsia="ru-RU"/>
        </w:rPr>
        <w:t>качество-методического</w:t>
      </w:r>
      <w:proofErr w:type="spellEnd"/>
      <w:proofErr w:type="gramEnd"/>
      <w:r w:rsidRPr="000137C4">
        <w:rPr>
          <w:rFonts w:ascii="Times New Roman" w:eastAsia="Times New Roman" w:hAnsi="Times New Roman" w:cs="Times New Roman"/>
          <w:bCs/>
          <w:color w:val="632423" w:themeColor="accent2" w:themeShade="80"/>
          <w:sz w:val="28"/>
          <w:szCs w:val="28"/>
          <w:lang w:eastAsia="ru-RU"/>
        </w:rPr>
        <w:t xml:space="preserve"> и технологического обеспечения;</w:t>
      </w:r>
    </w:p>
    <w:p w:rsidR="00834059" w:rsidRPr="000137C4" w:rsidRDefault="00834059" w:rsidP="007974DA">
      <w:pPr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0137C4">
        <w:rPr>
          <w:rFonts w:ascii="Times New Roman" w:eastAsia="Times New Roman" w:hAnsi="Times New Roman" w:cs="Times New Roman"/>
          <w:bCs/>
          <w:color w:val="632423" w:themeColor="accent2" w:themeShade="80"/>
          <w:sz w:val="28"/>
          <w:szCs w:val="28"/>
          <w:lang w:eastAsia="ru-RU"/>
        </w:rPr>
        <w:t xml:space="preserve">-качественное и количественное размещение информации на </w:t>
      </w:r>
      <w:proofErr w:type="spellStart"/>
      <w:r w:rsidRPr="000137C4">
        <w:rPr>
          <w:rFonts w:ascii="Times New Roman" w:eastAsia="Times New Roman" w:hAnsi="Times New Roman" w:cs="Times New Roman"/>
          <w:bCs/>
          <w:color w:val="632423" w:themeColor="accent2" w:themeShade="80"/>
          <w:sz w:val="28"/>
          <w:szCs w:val="28"/>
          <w:lang w:eastAsia="ru-RU"/>
        </w:rPr>
        <w:t>веб-сайте</w:t>
      </w:r>
      <w:proofErr w:type="spellEnd"/>
      <w:r w:rsidRPr="000137C4">
        <w:rPr>
          <w:rFonts w:ascii="Times New Roman" w:eastAsia="Times New Roman" w:hAnsi="Times New Roman" w:cs="Times New Roman"/>
          <w:bCs/>
          <w:color w:val="632423" w:themeColor="accent2" w:themeShade="80"/>
          <w:sz w:val="28"/>
          <w:szCs w:val="28"/>
          <w:lang w:eastAsia="ru-RU"/>
        </w:rPr>
        <w:t xml:space="preserve"> педагога.</w:t>
      </w:r>
    </w:p>
    <w:p w:rsidR="00884C36" w:rsidRPr="000137C4" w:rsidRDefault="00884C36" w:rsidP="00884C36">
      <w:pPr>
        <w:spacing w:line="360" w:lineRule="auto"/>
        <w:jc w:val="center"/>
        <w:rPr>
          <w:rFonts w:ascii="Times New Roman" w:eastAsia="Calibri" w:hAnsi="Times New Roman" w:cs="Times New Roman"/>
          <w:i/>
          <w:color w:val="632423" w:themeColor="accent2" w:themeShade="80"/>
          <w:sz w:val="28"/>
          <w:szCs w:val="28"/>
        </w:rPr>
      </w:pPr>
      <w:r w:rsidRPr="000137C4">
        <w:rPr>
          <w:rFonts w:ascii="Times New Roman" w:eastAsia="Calibri" w:hAnsi="Times New Roman" w:cs="Times New Roman"/>
          <w:i/>
          <w:color w:val="632423" w:themeColor="accent2" w:themeShade="80"/>
          <w:sz w:val="28"/>
          <w:szCs w:val="28"/>
        </w:rPr>
        <w:t xml:space="preserve">   </w:t>
      </w:r>
      <w:r w:rsidRPr="000137C4">
        <w:rPr>
          <w:rFonts w:ascii="Times New Roman" w:hAnsi="Times New Roman" w:cs="Times New Roman"/>
          <w:b/>
          <w:i/>
          <w:color w:val="632423" w:themeColor="accent2" w:themeShade="80"/>
          <w:sz w:val="28"/>
          <w:szCs w:val="28"/>
        </w:rPr>
        <w:t>Изучение научной литературы:</w:t>
      </w:r>
    </w:p>
    <w:p w:rsidR="00884C36" w:rsidRPr="000137C4" w:rsidRDefault="00884C36" w:rsidP="00884C36">
      <w:pPr>
        <w:spacing w:line="360" w:lineRule="auto"/>
        <w:jc w:val="both"/>
        <w:rPr>
          <w:rFonts w:ascii="Times New Roman" w:eastAsia="Calibri" w:hAnsi="Times New Roman" w:cs="Times New Roman"/>
          <w:i/>
          <w:color w:val="632423" w:themeColor="accent2" w:themeShade="80"/>
          <w:sz w:val="28"/>
          <w:szCs w:val="28"/>
        </w:rPr>
      </w:pPr>
      <w:r w:rsidRPr="000137C4">
        <w:rPr>
          <w:rFonts w:ascii="Times New Roman" w:eastAsia="Calibri" w:hAnsi="Times New Roman" w:cs="Times New Roman"/>
          <w:i/>
          <w:color w:val="632423" w:themeColor="accent2" w:themeShade="80"/>
          <w:sz w:val="28"/>
          <w:szCs w:val="28"/>
        </w:rPr>
        <w:t xml:space="preserve">1. Р.З.  </w:t>
      </w:r>
      <w:proofErr w:type="spellStart"/>
      <w:r w:rsidRPr="000137C4">
        <w:rPr>
          <w:rFonts w:ascii="Times New Roman" w:eastAsia="Calibri" w:hAnsi="Times New Roman" w:cs="Times New Roman"/>
          <w:i/>
          <w:color w:val="632423" w:themeColor="accent2" w:themeShade="80"/>
          <w:sz w:val="28"/>
          <w:szCs w:val="28"/>
        </w:rPr>
        <w:t>Хайдарова</w:t>
      </w:r>
      <w:proofErr w:type="spellEnd"/>
      <w:r w:rsidRPr="000137C4">
        <w:rPr>
          <w:rFonts w:ascii="Times New Roman" w:eastAsia="Calibri" w:hAnsi="Times New Roman" w:cs="Times New Roman"/>
          <w:i/>
          <w:color w:val="632423" w:themeColor="accent2" w:themeShade="80"/>
          <w:sz w:val="28"/>
          <w:szCs w:val="28"/>
        </w:rPr>
        <w:t xml:space="preserve">.  Научно-педагогические  аспекты  </w:t>
      </w:r>
      <w:proofErr w:type="spellStart"/>
      <w:r w:rsidRPr="000137C4">
        <w:rPr>
          <w:rFonts w:ascii="Times New Roman" w:eastAsia="Calibri" w:hAnsi="Times New Roman" w:cs="Times New Roman"/>
          <w:i/>
          <w:color w:val="632423" w:themeColor="accent2" w:themeShade="80"/>
          <w:sz w:val="28"/>
          <w:szCs w:val="28"/>
        </w:rPr>
        <w:t>билингвального</w:t>
      </w:r>
      <w:proofErr w:type="spellEnd"/>
      <w:r w:rsidRPr="000137C4">
        <w:rPr>
          <w:rFonts w:ascii="Times New Roman" w:eastAsia="Calibri" w:hAnsi="Times New Roman" w:cs="Times New Roman"/>
          <w:i/>
          <w:color w:val="632423" w:themeColor="accent2" w:themeShade="80"/>
          <w:sz w:val="28"/>
          <w:szCs w:val="28"/>
        </w:rPr>
        <w:t xml:space="preserve">  образования  в  Республике  Татарстан,  Набережные  Челны. – 2006г.</w:t>
      </w:r>
    </w:p>
    <w:p w:rsidR="00884C36" w:rsidRPr="000137C4" w:rsidRDefault="00884C36" w:rsidP="00884C36">
      <w:pPr>
        <w:spacing w:line="360" w:lineRule="auto"/>
        <w:jc w:val="both"/>
        <w:rPr>
          <w:rFonts w:ascii="Times New Roman" w:eastAsia="Calibri" w:hAnsi="Times New Roman" w:cs="Times New Roman"/>
          <w:i/>
          <w:color w:val="632423" w:themeColor="accent2" w:themeShade="80"/>
          <w:sz w:val="28"/>
          <w:szCs w:val="28"/>
          <w:lang w:val="tt-RU"/>
        </w:rPr>
      </w:pPr>
      <w:r w:rsidRPr="000137C4">
        <w:rPr>
          <w:rFonts w:ascii="Times New Roman" w:eastAsia="Calibri" w:hAnsi="Times New Roman" w:cs="Times New Roman"/>
          <w:i/>
          <w:color w:val="632423" w:themeColor="accent2" w:themeShade="80"/>
          <w:sz w:val="28"/>
          <w:szCs w:val="28"/>
        </w:rPr>
        <w:t xml:space="preserve">2. Р.З.  </w:t>
      </w:r>
      <w:proofErr w:type="spellStart"/>
      <w:r w:rsidRPr="000137C4">
        <w:rPr>
          <w:rFonts w:ascii="Times New Roman" w:eastAsia="Calibri" w:hAnsi="Times New Roman" w:cs="Times New Roman"/>
          <w:i/>
          <w:color w:val="632423" w:themeColor="accent2" w:themeShade="80"/>
          <w:sz w:val="28"/>
          <w:szCs w:val="28"/>
        </w:rPr>
        <w:t>Хайдарова</w:t>
      </w:r>
      <w:proofErr w:type="spellEnd"/>
      <w:r w:rsidRPr="000137C4">
        <w:rPr>
          <w:rFonts w:ascii="Times New Roman" w:eastAsia="Calibri" w:hAnsi="Times New Roman" w:cs="Times New Roman"/>
          <w:i/>
          <w:color w:val="632423" w:themeColor="accent2" w:themeShade="80"/>
          <w:sz w:val="28"/>
          <w:szCs w:val="28"/>
        </w:rPr>
        <w:t xml:space="preserve">,  Л.А. </w:t>
      </w:r>
      <w:proofErr w:type="spellStart"/>
      <w:r w:rsidRPr="000137C4">
        <w:rPr>
          <w:rFonts w:ascii="Times New Roman" w:eastAsia="Calibri" w:hAnsi="Times New Roman" w:cs="Times New Roman"/>
          <w:i/>
          <w:color w:val="632423" w:themeColor="accent2" w:themeShade="80"/>
          <w:sz w:val="28"/>
          <w:szCs w:val="28"/>
        </w:rPr>
        <w:t>Гиниятуллина</w:t>
      </w:r>
      <w:proofErr w:type="spellEnd"/>
      <w:r w:rsidRPr="000137C4">
        <w:rPr>
          <w:rFonts w:ascii="Times New Roman" w:eastAsia="Calibri" w:hAnsi="Times New Roman" w:cs="Times New Roman"/>
          <w:i/>
          <w:color w:val="632423" w:themeColor="accent2" w:themeShade="80"/>
          <w:sz w:val="28"/>
          <w:szCs w:val="28"/>
        </w:rPr>
        <w:t xml:space="preserve">.   Рус  </w:t>
      </w:r>
      <w:proofErr w:type="spellStart"/>
      <w:r w:rsidRPr="000137C4">
        <w:rPr>
          <w:rFonts w:ascii="Times New Roman" w:eastAsia="Calibri" w:hAnsi="Times New Roman" w:cs="Times New Roman"/>
          <w:i/>
          <w:color w:val="632423" w:themeColor="accent2" w:themeShade="80"/>
          <w:sz w:val="28"/>
          <w:szCs w:val="28"/>
        </w:rPr>
        <w:t>теленд</w:t>
      </w:r>
      <w:proofErr w:type="spellEnd"/>
      <w:r w:rsidRPr="000137C4">
        <w:rPr>
          <w:rFonts w:ascii="Times New Roman" w:eastAsia="Calibri" w:hAnsi="Times New Roman" w:cs="Times New Roman"/>
          <w:i/>
          <w:color w:val="632423" w:themeColor="accent2" w:themeShade="80"/>
          <w:sz w:val="28"/>
          <w:szCs w:val="28"/>
          <w:lang w:val="tt-RU"/>
        </w:rPr>
        <w:t xml:space="preserve">ә  сөйләшүче  балалар  өчен  татар  </w:t>
      </w:r>
      <w:proofErr w:type="gramStart"/>
      <w:r w:rsidRPr="000137C4">
        <w:rPr>
          <w:rFonts w:ascii="Times New Roman" w:eastAsia="Calibri" w:hAnsi="Times New Roman" w:cs="Times New Roman"/>
          <w:i/>
          <w:color w:val="632423" w:themeColor="accent2" w:themeShade="80"/>
          <w:sz w:val="28"/>
          <w:szCs w:val="28"/>
          <w:lang w:val="tt-RU"/>
        </w:rPr>
        <w:t>теле</w:t>
      </w:r>
      <w:proofErr w:type="gramEnd"/>
      <w:r w:rsidRPr="000137C4">
        <w:rPr>
          <w:rFonts w:ascii="Times New Roman" w:eastAsia="Calibri" w:hAnsi="Times New Roman" w:cs="Times New Roman"/>
          <w:i/>
          <w:color w:val="632423" w:themeColor="accent2" w:themeShade="80"/>
          <w:sz w:val="28"/>
          <w:szCs w:val="28"/>
          <w:lang w:val="tt-RU"/>
        </w:rPr>
        <w:t xml:space="preserve">  укыту”,  Яр  Чаллы.- 2006 ел.</w:t>
      </w:r>
    </w:p>
    <w:p w:rsidR="00884C36" w:rsidRPr="000137C4" w:rsidRDefault="00884C36" w:rsidP="00884C36">
      <w:pPr>
        <w:spacing w:line="360" w:lineRule="auto"/>
        <w:jc w:val="both"/>
        <w:rPr>
          <w:rFonts w:ascii="Times New Roman" w:eastAsia="Calibri" w:hAnsi="Times New Roman" w:cs="Times New Roman"/>
          <w:i/>
          <w:color w:val="632423" w:themeColor="accent2" w:themeShade="80"/>
          <w:sz w:val="28"/>
          <w:szCs w:val="28"/>
          <w:lang w:val="tt-RU"/>
        </w:rPr>
      </w:pPr>
      <w:r w:rsidRPr="000137C4">
        <w:rPr>
          <w:rFonts w:ascii="Times New Roman" w:eastAsia="Calibri" w:hAnsi="Times New Roman" w:cs="Times New Roman"/>
          <w:i/>
          <w:color w:val="632423" w:themeColor="accent2" w:themeShade="80"/>
          <w:sz w:val="28"/>
          <w:szCs w:val="28"/>
          <w:lang w:val="tt-RU"/>
        </w:rPr>
        <w:t>3. Р.З. Хайдарова.   Залог  межнационального  согласия ,  Магариф- №2,  2008  год.</w:t>
      </w:r>
    </w:p>
    <w:p w:rsidR="00884C36" w:rsidRPr="000137C4" w:rsidRDefault="00884C36" w:rsidP="00884C36">
      <w:pPr>
        <w:spacing w:line="360" w:lineRule="auto"/>
        <w:jc w:val="both"/>
        <w:rPr>
          <w:rFonts w:ascii="Times New Roman" w:eastAsia="Calibri" w:hAnsi="Times New Roman" w:cs="Times New Roman"/>
          <w:i/>
          <w:color w:val="632423" w:themeColor="accent2" w:themeShade="80"/>
          <w:sz w:val="28"/>
          <w:szCs w:val="28"/>
          <w:lang w:val="tt-RU"/>
        </w:rPr>
      </w:pPr>
      <w:r w:rsidRPr="000137C4">
        <w:rPr>
          <w:rFonts w:ascii="Times New Roman" w:eastAsia="Calibri" w:hAnsi="Times New Roman" w:cs="Times New Roman"/>
          <w:i/>
          <w:color w:val="632423" w:themeColor="accent2" w:themeShade="80"/>
          <w:sz w:val="28"/>
          <w:szCs w:val="28"/>
          <w:lang w:val="tt-RU"/>
        </w:rPr>
        <w:t>4.  Пассов  И.Е. Коммуникативное  иноязычное  образование:  готовим  к  диалогу  культур. –  Мн.: Лексис,  2003.</w:t>
      </w:r>
    </w:p>
    <w:p w:rsidR="00884C36" w:rsidRPr="000137C4" w:rsidRDefault="00884C36" w:rsidP="00884C36">
      <w:pPr>
        <w:spacing w:line="360" w:lineRule="auto"/>
        <w:jc w:val="both"/>
        <w:rPr>
          <w:rFonts w:ascii="Times New Roman" w:eastAsia="Calibri" w:hAnsi="Times New Roman" w:cs="Times New Roman"/>
          <w:i/>
          <w:color w:val="632423" w:themeColor="accent2" w:themeShade="80"/>
          <w:sz w:val="28"/>
          <w:szCs w:val="28"/>
          <w:lang w:val="tt-RU"/>
        </w:rPr>
      </w:pPr>
      <w:r w:rsidRPr="000137C4">
        <w:rPr>
          <w:rFonts w:ascii="Times New Roman" w:eastAsia="Calibri" w:hAnsi="Times New Roman" w:cs="Times New Roman"/>
          <w:i/>
          <w:color w:val="632423" w:themeColor="accent2" w:themeShade="80"/>
          <w:sz w:val="28"/>
          <w:szCs w:val="28"/>
          <w:lang w:val="tt-RU"/>
        </w:rPr>
        <w:t>5. Селевко  Г.К. Современные  образовательные  технологии. -  М.: Народное  образование,1998.</w:t>
      </w:r>
    </w:p>
    <w:p w:rsidR="00884C36" w:rsidRPr="000137C4" w:rsidRDefault="00884C36" w:rsidP="00884C36">
      <w:pPr>
        <w:spacing w:line="360" w:lineRule="auto"/>
        <w:jc w:val="both"/>
        <w:rPr>
          <w:rFonts w:ascii="Times New Roman" w:eastAsia="Calibri" w:hAnsi="Times New Roman" w:cs="Times New Roman"/>
          <w:i/>
          <w:color w:val="632423" w:themeColor="accent2" w:themeShade="80"/>
          <w:sz w:val="28"/>
          <w:szCs w:val="28"/>
          <w:lang w:val="tt-RU"/>
        </w:rPr>
      </w:pPr>
      <w:r w:rsidRPr="000137C4">
        <w:rPr>
          <w:rFonts w:ascii="Times New Roman" w:eastAsia="Calibri" w:hAnsi="Times New Roman" w:cs="Times New Roman"/>
          <w:i/>
          <w:color w:val="632423" w:themeColor="accent2" w:themeShade="80"/>
          <w:sz w:val="28"/>
          <w:szCs w:val="28"/>
          <w:lang w:val="tt-RU"/>
        </w:rPr>
        <w:lastRenderedPageBreak/>
        <w:t>6. Соловова  Е.Н.  Методика  обучения  иностранным  языкам.М.,  Просвещение,  2004.</w:t>
      </w:r>
    </w:p>
    <w:p w:rsidR="00884C36" w:rsidRPr="000137C4" w:rsidRDefault="00884C36" w:rsidP="00884C36">
      <w:pPr>
        <w:spacing w:line="360" w:lineRule="auto"/>
        <w:jc w:val="both"/>
        <w:rPr>
          <w:rFonts w:ascii="Times New Roman" w:eastAsia="Calibri" w:hAnsi="Times New Roman" w:cs="Times New Roman"/>
          <w:i/>
          <w:color w:val="632423" w:themeColor="accent2" w:themeShade="80"/>
          <w:sz w:val="28"/>
          <w:szCs w:val="28"/>
          <w:lang w:val="tt-RU"/>
        </w:rPr>
      </w:pPr>
      <w:r w:rsidRPr="000137C4">
        <w:rPr>
          <w:rFonts w:ascii="Times New Roman" w:eastAsia="Calibri" w:hAnsi="Times New Roman" w:cs="Times New Roman"/>
          <w:i/>
          <w:color w:val="632423" w:themeColor="accent2" w:themeShade="80"/>
          <w:sz w:val="28"/>
          <w:szCs w:val="28"/>
          <w:lang w:val="tt-RU"/>
        </w:rPr>
        <w:t>7. Харисова  Ф.Ф.,  Асадуллин  А.Ш.  Теория  и  практика  обучения  татарскому  языку  как  неродному  в  новых  условиях  новой  языковой  ситуации.- Казань:  КГПУ,  2001.</w:t>
      </w:r>
    </w:p>
    <w:p w:rsidR="00884C36" w:rsidRPr="000137C4" w:rsidRDefault="00884C36" w:rsidP="00884C36">
      <w:pPr>
        <w:spacing w:line="360" w:lineRule="auto"/>
        <w:jc w:val="both"/>
        <w:rPr>
          <w:rFonts w:ascii="Times New Roman" w:eastAsia="Calibri" w:hAnsi="Times New Roman" w:cs="Times New Roman"/>
          <w:i/>
          <w:color w:val="632423" w:themeColor="accent2" w:themeShade="80"/>
          <w:sz w:val="28"/>
          <w:szCs w:val="28"/>
          <w:lang w:val="tt-RU"/>
        </w:rPr>
      </w:pPr>
    </w:p>
    <w:p w:rsidR="00884C36" w:rsidRPr="000137C4" w:rsidRDefault="00884C36" w:rsidP="00884C36">
      <w:pPr>
        <w:spacing w:line="360" w:lineRule="auto"/>
        <w:jc w:val="center"/>
        <w:rPr>
          <w:rFonts w:ascii="Times New Roman" w:eastAsia="Calibri" w:hAnsi="Times New Roman" w:cs="Times New Roman"/>
          <w:color w:val="632423" w:themeColor="accent2" w:themeShade="80"/>
          <w:sz w:val="28"/>
          <w:szCs w:val="28"/>
        </w:rPr>
      </w:pPr>
    </w:p>
    <w:p w:rsidR="007974DA" w:rsidRPr="000137C4" w:rsidRDefault="007974DA" w:rsidP="007974DA">
      <w:pPr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</w:p>
    <w:sectPr w:rsidR="007974DA" w:rsidRPr="000137C4" w:rsidSect="000137C4">
      <w:pgSz w:w="11906" w:h="16838"/>
      <w:pgMar w:top="1134" w:right="42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974DA"/>
    <w:rsid w:val="000137C4"/>
    <w:rsid w:val="001759D2"/>
    <w:rsid w:val="00275872"/>
    <w:rsid w:val="00656388"/>
    <w:rsid w:val="006E535D"/>
    <w:rsid w:val="007974DA"/>
    <w:rsid w:val="00832F29"/>
    <w:rsid w:val="00834059"/>
    <w:rsid w:val="00884C36"/>
    <w:rsid w:val="00C3785D"/>
    <w:rsid w:val="00E12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4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4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84C36"/>
    <w:rPr>
      <w:b/>
      <w:bCs/>
    </w:rPr>
  </w:style>
  <w:style w:type="paragraph" w:styleId="a5">
    <w:name w:val="List Paragraph"/>
    <w:basedOn w:val="a"/>
    <w:uiPriority w:val="34"/>
    <w:qFormat/>
    <w:rsid w:val="000137C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8</Pages>
  <Words>1418</Words>
  <Characters>8083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888</dc:creator>
  <cp:lastModifiedBy>888</cp:lastModifiedBy>
  <cp:revision>5</cp:revision>
  <cp:lastPrinted>2015-11-08T18:44:00Z</cp:lastPrinted>
  <dcterms:created xsi:type="dcterms:W3CDTF">2015-08-18T18:41:00Z</dcterms:created>
  <dcterms:modified xsi:type="dcterms:W3CDTF">2015-11-17T18:32:00Z</dcterms:modified>
</cp:coreProperties>
</file>