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5D" w:rsidRPr="00BF06F0" w:rsidRDefault="00BF06F0" w:rsidP="004F7F75">
      <w:pPr>
        <w:spacing w:line="360" w:lineRule="auto"/>
        <w:jc w:val="both"/>
        <w:rPr>
          <w:sz w:val="28"/>
          <w:szCs w:val="28"/>
          <w:lang w:val="tt-RU"/>
        </w:rPr>
      </w:pPr>
      <w:r>
        <w:rPr>
          <w:sz w:val="28"/>
          <w:szCs w:val="28"/>
          <w:lang w:val="tt-RU"/>
        </w:rPr>
        <w:t xml:space="preserve"> </w:t>
      </w:r>
      <w:r w:rsidR="004F7F75">
        <w:rPr>
          <w:sz w:val="28"/>
          <w:szCs w:val="28"/>
          <w:lang w:val="tt-RU"/>
        </w:rPr>
        <w:t xml:space="preserve">                         </w:t>
      </w:r>
      <w:r w:rsidR="00277CE0" w:rsidRPr="00BF06F0">
        <w:rPr>
          <w:sz w:val="28"/>
          <w:szCs w:val="28"/>
          <w:lang w:val="tt-RU"/>
        </w:rPr>
        <w:t xml:space="preserve">                     </w:t>
      </w:r>
      <w:r>
        <w:rPr>
          <w:sz w:val="28"/>
          <w:szCs w:val="28"/>
          <w:lang w:val="tt-RU"/>
        </w:rPr>
        <w:t xml:space="preserve">          </w:t>
      </w:r>
      <w:r w:rsidR="00277CE0" w:rsidRPr="00BF06F0">
        <w:rPr>
          <w:sz w:val="28"/>
          <w:szCs w:val="28"/>
          <w:lang w:val="tt-RU"/>
        </w:rPr>
        <w:t xml:space="preserve"> </w:t>
      </w:r>
    </w:p>
    <w:p w:rsidR="00BF06F0" w:rsidRPr="00D65167" w:rsidRDefault="00BF06F0" w:rsidP="00BF06F0">
      <w:pPr>
        <w:spacing w:line="360" w:lineRule="auto"/>
        <w:ind w:left="709"/>
        <w:jc w:val="both"/>
        <w:rPr>
          <w:sz w:val="28"/>
          <w:szCs w:val="28"/>
          <w:lang w:val="tt-RU"/>
        </w:rPr>
      </w:pPr>
      <w:r w:rsidRPr="00D65167">
        <w:rPr>
          <w:sz w:val="28"/>
          <w:szCs w:val="28"/>
          <w:lang w:val="tt-RU"/>
        </w:rPr>
        <w:t xml:space="preserve">   </w:t>
      </w:r>
      <w:r w:rsidR="00B02DB7" w:rsidRPr="00D65167">
        <w:rPr>
          <w:sz w:val="28"/>
          <w:szCs w:val="28"/>
          <w:lang w:val="tt-RU"/>
        </w:rPr>
        <w:t>Ризаэддин Фәхред</w:t>
      </w:r>
      <w:r w:rsidRPr="00D65167">
        <w:rPr>
          <w:sz w:val="28"/>
          <w:szCs w:val="28"/>
          <w:lang w:val="tt-RU"/>
        </w:rPr>
        <w:t xml:space="preserve">дин хезмәтләрен бәйләнешле  сөйләм үстерү дәресләрендә </w:t>
      </w:r>
      <w:r w:rsidR="00B02DB7" w:rsidRPr="00D65167">
        <w:rPr>
          <w:sz w:val="28"/>
          <w:szCs w:val="28"/>
          <w:lang w:val="tt-RU"/>
        </w:rPr>
        <w:t xml:space="preserve"> </w:t>
      </w:r>
      <w:r w:rsidRPr="00D65167">
        <w:rPr>
          <w:sz w:val="28"/>
          <w:szCs w:val="28"/>
          <w:lang w:val="tt-RU"/>
        </w:rPr>
        <w:t xml:space="preserve"> куллану.</w:t>
      </w:r>
    </w:p>
    <w:p w:rsidR="004F7F75" w:rsidRPr="00D65167" w:rsidRDefault="004F7F75" w:rsidP="004F7F75">
      <w:pPr>
        <w:spacing w:line="360" w:lineRule="auto"/>
        <w:jc w:val="both"/>
        <w:rPr>
          <w:sz w:val="28"/>
          <w:szCs w:val="28"/>
          <w:lang w:val="tt-RU"/>
        </w:rPr>
      </w:pPr>
      <w:r w:rsidRPr="00D65167">
        <w:rPr>
          <w:sz w:val="28"/>
          <w:szCs w:val="28"/>
          <w:lang w:val="tt-RU"/>
        </w:rPr>
        <w:t xml:space="preserve">                                                             </w:t>
      </w:r>
      <w:r w:rsidR="001F322B" w:rsidRPr="00D65167">
        <w:rPr>
          <w:sz w:val="28"/>
          <w:szCs w:val="28"/>
          <w:lang w:val="tt-RU"/>
        </w:rPr>
        <w:t xml:space="preserve">беренче </w:t>
      </w:r>
      <w:r w:rsidRPr="00D65167">
        <w:rPr>
          <w:sz w:val="28"/>
          <w:szCs w:val="28"/>
          <w:lang w:val="tt-RU"/>
        </w:rPr>
        <w:t xml:space="preserve"> категорияле татар  теле һәм</w:t>
      </w:r>
      <w:r w:rsidR="00B02DB7" w:rsidRPr="00D65167">
        <w:rPr>
          <w:sz w:val="28"/>
          <w:szCs w:val="28"/>
          <w:lang w:val="tt-RU"/>
        </w:rPr>
        <w:t xml:space="preserve">                 </w:t>
      </w:r>
    </w:p>
    <w:p w:rsidR="004F7F75" w:rsidRPr="00D65167" w:rsidRDefault="004F7F75" w:rsidP="004F7F75">
      <w:pPr>
        <w:spacing w:line="360" w:lineRule="auto"/>
        <w:ind w:left="709"/>
        <w:jc w:val="both"/>
        <w:rPr>
          <w:sz w:val="28"/>
          <w:szCs w:val="28"/>
          <w:lang w:val="tt-RU"/>
        </w:rPr>
      </w:pPr>
      <w:r w:rsidRPr="00D65167">
        <w:rPr>
          <w:sz w:val="28"/>
          <w:szCs w:val="28"/>
          <w:lang w:val="tt-RU"/>
        </w:rPr>
        <w:t xml:space="preserve">                                                       әдәбияты укытучысы Гайнетдинова Р.А. </w:t>
      </w:r>
      <w:r w:rsidR="00B02DB7" w:rsidRPr="00D65167">
        <w:rPr>
          <w:sz w:val="28"/>
          <w:szCs w:val="28"/>
          <w:lang w:val="tt-RU"/>
        </w:rPr>
        <w:t xml:space="preserve">,  </w:t>
      </w:r>
    </w:p>
    <w:p w:rsidR="00B02DB7" w:rsidRPr="00D65167" w:rsidRDefault="00B02DB7" w:rsidP="004F7F75">
      <w:pPr>
        <w:spacing w:line="360" w:lineRule="auto"/>
        <w:ind w:left="709"/>
        <w:jc w:val="both"/>
        <w:rPr>
          <w:sz w:val="28"/>
          <w:szCs w:val="28"/>
          <w:lang w:val="tt-RU"/>
        </w:rPr>
      </w:pPr>
      <w:r w:rsidRPr="00D65167">
        <w:rPr>
          <w:sz w:val="28"/>
          <w:szCs w:val="28"/>
          <w:lang w:val="tt-RU"/>
        </w:rPr>
        <w:t xml:space="preserve">                   </w:t>
      </w:r>
      <w:r w:rsidR="00F0624C" w:rsidRPr="00D65167">
        <w:rPr>
          <w:sz w:val="28"/>
          <w:szCs w:val="28"/>
          <w:lang w:val="tt-RU"/>
        </w:rPr>
        <w:t xml:space="preserve">                              </w:t>
      </w:r>
      <w:r w:rsidRPr="00D65167">
        <w:rPr>
          <w:sz w:val="28"/>
          <w:szCs w:val="28"/>
          <w:lang w:val="tt-RU"/>
        </w:rPr>
        <w:t xml:space="preserve">  татар теле һәм әдәбияты</w:t>
      </w:r>
      <w:r w:rsidR="00F0624C" w:rsidRPr="00D65167">
        <w:rPr>
          <w:sz w:val="28"/>
          <w:szCs w:val="28"/>
          <w:lang w:val="tt-RU"/>
        </w:rPr>
        <w:t xml:space="preserve"> укытучысы     </w:t>
      </w:r>
    </w:p>
    <w:p w:rsidR="00F0624C" w:rsidRPr="00D65167" w:rsidRDefault="00F0624C" w:rsidP="004F7F75">
      <w:pPr>
        <w:spacing w:line="360" w:lineRule="auto"/>
        <w:ind w:left="709"/>
        <w:jc w:val="both"/>
        <w:rPr>
          <w:sz w:val="28"/>
          <w:szCs w:val="28"/>
          <w:lang w:val="tt-RU"/>
        </w:rPr>
      </w:pPr>
      <w:r w:rsidRPr="00D65167">
        <w:rPr>
          <w:sz w:val="28"/>
          <w:szCs w:val="28"/>
          <w:lang w:val="tt-RU"/>
        </w:rPr>
        <w:t xml:space="preserve">                                                   Зиннурова Э.Р.</w:t>
      </w:r>
    </w:p>
    <w:p w:rsidR="004F7F75" w:rsidRPr="00D65167" w:rsidRDefault="004F7F75" w:rsidP="00B02DB7">
      <w:pPr>
        <w:ind w:left="709"/>
        <w:jc w:val="both"/>
        <w:rPr>
          <w:sz w:val="28"/>
          <w:szCs w:val="28"/>
          <w:lang w:val="tt-RU"/>
        </w:rPr>
      </w:pPr>
      <w:r w:rsidRPr="00D65167">
        <w:rPr>
          <w:sz w:val="28"/>
          <w:szCs w:val="28"/>
          <w:lang w:val="tt-RU"/>
        </w:rPr>
        <w:t xml:space="preserve">                      </w:t>
      </w:r>
      <w:r w:rsidR="00B02DB7" w:rsidRPr="00D65167">
        <w:rPr>
          <w:sz w:val="28"/>
          <w:szCs w:val="28"/>
          <w:lang w:val="tt-RU"/>
        </w:rPr>
        <w:t xml:space="preserve">                             </w:t>
      </w:r>
      <w:r w:rsidRPr="00D65167">
        <w:rPr>
          <w:sz w:val="28"/>
          <w:szCs w:val="28"/>
          <w:lang w:val="tt-RU"/>
        </w:rPr>
        <w:t xml:space="preserve"> Яшел Үзән шәһәре, 1нче Лицей</w:t>
      </w:r>
    </w:p>
    <w:p w:rsidR="004F7F75" w:rsidRPr="00D65167" w:rsidRDefault="004F7F75" w:rsidP="004F7F75">
      <w:pPr>
        <w:spacing w:line="360" w:lineRule="auto"/>
        <w:ind w:left="709"/>
        <w:jc w:val="both"/>
        <w:rPr>
          <w:sz w:val="28"/>
          <w:szCs w:val="28"/>
          <w:lang w:val="tt-RU"/>
        </w:rPr>
      </w:pPr>
      <w:r w:rsidRPr="00D65167">
        <w:rPr>
          <w:sz w:val="28"/>
          <w:szCs w:val="28"/>
          <w:lang w:val="tt-RU"/>
        </w:rPr>
        <w:t xml:space="preserve">           </w:t>
      </w:r>
    </w:p>
    <w:p w:rsidR="004F7F75" w:rsidRPr="00D65167" w:rsidRDefault="004F7F75" w:rsidP="00BF06F0">
      <w:pPr>
        <w:spacing w:line="360" w:lineRule="auto"/>
        <w:ind w:left="709"/>
        <w:jc w:val="both"/>
        <w:rPr>
          <w:sz w:val="28"/>
          <w:szCs w:val="28"/>
          <w:lang w:val="tt-RU"/>
        </w:rPr>
      </w:pPr>
      <w:r w:rsidRPr="00D65167">
        <w:rPr>
          <w:sz w:val="28"/>
          <w:szCs w:val="28"/>
          <w:lang w:val="tt-RU"/>
        </w:rPr>
        <w:t xml:space="preserve">                                    Аңлатма язуы                                 </w:t>
      </w:r>
    </w:p>
    <w:p w:rsidR="00BF06F0" w:rsidRPr="00D65167" w:rsidRDefault="00BF06F0" w:rsidP="00BF06F0">
      <w:pPr>
        <w:autoSpaceDE w:val="0"/>
        <w:autoSpaceDN w:val="0"/>
        <w:adjustRightInd w:val="0"/>
        <w:spacing w:line="360" w:lineRule="auto"/>
        <w:ind w:left="709"/>
        <w:jc w:val="both"/>
        <w:rPr>
          <w:sz w:val="28"/>
          <w:szCs w:val="28"/>
          <w:lang w:val="tt-RU"/>
        </w:rPr>
      </w:pPr>
      <w:r w:rsidRPr="00D65167">
        <w:rPr>
          <w:sz w:val="28"/>
          <w:szCs w:val="28"/>
          <w:lang w:val="tt-RU"/>
        </w:rPr>
        <w:t xml:space="preserve">     </w:t>
      </w:r>
    </w:p>
    <w:p w:rsidR="00F32E5D" w:rsidRPr="00D65167" w:rsidRDefault="00F32E5D" w:rsidP="00EE3733">
      <w:pPr>
        <w:autoSpaceDE w:val="0"/>
        <w:autoSpaceDN w:val="0"/>
        <w:adjustRightInd w:val="0"/>
        <w:spacing w:line="360" w:lineRule="auto"/>
        <w:ind w:firstLine="709"/>
        <w:jc w:val="both"/>
        <w:rPr>
          <w:sz w:val="28"/>
          <w:szCs w:val="28"/>
          <w:lang w:val="tt-RU"/>
        </w:rPr>
      </w:pPr>
      <w:r w:rsidRPr="00D65167">
        <w:rPr>
          <w:sz w:val="28"/>
          <w:szCs w:val="28"/>
          <w:lang w:val="tt-RU"/>
        </w:rPr>
        <w:t xml:space="preserve"> Күп еллар дәвамында белем бирү учреждениесе галим – мәгърифәтче</w:t>
      </w:r>
      <w:r w:rsidR="00EE3733" w:rsidRPr="00D65167">
        <w:rPr>
          <w:sz w:val="28"/>
          <w:szCs w:val="28"/>
          <w:lang w:val="tt-RU"/>
        </w:rPr>
        <w:t xml:space="preserve">ләрнең </w:t>
      </w:r>
      <w:r w:rsidR="003069E1" w:rsidRPr="00D65167">
        <w:rPr>
          <w:sz w:val="28"/>
          <w:szCs w:val="28"/>
          <w:lang w:val="tt-RU"/>
        </w:rPr>
        <w:t>фәлсәфи фикерләренә, ТР халкының милли мәдәнияте </w:t>
      </w:r>
      <w:r w:rsidR="00EE3733" w:rsidRPr="00D65167">
        <w:rPr>
          <w:sz w:val="28"/>
          <w:szCs w:val="28"/>
          <w:lang w:val="tt-RU"/>
        </w:rPr>
        <w:t>тра-д</w:t>
      </w:r>
      <w:r w:rsidRPr="00D65167">
        <w:rPr>
          <w:sz w:val="28"/>
          <w:szCs w:val="28"/>
          <w:lang w:val="tt-RU"/>
        </w:rPr>
        <w:t>ицияләренә нигезләнеп милли белем бирү системасын үстерү буенча максатчан эш алып бара. Лицей үз эшен республиканың югары уку йортлары, өстәмә белем бирү учреждениеләре һәм мәктәпкәчә белем бирү учреждениеләре белән тыгыз элемтәләр нигезендә урнаштыра. Милли белем бирүнең структурасын һәм эчтәлеген камилләштерү, яңа эшчәнлек төрләрен эзләү эшләре алып барыла. Россия Федерациясе Мәгарифне үстерү институты галимнәре төзегән, РФ Мәгариф һәм фән министрлыгы раслаган милли мәгарифне үстерү концепциясе мәгариф системасы алдына зур бурычлар куйды.  Шуларның берсе</w:t>
      </w:r>
      <w:r w:rsidR="003069E1" w:rsidRPr="00D65167">
        <w:rPr>
          <w:sz w:val="28"/>
          <w:szCs w:val="28"/>
          <w:lang w:val="tt-RU"/>
        </w:rPr>
        <w:t> </w:t>
      </w:r>
      <w:r w:rsidR="009360E7" w:rsidRPr="00D65167">
        <w:rPr>
          <w:sz w:val="28"/>
          <w:szCs w:val="28"/>
          <w:lang w:val="tt-RU"/>
        </w:rPr>
        <w:t>–</w:t>
      </w:r>
      <w:r w:rsidRPr="00D65167">
        <w:rPr>
          <w:sz w:val="28"/>
          <w:szCs w:val="28"/>
          <w:lang w:val="tt-RU"/>
        </w:rPr>
        <w:t xml:space="preserve"> </w:t>
      </w:r>
      <w:r w:rsidR="003069E1" w:rsidRPr="00D65167">
        <w:rPr>
          <w:sz w:val="28"/>
          <w:szCs w:val="28"/>
          <w:lang w:val="tt-RU"/>
        </w:rPr>
        <w:t xml:space="preserve"> </w:t>
      </w:r>
      <w:r w:rsidRPr="00D65167">
        <w:rPr>
          <w:sz w:val="28"/>
          <w:szCs w:val="28"/>
          <w:lang w:val="tt-RU"/>
        </w:rPr>
        <w:t>мәгарифне</w:t>
      </w:r>
      <w:r w:rsidR="009360E7" w:rsidRPr="00D65167">
        <w:rPr>
          <w:sz w:val="28"/>
          <w:szCs w:val="28"/>
          <w:lang w:val="tt-RU"/>
        </w:rPr>
        <w:t xml:space="preserve"> </w:t>
      </w:r>
      <w:r w:rsidRPr="00D65167">
        <w:rPr>
          <w:sz w:val="28"/>
          <w:szCs w:val="28"/>
          <w:lang w:val="tt-RU"/>
        </w:rPr>
        <w:t xml:space="preserve"> поликультура нигезендә үстерү. Лицейда милли мәгариф үсеше уку-укыту процессында  үз халкың белән, милли үзаңның югары дәрәҗәсе, гражданлык культурасы һәм гуманлы чынбарлыкны аңлау белән бәйләп алып барыла. Укучыларга рухи, милли һәм әхлак тәрбияс</w:t>
      </w:r>
      <w:r w:rsidR="003069E1" w:rsidRPr="00D65167">
        <w:rPr>
          <w:sz w:val="28"/>
          <w:szCs w:val="28"/>
          <w:lang w:val="tt-RU"/>
        </w:rPr>
        <w:t xml:space="preserve">е бирүдә, аларны халыкка хезмәт итәрдәй шәхес буларак формалаштыруда күренекле </w:t>
      </w:r>
      <w:r w:rsidRPr="00D65167">
        <w:rPr>
          <w:sz w:val="28"/>
          <w:szCs w:val="28"/>
          <w:lang w:val="tt-RU"/>
        </w:rPr>
        <w:t>мәгърифәтчеләрнең, әдипләрнең, шагыйрьләрнең, композиторларның  әсәрләре зур әһәмияткә ия. Лицей укытучылары тарафыннан дәресләрдә һәм дәрестән ты</w:t>
      </w:r>
      <w:r w:rsidR="007C4DD4" w:rsidRPr="00D65167">
        <w:rPr>
          <w:sz w:val="28"/>
          <w:szCs w:val="28"/>
          <w:lang w:val="tt-RU"/>
        </w:rPr>
        <w:t>ш чараларда Каюм Насыйри, Ризаэд</w:t>
      </w:r>
      <w:r w:rsidRPr="00D65167">
        <w:rPr>
          <w:sz w:val="28"/>
          <w:szCs w:val="28"/>
          <w:lang w:val="tt-RU"/>
        </w:rPr>
        <w:t xml:space="preserve">дин Фәхреддин мирасы файдаланыла. Аларның иҗаты </w:t>
      </w:r>
      <w:r w:rsidRPr="00D65167">
        <w:rPr>
          <w:sz w:val="28"/>
          <w:szCs w:val="28"/>
          <w:lang w:val="tt-RU"/>
        </w:rPr>
        <w:lastRenderedPageBreak/>
        <w:t>аша яшь буын  милләтебезнең гасырлар буена тупланган әдәп-әхлак нормалары белән  таныштырыла, балаларда үз халкына, тарихына, гореф-гадәтләренә, мәдән</w:t>
      </w:r>
      <w:r w:rsidR="003069E1" w:rsidRPr="00D65167">
        <w:rPr>
          <w:sz w:val="28"/>
          <w:szCs w:val="28"/>
          <w:lang w:val="tt-RU"/>
        </w:rPr>
        <w:t>иятенә мәхәббәт тәрбияләнә. </w:t>
      </w:r>
      <w:r w:rsidRPr="00D65167">
        <w:rPr>
          <w:sz w:val="28"/>
          <w:szCs w:val="28"/>
          <w:lang w:val="tt-RU"/>
        </w:rPr>
        <w:t>Лицейда укыту – тәрбия процессы 1-11 сыйныф укучыларында рухи-әхлакый сыйфатлар, һәр укучыда гражданлык, вата</w:t>
      </w:r>
      <w:r w:rsidR="003069E1" w:rsidRPr="00D65167">
        <w:rPr>
          <w:sz w:val="28"/>
          <w:szCs w:val="28"/>
          <w:lang w:val="tt-RU"/>
        </w:rPr>
        <w:t>нпәрвәрлек хисләре тәрбияләүгә, </w:t>
      </w:r>
      <w:r w:rsidRPr="00D65167">
        <w:rPr>
          <w:sz w:val="28"/>
          <w:szCs w:val="28"/>
          <w:lang w:val="tt-RU"/>
        </w:rPr>
        <w:t>укучыларның сәләтләрен</w:t>
      </w:r>
      <w:r w:rsidR="003069E1" w:rsidRPr="00D65167">
        <w:rPr>
          <w:sz w:val="28"/>
          <w:szCs w:val="28"/>
          <w:lang w:val="tt-RU"/>
        </w:rPr>
        <w:t xml:space="preserve"> ачуга һәм үстерүгә юнәлтелгән. </w:t>
      </w:r>
      <w:r w:rsidRPr="00D65167">
        <w:rPr>
          <w:sz w:val="28"/>
          <w:szCs w:val="28"/>
          <w:lang w:val="tt-RU"/>
        </w:rPr>
        <w:t>Ли</w:t>
      </w:r>
      <w:r w:rsidR="003069E1" w:rsidRPr="00D65167">
        <w:rPr>
          <w:sz w:val="28"/>
          <w:szCs w:val="28"/>
          <w:lang w:val="tt-RU"/>
        </w:rPr>
        <w:t>цей укучыларына белем бирү мәгълүмати </w:t>
      </w:r>
      <w:r w:rsidRPr="00D65167">
        <w:rPr>
          <w:sz w:val="28"/>
          <w:szCs w:val="28"/>
          <w:lang w:val="tt-RU"/>
        </w:rPr>
        <w:t>технологияләргә нигезләнеп алып барыла, шуның белән беррәттән “ТР ның электрон белем бирү</w:t>
      </w:r>
      <w:r w:rsidR="003069E1" w:rsidRPr="00D65167">
        <w:rPr>
          <w:sz w:val="28"/>
          <w:szCs w:val="28"/>
          <w:lang w:val="tt-RU"/>
        </w:rPr>
        <w:t xml:space="preserve">” системасы да актив кертелә. </w:t>
      </w:r>
      <w:r w:rsidRPr="00D65167">
        <w:rPr>
          <w:sz w:val="28"/>
          <w:szCs w:val="28"/>
          <w:lang w:val="tt-RU"/>
        </w:rPr>
        <w:t>Әйдәп баручы инновацион үсеш максатында – коммуникатив технологияләрне актив куллану нигезендә мәктәптә электрон журналлар, электрон көндәлекләр формалаштырыла, интернет ресурслар кулланыла. Мәктәп сайты ике дәүләт телендә алып барыла. Укытучыларның челтәрле белем бирү берләшмәлә</w:t>
      </w:r>
      <w:r w:rsidR="003069E1" w:rsidRPr="00D65167">
        <w:rPr>
          <w:sz w:val="28"/>
          <w:szCs w:val="28"/>
          <w:lang w:val="tt-RU"/>
        </w:rPr>
        <w:t xml:space="preserve">рендәге эшчәнлеге, “Веlem. ru” </w:t>
      </w:r>
      <w:r w:rsidRPr="00D65167">
        <w:rPr>
          <w:sz w:val="28"/>
          <w:szCs w:val="28"/>
          <w:lang w:val="tt-RU"/>
        </w:rPr>
        <w:t>үзәге белән хезмәттәшлек итүе аларның тәҗрибәләрен гомумиләштерү һәм уртаклашуына мәгълүмати киңлекләр ача, һәм аларның эш тәҗрибәсе, укуч</w:t>
      </w:r>
      <w:r w:rsidR="003069E1" w:rsidRPr="00D65167">
        <w:rPr>
          <w:sz w:val="28"/>
          <w:szCs w:val="28"/>
          <w:lang w:val="tt-RU"/>
        </w:rPr>
        <w:t>ыларның иҗади эшләре интернет-</w:t>
      </w:r>
      <w:r w:rsidRPr="00D65167">
        <w:rPr>
          <w:sz w:val="28"/>
          <w:szCs w:val="28"/>
          <w:lang w:val="tt-RU"/>
        </w:rPr>
        <w:t>порталларда чагылыш таба. Милли белем бирү тармагында сәләтле балалар белән эшләү системасы яшьләр арасында фәнни белем тарату һәм популярлаштыруга, киләчәк һөнәрләр</w:t>
      </w:r>
      <w:r w:rsidR="003069E1" w:rsidRPr="00D65167">
        <w:rPr>
          <w:sz w:val="28"/>
          <w:szCs w:val="28"/>
          <w:lang w:val="tt-RU"/>
        </w:rPr>
        <w:t>ен татар халкының теле, гореф-</w:t>
      </w:r>
      <w:r w:rsidRPr="00D65167">
        <w:rPr>
          <w:sz w:val="28"/>
          <w:szCs w:val="28"/>
          <w:lang w:val="tt-RU"/>
        </w:rPr>
        <w:t>гадәтләре, мәдәнияте белән бәйләүгә этәрә.</w:t>
      </w:r>
    </w:p>
    <w:p w:rsidR="009360E7" w:rsidRPr="00D65167" w:rsidRDefault="00EE3733" w:rsidP="00EE3733">
      <w:pPr>
        <w:spacing w:line="360" w:lineRule="auto"/>
        <w:ind w:firstLine="709"/>
        <w:jc w:val="both"/>
        <w:rPr>
          <w:sz w:val="28"/>
          <w:szCs w:val="28"/>
          <w:lang w:val="tt-RU"/>
        </w:rPr>
      </w:pPr>
      <w:r w:rsidRPr="00D65167">
        <w:rPr>
          <w:sz w:val="28"/>
          <w:szCs w:val="28"/>
          <w:lang w:val="tt-RU"/>
        </w:rPr>
        <w:t xml:space="preserve">    </w:t>
      </w:r>
      <w:r w:rsidR="00CD794A" w:rsidRPr="00D65167">
        <w:rPr>
          <w:sz w:val="28"/>
          <w:szCs w:val="28"/>
          <w:lang w:val="tt-RU"/>
        </w:rPr>
        <w:t>Балаларда әхлаклылык сыйфатлары тәрбияләү, аларны кешеләр белә</w:t>
      </w:r>
      <w:r w:rsidR="003069E1" w:rsidRPr="00D65167">
        <w:rPr>
          <w:sz w:val="28"/>
          <w:szCs w:val="28"/>
          <w:lang w:val="tt-RU"/>
        </w:rPr>
        <w:t>н аралашу кагыйдәләренә өйрәтү</w:t>
      </w:r>
      <w:r w:rsidR="003069E1" w:rsidRPr="00D65167">
        <w:rPr>
          <w:sz w:val="28"/>
          <w:szCs w:val="28"/>
          <w:lang w:val="tt-RU"/>
        </w:rPr>
        <w:noBreakHyphen/>
        <w:t>гаилә, мәктәп алдында торган иң мөһим </w:t>
      </w:r>
      <w:r w:rsidR="00CD794A" w:rsidRPr="00D65167">
        <w:rPr>
          <w:sz w:val="28"/>
          <w:szCs w:val="28"/>
          <w:lang w:val="tt-RU"/>
        </w:rPr>
        <w:t>бурычларның берсе.Әлеге мөһим бурычны тормышка ашыруда Р.Фәхретдиннең тәрбия темасына</w:t>
      </w:r>
      <w:r w:rsidR="003069E1" w:rsidRPr="00D65167">
        <w:rPr>
          <w:sz w:val="28"/>
          <w:szCs w:val="28"/>
          <w:lang w:val="tt-RU"/>
        </w:rPr>
        <w:t> язылган хезмәтләрен бәйләнешле сөйләм үстерү дәресләрендә </w:t>
      </w:r>
      <w:r w:rsidR="00CD794A" w:rsidRPr="00D65167">
        <w:rPr>
          <w:sz w:val="28"/>
          <w:szCs w:val="28"/>
          <w:lang w:val="tt-RU"/>
        </w:rPr>
        <w:t>куллану кир</w:t>
      </w:r>
      <w:r w:rsidR="001F322B" w:rsidRPr="00D65167">
        <w:rPr>
          <w:sz w:val="28"/>
          <w:szCs w:val="28"/>
          <w:lang w:val="tt-RU"/>
        </w:rPr>
        <w:t xml:space="preserve">әкле нәтиҗәне бирер дип уйлыйбыз. </w:t>
      </w:r>
      <w:r w:rsidR="003069E1" w:rsidRPr="00D65167">
        <w:rPr>
          <w:sz w:val="28"/>
          <w:szCs w:val="28"/>
          <w:lang w:val="tt-RU"/>
        </w:rPr>
        <w:t> </w:t>
      </w:r>
      <w:r w:rsidR="00CD794A" w:rsidRPr="00D65167">
        <w:rPr>
          <w:sz w:val="28"/>
          <w:szCs w:val="28"/>
          <w:lang w:val="tt-RU"/>
        </w:rPr>
        <w:t>Ләкин аларны системалы рәвештә алып барырга кирәк.</w:t>
      </w:r>
    </w:p>
    <w:p w:rsidR="009360E7" w:rsidRPr="00D65167" w:rsidRDefault="00EE3733" w:rsidP="00EE3733">
      <w:pPr>
        <w:spacing w:line="360" w:lineRule="auto"/>
        <w:ind w:firstLine="709"/>
        <w:jc w:val="both"/>
        <w:rPr>
          <w:sz w:val="28"/>
          <w:szCs w:val="28"/>
          <w:lang w:val="tt-RU"/>
        </w:rPr>
      </w:pPr>
      <w:r w:rsidRPr="00D65167">
        <w:rPr>
          <w:sz w:val="28"/>
          <w:szCs w:val="28"/>
          <w:lang w:val="tt-RU"/>
        </w:rPr>
        <w:t xml:space="preserve"> </w:t>
      </w:r>
      <w:r w:rsidR="009360E7" w:rsidRPr="00D65167">
        <w:rPr>
          <w:sz w:val="28"/>
          <w:szCs w:val="28"/>
          <w:lang w:val="tt-RU"/>
        </w:rPr>
        <w:t xml:space="preserve"> </w:t>
      </w:r>
      <w:r w:rsidR="00CD794A" w:rsidRPr="00D65167">
        <w:rPr>
          <w:sz w:val="28"/>
          <w:szCs w:val="28"/>
          <w:lang w:val="tt-RU"/>
        </w:rPr>
        <w:t xml:space="preserve"> </w:t>
      </w:r>
      <w:r w:rsidR="009360E7" w:rsidRPr="00D65167">
        <w:rPr>
          <w:sz w:val="28"/>
          <w:szCs w:val="28"/>
          <w:lang w:val="tt-RU"/>
        </w:rPr>
        <w:t xml:space="preserve"> </w:t>
      </w:r>
      <w:r w:rsidR="00CD794A" w:rsidRPr="00D65167">
        <w:rPr>
          <w:sz w:val="28"/>
          <w:szCs w:val="28"/>
          <w:lang w:val="tt-RU"/>
        </w:rPr>
        <w:t>Бәйләнешле сөйләм дәресләрендә балаларда</w:t>
      </w:r>
      <w:r w:rsidR="00D2635E" w:rsidRPr="00D65167">
        <w:rPr>
          <w:sz w:val="28"/>
          <w:szCs w:val="28"/>
          <w:lang w:val="tt-RU"/>
        </w:rPr>
        <w:t xml:space="preserve"> </w:t>
      </w:r>
      <w:r w:rsidR="00CD794A" w:rsidRPr="00D65167">
        <w:rPr>
          <w:sz w:val="28"/>
          <w:szCs w:val="28"/>
          <w:lang w:val="tt-RU"/>
        </w:rPr>
        <w:t xml:space="preserve"> әхлаклылык сыйфатлары, яхшы гадәтләр, кешеләр арасында үз-үзеңне дөрес тоту күнекмәләре тәрбияләү төп бурыч итеп куела.</w:t>
      </w:r>
    </w:p>
    <w:p w:rsidR="00C949C7" w:rsidRPr="00D65167" w:rsidRDefault="00EE3733" w:rsidP="00EE3733">
      <w:pPr>
        <w:spacing w:line="360" w:lineRule="auto"/>
        <w:ind w:firstLine="709"/>
        <w:jc w:val="both"/>
        <w:rPr>
          <w:sz w:val="28"/>
          <w:szCs w:val="28"/>
          <w:lang w:val="tt-RU"/>
        </w:rPr>
      </w:pPr>
      <w:r w:rsidRPr="00D65167">
        <w:rPr>
          <w:sz w:val="28"/>
          <w:szCs w:val="28"/>
          <w:lang w:val="tt-RU"/>
        </w:rPr>
        <w:t xml:space="preserve"> </w:t>
      </w:r>
      <w:r w:rsidR="00FC27CB" w:rsidRPr="00D65167">
        <w:rPr>
          <w:sz w:val="28"/>
          <w:szCs w:val="28"/>
          <w:lang w:val="tt-RU"/>
        </w:rPr>
        <w:t xml:space="preserve">  Әхлаклылык сыйфатлары, әлеге бәйләнешле сөйләм үстерү дәресләреннән тыш көндәлек эшчәнлектә</w:t>
      </w:r>
      <w:r w:rsidR="003069E1" w:rsidRPr="00D65167">
        <w:rPr>
          <w:sz w:val="28"/>
          <w:szCs w:val="28"/>
          <w:lang w:val="tt-RU"/>
        </w:rPr>
        <w:t> </w:t>
      </w:r>
      <w:r w:rsidR="00FC27CB" w:rsidRPr="00D65167">
        <w:rPr>
          <w:sz w:val="28"/>
          <w:szCs w:val="28"/>
          <w:lang w:val="tt-RU"/>
        </w:rPr>
        <w:t>( гаиләдә, урамда, җәмәгат</w:t>
      </w:r>
      <w:r w:rsidR="00BA7F94" w:rsidRPr="00D65167">
        <w:rPr>
          <w:sz w:val="28"/>
          <w:szCs w:val="28"/>
          <w:lang w:val="tt-RU"/>
        </w:rPr>
        <w:t>ь</w:t>
      </w:r>
      <w:r w:rsidR="00FC27CB" w:rsidRPr="00D65167">
        <w:rPr>
          <w:sz w:val="28"/>
          <w:szCs w:val="28"/>
          <w:lang w:val="tt-RU"/>
        </w:rPr>
        <w:t xml:space="preserve">  урыннарында, ата-ана, башка кешеләр үрнәгендә, тәнәфестә, мәктәптән тыш </w:t>
      </w:r>
      <w:r w:rsidR="00FC27CB" w:rsidRPr="00D65167">
        <w:rPr>
          <w:sz w:val="28"/>
          <w:szCs w:val="28"/>
          <w:lang w:val="tt-RU"/>
        </w:rPr>
        <w:lastRenderedPageBreak/>
        <w:t>эшләрдә) тәрбияләнә. Бу дәресләрдәге кебек,</w:t>
      </w:r>
      <w:r w:rsidR="007C4DD4" w:rsidRPr="00D65167">
        <w:rPr>
          <w:sz w:val="28"/>
          <w:szCs w:val="28"/>
          <w:lang w:val="tt-RU"/>
        </w:rPr>
        <w:t xml:space="preserve"> </w:t>
      </w:r>
      <w:r w:rsidR="00FC27CB" w:rsidRPr="00D65167">
        <w:rPr>
          <w:sz w:val="28"/>
          <w:szCs w:val="28"/>
          <w:lang w:val="tt-RU"/>
        </w:rPr>
        <w:t xml:space="preserve">әхлакый сыйфатларның эчтәлеген аңлатып, кагыйдәләрне ничек һәм ни өчен үтәргә кирәклегенә төшендереп, мисаллар ярдәмендә аларны гадәтләр дәрәҗәсенә җиткерүне башка бернинди дәрестә дә эшләп булмый. Әхлаклылык тәрбияләүдә бу дәресләрнең кирәклеге шуның белән аңлатыла да. Аларның һәркайсы халкыбызның күркәм гореф-гадәтләрен, буыннан- буынга күчеп килгән гүзәл сыйфатларын үстерүгә юнәлтелә. </w:t>
      </w:r>
      <w:r w:rsidR="007C44E4" w:rsidRPr="00D65167">
        <w:rPr>
          <w:sz w:val="28"/>
          <w:szCs w:val="28"/>
          <w:lang w:val="tt-RU"/>
        </w:rPr>
        <w:t xml:space="preserve">        </w:t>
      </w:r>
    </w:p>
    <w:p w:rsidR="00CF78D9" w:rsidRPr="00D65167" w:rsidRDefault="00277CE0" w:rsidP="00BF06F0">
      <w:pPr>
        <w:pStyle w:val="a4"/>
        <w:spacing w:line="360" w:lineRule="auto"/>
        <w:ind w:left="709"/>
        <w:jc w:val="both"/>
        <w:rPr>
          <w:sz w:val="28"/>
          <w:szCs w:val="28"/>
          <w:lang w:val="tt-RU"/>
        </w:rPr>
      </w:pPr>
      <w:r w:rsidRPr="00D65167">
        <w:rPr>
          <w:sz w:val="28"/>
          <w:szCs w:val="28"/>
          <w:lang w:val="tt-RU"/>
        </w:rPr>
        <w:t xml:space="preserve">                                           </w:t>
      </w:r>
      <w:r w:rsidR="00C949C7" w:rsidRPr="00D65167">
        <w:rPr>
          <w:sz w:val="28"/>
          <w:szCs w:val="28"/>
          <w:lang w:val="tt-RU"/>
        </w:rPr>
        <w:t xml:space="preserve">  </w:t>
      </w:r>
      <w:r w:rsidR="00147969" w:rsidRPr="00D65167">
        <w:rPr>
          <w:sz w:val="28"/>
          <w:szCs w:val="28"/>
          <w:lang w:val="tt-RU"/>
        </w:rPr>
        <w:t xml:space="preserve"> </w:t>
      </w:r>
      <w:r w:rsidR="00CF78D9" w:rsidRPr="00D65167">
        <w:rPr>
          <w:sz w:val="28"/>
          <w:szCs w:val="28"/>
          <w:lang w:val="tt-RU"/>
        </w:rPr>
        <w:t>Максат.</w:t>
      </w:r>
    </w:p>
    <w:p w:rsidR="00631641" w:rsidRPr="00D65167" w:rsidRDefault="00CF78D9" w:rsidP="003069E1">
      <w:pPr>
        <w:pStyle w:val="a4"/>
        <w:spacing w:line="360" w:lineRule="auto"/>
        <w:jc w:val="both"/>
        <w:rPr>
          <w:sz w:val="28"/>
          <w:szCs w:val="28"/>
          <w:lang w:val="tt-RU"/>
        </w:rPr>
      </w:pPr>
      <w:r w:rsidRPr="00D65167">
        <w:rPr>
          <w:sz w:val="28"/>
          <w:szCs w:val="28"/>
          <w:lang w:val="tt-RU"/>
        </w:rPr>
        <w:t xml:space="preserve">        Бөек мәгъ</w:t>
      </w:r>
      <w:r w:rsidR="003069E1" w:rsidRPr="00D65167">
        <w:rPr>
          <w:sz w:val="28"/>
          <w:szCs w:val="28"/>
          <w:lang w:val="tt-RU"/>
        </w:rPr>
        <w:t>рифәтче Р. </w:t>
      </w:r>
      <w:r w:rsidR="007C4DD4" w:rsidRPr="00D65167">
        <w:rPr>
          <w:sz w:val="28"/>
          <w:szCs w:val="28"/>
          <w:lang w:val="tt-RU"/>
        </w:rPr>
        <w:t>Фәхред</w:t>
      </w:r>
      <w:r w:rsidRPr="00D65167">
        <w:rPr>
          <w:sz w:val="28"/>
          <w:szCs w:val="28"/>
          <w:lang w:val="tt-RU"/>
        </w:rPr>
        <w:t xml:space="preserve">диннең тәрбия </w:t>
      </w:r>
      <w:r w:rsidR="003069E1" w:rsidRPr="00D65167">
        <w:rPr>
          <w:sz w:val="28"/>
          <w:szCs w:val="28"/>
          <w:lang w:val="tt-RU"/>
        </w:rPr>
        <w:t>турындагы хезмәтләренең хәзерге көндә дә актуаль булуын, аларның үлемсез булуларын </w:t>
      </w:r>
      <w:r w:rsidRPr="00D65167">
        <w:rPr>
          <w:sz w:val="28"/>
          <w:szCs w:val="28"/>
          <w:lang w:val="tt-RU"/>
        </w:rPr>
        <w:t>ассызыклау;тәрбия буенча алган белемнәрен тормышта куллана беле</w:t>
      </w:r>
      <w:r w:rsidR="003069E1" w:rsidRPr="00D65167">
        <w:rPr>
          <w:sz w:val="28"/>
          <w:szCs w:val="28"/>
          <w:lang w:val="tt-RU"/>
        </w:rPr>
        <w:t>ргә өйрәтү; балаларда үзләренең өйрәнгәннәре белән табигый канәгатьләнү шатлыгы булдыру; </w:t>
      </w:r>
      <w:r w:rsidRPr="00D65167">
        <w:rPr>
          <w:sz w:val="28"/>
          <w:szCs w:val="28"/>
          <w:lang w:val="tt-RU"/>
        </w:rPr>
        <w:t xml:space="preserve">аларны уйларга, фикерләргә өйрәтү.                            </w:t>
      </w:r>
      <w:r w:rsidR="004146D1" w:rsidRPr="00D65167">
        <w:rPr>
          <w:sz w:val="28"/>
          <w:szCs w:val="28"/>
          <w:lang w:val="tt-RU"/>
        </w:rPr>
        <w:t xml:space="preserve">                    </w:t>
      </w:r>
    </w:p>
    <w:p w:rsidR="00CF78D9" w:rsidRPr="00D65167" w:rsidRDefault="00631641" w:rsidP="003069E1">
      <w:pPr>
        <w:pStyle w:val="a4"/>
        <w:spacing w:line="360" w:lineRule="auto"/>
        <w:jc w:val="both"/>
        <w:rPr>
          <w:sz w:val="28"/>
          <w:szCs w:val="28"/>
          <w:lang w:val="tt-RU"/>
        </w:rPr>
      </w:pPr>
      <w:r w:rsidRPr="00D65167">
        <w:rPr>
          <w:sz w:val="28"/>
          <w:szCs w:val="28"/>
          <w:lang w:val="tt-RU"/>
        </w:rPr>
        <w:t xml:space="preserve">                                             </w:t>
      </w:r>
      <w:r w:rsidR="004146D1" w:rsidRPr="00D65167">
        <w:rPr>
          <w:sz w:val="28"/>
          <w:szCs w:val="28"/>
          <w:lang w:val="tt-RU"/>
        </w:rPr>
        <w:t xml:space="preserve">   </w:t>
      </w:r>
      <w:r w:rsidR="00CF78D9" w:rsidRPr="00D65167">
        <w:rPr>
          <w:noProof/>
          <w:sz w:val="28"/>
          <w:szCs w:val="28"/>
          <w:lang w:val="tt-RU"/>
        </w:rPr>
        <w:t>Бурычлар:</w:t>
      </w:r>
    </w:p>
    <w:p w:rsidR="00CF78D9" w:rsidRPr="00D65167" w:rsidRDefault="009360E7" w:rsidP="00BF06F0">
      <w:pPr>
        <w:pStyle w:val="a4"/>
        <w:spacing w:line="360" w:lineRule="auto"/>
        <w:ind w:left="709"/>
        <w:jc w:val="both"/>
        <w:rPr>
          <w:noProof/>
          <w:sz w:val="28"/>
          <w:szCs w:val="28"/>
          <w:lang w:val="tt-RU"/>
        </w:rPr>
      </w:pPr>
      <w:r w:rsidRPr="00D65167">
        <w:rPr>
          <w:noProof/>
          <w:spacing w:val="-1"/>
          <w:sz w:val="28"/>
          <w:szCs w:val="28"/>
          <w:lang w:val="tt-RU"/>
        </w:rPr>
        <w:t>- </w:t>
      </w:r>
      <w:r w:rsidR="00CF78D9" w:rsidRPr="00D65167">
        <w:rPr>
          <w:noProof/>
          <w:spacing w:val="-1"/>
          <w:sz w:val="28"/>
          <w:szCs w:val="28"/>
          <w:lang w:val="tt-RU"/>
        </w:rPr>
        <w:t>әхлакый һәм ру</w:t>
      </w:r>
      <w:r w:rsidR="007C4DD4" w:rsidRPr="00D65167">
        <w:rPr>
          <w:noProof/>
          <w:spacing w:val="-1"/>
          <w:sz w:val="28"/>
          <w:szCs w:val="28"/>
          <w:lang w:val="tt-RU"/>
        </w:rPr>
        <w:t>хи культура тәрбияләүдә Р.Фәхред</w:t>
      </w:r>
      <w:r w:rsidR="00CF78D9" w:rsidRPr="00D65167">
        <w:rPr>
          <w:noProof/>
          <w:spacing w:val="-1"/>
          <w:sz w:val="28"/>
          <w:szCs w:val="28"/>
          <w:lang w:val="tt-RU"/>
        </w:rPr>
        <w:t>дин хезмәтләренә таяну;</w:t>
      </w:r>
    </w:p>
    <w:p w:rsidR="00CF78D9" w:rsidRPr="00D65167" w:rsidRDefault="009360E7" w:rsidP="00BF06F0">
      <w:pPr>
        <w:pStyle w:val="a4"/>
        <w:spacing w:line="360" w:lineRule="auto"/>
        <w:ind w:left="709"/>
        <w:jc w:val="both"/>
        <w:rPr>
          <w:noProof/>
          <w:sz w:val="28"/>
          <w:szCs w:val="28"/>
          <w:lang w:val="tt-RU"/>
        </w:rPr>
      </w:pPr>
      <w:r w:rsidRPr="00D65167">
        <w:rPr>
          <w:noProof/>
          <w:spacing w:val="-2"/>
          <w:sz w:val="28"/>
          <w:szCs w:val="28"/>
          <w:lang w:val="tt-RU"/>
        </w:rPr>
        <w:t>- </w:t>
      </w:r>
      <w:r w:rsidR="00CF78D9" w:rsidRPr="00D65167">
        <w:rPr>
          <w:noProof/>
          <w:spacing w:val="-2"/>
          <w:sz w:val="28"/>
          <w:szCs w:val="28"/>
          <w:lang w:val="tt-RU"/>
        </w:rPr>
        <w:t>милләтара аралашу культурасы тәрбияләү;</w:t>
      </w:r>
    </w:p>
    <w:p w:rsidR="00CF78D9" w:rsidRPr="00D65167" w:rsidRDefault="009360E7" w:rsidP="00BF06F0">
      <w:pPr>
        <w:pStyle w:val="a4"/>
        <w:spacing w:line="360" w:lineRule="auto"/>
        <w:ind w:left="709"/>
        <w:jc w:val="both"/>
        <w:rPr>
          <w:noProof/>
          <w:sz w:val="28"/>
          <w:szCs w:val="28"/>
          <w:lang w:val="tt-RU"/>
        </w:rPr>
      </w:pPr>
      <w:r w:rsidRPr="00D65167">
        <w:rPr>
          <w:noProof/>
          <w:spacing w:val="-1"/>
          <w:sz w:val="28"/>
          <w:szCs w:val="28"/>
          <w:lang w:val="tt-RU"/>
        </w:rPr>
        <w:t>- </w:t>
      </w:r>
      <w:r w:rsidR="00C949C7" w:rsidRPr="00D65167">
        <w:rPr>
          <w:noProof/>
          <w:spacing w:val="-1"/>
          <w:sz w:val="28"/>
          <w:szCs w:val="28"/>
          <w:lang w:val="tt-RU"/>
        </w:rPr>
        <w:t xml:space="preserve">белем  һәм күнекмәләре  буенча башкалар белән  </w:t>
      </w:r>
      <w:r w:rsidR="00CF78D9" w:rsidRPr="00D65167">
        <w:rPr>
          <w:noProof/>
          <w:spacing w:val="-1"/>
          <w:sz w:val="28"/>
          <w:szCs w:val="28"/>
          <w:lang w:val="tt-RU"/>
        </w:rPr>
        <w:t xml:space="preserve">ярышырлык    шәхес </w:t>
      </w:r>
      <w:r w:rsidR="00CF78D9" w:rsidRPr="00D65167">
        <w:rPr>
          <w:noProof/>
          <w:spacing w:val="-4"/>
          <w:sz w:val="28"/>
          <w:szCs w:val="28"/>
          <w:lang w:val="tt-RU"/>
        </w:rPr>
        <w:t>формалаштыру;</w:t>
      </w:r>
    </w:p>
    <w:p w:rsidR="00CF78D9" w:rsidRPr="00D65167" w:rsidRDefault="009360E7" w:rsidP="00BF06F0">
      <w:pPr>
        <w:pStyle w:val="a4"/>
        <w:spacing w:line="360" w:lineRule="auto"/>
        <w:ind w:left="709"/>
        <w:jc w:val="both"/>
        <w:rPr>
          <w:noProof/>
          <w:sz w:val="28"/>
          <w:szCs w:val="28"/>
          <w:lang w:val="tt-RU"/>
        </w:rPr>
      </w:pPr>
      <w:r w:rsidRPr="00D65167">
        <w:rPr>
          <w:noProof/>
          <w:spacing w:val="-3"/>
          <w:sz w:val="28"/>
          <w:szCs w:val="28"/>
          <w:lang w:val="tt-RU"/>
        </w:rPr>
        <w:t>- </w:t>
      </w:r>
      <w:r w:rsidR="00CF78D9" w:rsidRPr="00D65167">
        <w:rPr>
          <w:noProof/>
          <w:spacing w:val="-3"/>
          <w:sz w:val="28"/>
          <w:szCs w:val="28"/>
          <w:lang w:val="tt-RU"/>
        </w:rPr>
        <w:t>әйләнә-тирәгә кешелекле мөнәсәбәт тәрбияләү;</w:t>
      </w:r>
    </w:p>
    <w:p w:rsidR="00277CE0" w:rsidRPr="00D65167" w:rsidRDefault="009360E7" w:rsidP="00BF06F0">
      <w:pPr>
        <w:pStyle w:val="a4"/>
        <w:spacing w:line="360" w:lineRule="auto"/>
        <w:ind w:left="709"/>
        <w:jc w:val="both"/>
        <w:rPr>
          <w:sz w:val="28"/>
          <w:szCs w:val="28"/>
          <w:lang w:val="tt-RU"/>
        </w:rPr>
      </w:pPr>
      <w:r w:rsidRPr="00D65167">
        <w:rPr>
          <w:noProof/>
          <w:spacing w:val="3"/>
          <w:sz w:val="28"/>
          <w:szCs w:val="28"/>
          <w:lang w:val="tt-RU"/>
        </w:rPr>
        <w:t>- </w:t>
      </w:r>
      <w:r w:rsidR="00CF78D9" w:rsidRPr="00D65167">
        <w:rPr>
          <w:noProof/>
          <w:spacing w:val="3"/>
          <w:sz w:val="28"/>
          <w:szCs w:val="28"/>
          <w:lang w:val="tt-RU"/>
        </w:rPr>
        <w:t xml:space="preserve">көтелмәгән хәлләр, вакыйгалар килеп чыкканда үз-үзеңне дөрес тота белү </w:t>
      </w:r>
      <w:r w:rsidR="00CF78D9" w:rsidRPr="00D65167">
        <w:rPr>
          <w:noProof/>
          <w:spacing w:val="-4"/>
          <w:sz w:val="28"/>
          <w:szCs w:val="28"/>
          <w:lang w:val="tt-RU"/>
        </w:rPr>
        <w:t>сәләтен үстерү.</w:t>
      </w:r>
    </w:p>
    <w:p w:rsidR="00CF78D9" w:rsidRPr="00D65167" w:rsidRDefault="00277CE0" w:rsidP="00BF06F0">
      <w:pPr>
        <w:pStyle w:val="a4"/>
        <w:spacing w:line="360" w:lineRule="auto"/>
        <w:ind w:left="709"/>
        <w:jc w:val="both"/>
        <w:rPr>
          <w:sz w:val="28"/>
          <w:szCs w:val="28"/>
          <w:lang w:val="tt-RU"/>
        </w:rPr>
      </w:pPr>
      <w:r w:rsidRPr="00D65167">
        <w:rPr>
          <w:sz w:val="28"/>
          <w:szCs w:val="28"/>
          <w:lang w:val="tt-RU"/>
        </w:rPr>
        <w:t xml:space="preserve">                                               </w:t>
      </w:r>
      <w:r w:rsidR="00CF78D9" w:rsidRPr="00D65167">
        <w:rPr>
          <w:noProof/>
          <w:spacing w:val="5"/>
          <w:sz w:val="28"/>
          <w:szCs w:val="28"/>
          <w:lang w:val="tt-RU"/>
        </w:rPr>
        <w:t>Методик эш.</w:t>
      </w:r>
    </w:p>
    <w:p w:rsidR="00CF78D9" w:rsidRPr="00D65167" w:rsidRDefault="00053114" w:rsidP="009360E7">
      <w:pPr>
        <w:pStyle w:val="a4"/>
        <w:spacing w:line="360" w:lineRule="auto"/>
        <w:jc w:val="both"/>
        <w:rPr>
          <w:noProof/>
          <w:spacing w:val="-16"/>
          <w:sz w:val="28"/>
          <w:szCs w:val="28"/>
          <w:lang w:val="tt-RU"/>
        </w:rPr>
      </w:pPr>
      <w:r w:rsidRPr="00D65167">
        <w:rPr>
          <w:noProof/>
          <w:spacing w:val="4"/>
          <w:sz w:val="28"/>
          <w:szCs w:val="28"/>
          <w:lang w:val="tt-RU"/>
        </w:rPr>
        <w:t>-</w:t>
      </w:r>
      <w:r w:rsidR="009360E7" w:rsidRPr="00D65167">
        <w:rPr>
          <w:noProof/>
          <w:spacing w:val="4"/>
          <w:sz w:val="28"/>
          <w:szCs w:val="28"/>
          <w:lang w:val="tt-RU"/>
        </w:rPr>
        <w:t> </w:t>
      </w:r>
      <w:r w:rsidR="007C4DD4" w:rsidRPr="00D65167">
        <w:rPr>
          <w:noProof/>
          <w:spacing w:val="4"/>
          <w:sz w:val="28"/>
          <w:szCs w:val="28"/>
          <w:lang w:val="tt-RU"/>
        </w:rPr>
        <w:t>Р.Фәхред</w:t>
      </w:r>
      <w:r w:rsidR="00CF78D9" w:rsidRPr="00D65167">
        <w:rPr>
          <w:noProof/>
          <w:spacing w:val="4"/>
          <w:sz w:val="28"/>
          <w:szCs w:val="28"/>
          <w:lang w:val="tt-RU"/>
        </w:rPr>
        <w:t>дин</w:t>
      </w:r>
      <w:r w:rsidR="00C949C7" w:rsidRPr="00D65167">
        <w:rPr>
          <w:noProof/>
          <w:spacing w:val="4"/>
          <w:sz w:val="28"/>
          <w:szCs w:val="28"/>
          <w:lang w:val="tt-RU"/>
        </w:rPr>
        <w:t xml:space="preserve"> юбилейларына </w:t>
      </w:r>
      <w:r w:rsidR="00CF78D9" w:rsidRPr="00D65167">
        <w:rPr>
          <w:noProof/>
          <w:spacing w:val="4"/>
          <w:sz w:val="28"/>
          <w:szCs w:val="28"/>
          <w:lang w:val="tt-RU"/>
        </w:rPr>
        <w:t>багышланган методик материал әзерләү,</w:t>
      </w:r>
      <w:r w:rsidR="00CF78D9" w:rsidRPr="00D65167">
        <w:rPr>
          <w:noProof/>
          <w:spacing w:val="4"/>
          <w:sz w:val="28"/>
          <w:szCs w:val="28"/>
          <w:lang w:val="tt-RU"/>
        </w:rPr>
        <w:br/>
      </w:r>
      <w:r w:rsidR="00CF78D9" w:rsidRPr="00D65167">
        <w:rPr>
          <w:noProof/>
          <w:spacing w:val="-8"/>
          <w:sz w:val="28"/>
          <w:szCs w:val="28"/>
          <w:lang w:val="tt-RU"/>
        </w:rPr>
        <w:t>туплау, папкалар булдыру.</w:t>
      </w:r>
    </w:p>
    <w:p w:rsidR="00CF78D9" w:rsidRPr="00D65167" w:rsidRDefault="00053114" w:rsidP="009360E7">
      <w:pPr>
        <w:pStyle w:val="a4"/>
        <w:spacing w:line="360" w:lineRule="auto"/>
        <w:jc w:val="both"/>
        <w:rPr>
          <w:noProof/>
          <w:spacing w:val="-19"/>
          <w:sz w:val="28"/>
          <w:szCs w:val="28"/>
        </w:rPr>
      </w:pPr>
      <w:r w:rsidRPr="00D65167">
        <w:rPr>
          <w:noProof/>
          <w:spacing w:val="3"/>
          <w:sz w:val="28"/>
          <w:szCs w:val="28"/>
          <w:lang w:val="tt-RU"/>
        </w:rPr>
        <w:t>-</w:t>
      </w:r>
      <w:r w:rsidR="009360E7" w:rsidRPr="00D65167">
        <w:rPr>
          <w:noProof/>
          <w:spacing w:val="3"/>
          <w:sz w:val="28"/>
          <w:szCs w:val="28"/>
          <w:lang w:val="tt-RU"/>
        </w:rPr>
        <w:t> </w:t>
      </w:r>
      <w:r w:rsidRPr="00D65167">
        <w:rPr>
          <w:noProof/>
          <w:spacing w:val="3"/>
          <w:sz w:val="28"/>
          <w:szCs w:val="28"/>
          <w:lang w:val="tt-RU"/>
        </w:rPr>
        <w:t>т</w:t>
      </w:r>
      <w:r w:rsidR="00CF78D9" w:rsidRPr="00D65167">
        <w:rPr>
          <w:noProof/>
          <w:spacing w:val="3"/>
          <w:sz w:val="28"/>
          <w:szCs w:val="28"/>
        </w:rPr>
        <w:t xml:space="preserve">өрле фәнни-гамәли конференцияләрдә катнашу, әзерләнгән материалларны </w:t>
      </w:r>
      <w:r w:rsidR="00CF78D9" w:rsidRPr="00D65167">
        <w:rPr>
          <w:noProof/>
          <w:spacing w:val="-6"/>
          <w:sz w:val="28"/>
          <w:szCs w:val="28"/>
        </w:rPr>
        <w:t>газета-жур</w:t>
      </w:r>
      <w:r w:rsidR="00CF78D9" w:rsidRPr="00D65167">
        <w:rPr>
          <w:noProof/>
          <w:spacing w:val="-6"/>
          <w:sz w:val="28"/>
          <w:szCs w:val="28"/>
          <w:lang w:val="tt-RU"/>
        </w:rPr>
        <w:t>н</w:t>
      </w:r>
      <w:r w:rsidR="00CF78D9" w:rsidRPr="00D65167">
        <w:rPr>
          <w:noProof/>
          <w:spacing w:val="-6"/>
          <w:sz w:val="28"/>
          <w:szCs w:val="28"/>
        </w:rPr>
        <w:t>алларда бастыру.</w:t>
      </w:r>
    </w:p>
    <w:p w:rsidR="00CF78D9" w:rsidRPr="00D65167" w:rsidRDefault="00053114" w:rsidP="009360E7">
      <w:pPr>
        <w:pStyle w:val="a4"/>
        <w:spacing w:line="360" w:lineRule="auto"/>
        <w:jc w:val="both"/>
        <w:rPr>
          <w:noProof/>
          <w:spacing w:val="-4"/>
          <w:sz w:val="28"/>
          <w:szCs w:val="28"/>
          <w:lang w:val="tt-RU"/>
        </w:rPr>
      </w:pPr>
      <w:r w:rsidRPr="00D65167">
        <w:rPr>
          <w:noProof/>
          <w:spacing w:val="-15"/>
          <w:sz w:val="28"/>
          <w:szCs w:val="28"/>
          <w:lang w:val="tt-RU"/>
        </w:rPr>
        <w:t>-</w:t>
      </w:r>
      <w:r w:rsidR="009360E7" w:rsidRPr="00D65167">
        <w:rPr>
          <w:noProof/>
          <w:spacing w:val="-15"/>
          <w:sz w:val="28"/>
          <w:szCs w:val="28"/>
          <w:lang w:val="tt-RU"/>
        </w:rPr>
        <w:t> </w:t>
      </w:r>
      <w:r w:rsidR="007C4DD4" w:rsidRPr="00D65167">
        <w:rPr>
          <w:noProof/>
          <w:spacing w:val="5"/>
          <w:sz w:val="28"/>
          <w:szCs w:val="28"/>
          <w:lang w:val="tt-RU"/>
        </w:rPr>
        <w:t>Р.Фәхред</w:t>
      </w:r>
      <w:r w:rsidR="00CF78D9" w:rsidRPr="00D65167">
        <w:rPr>
          <w:noProof/>
          <w:spacing w:val="5"/>
          <w:sz w:val="28"/>
          <w:szCs w:val="28"/>
          <w:lang w:val="tt-RU"/>
        </w:rPr>
        <w:t>дин</w:t>
      </w:r>
      <w:r w:rsidR="003069E1" w:rsidRPr="00D65167">
        <w:rPr>
          <w:noProof/>
          <w:spacing w:val="5"/>
          <w:sz w:val="28"/>
          <w:szCs w:val="28"/>
          <w:lang w:val="tt-RU"/>
        </w:rPr>
        <w:t> тәрбия темасына язылган хезмәтләре буенча </w:t>
      </w:r>
      <w:r w:rsidR="00CF78D9" w:rsidRPr="00D65167">
        <w:rPr>
          <w:noProof/>
          <w:spacing w:val="5"/>
          <w:sz w:val="28"/>
          <w:szCs w:val="28"/>
          <w:lang w:val="tt-RU"/>
        </w:rPr>
        <w:t xml:space="preserve">эзләнү-тикшеренү </w:t>
      </w:r>
      <w:r w:rsidR="00CF78D9" w:rsidRPr="00D65167">
        <w:rPr>
          <w:noProof/>
          <w:spacing w:val="-4"/>
          <w:sz w:val="28"/>
          <w:szCs w:val="28"/>
          <w:lang w:val="tt-RU"/>
        </w:rPr>
        <w:t>эшен</w:t>
      </w:r>
      <w:r w:rsidR="009360E7" w:rsidRPr="00D65167">
        <w:rPr>
          <w:noProof/>
          <w:spacing w:val="-4"/>
          <w:sz w:val="28"/>
          <w:szCs w:val="28"/>
          <w:lang w:val="tt-RU"/>
        </w:rPr>
        <w:t xml:space="preserve"> </w:t>
      </w:r>
      <w:r w:rsidR="00CF78D9" w:rsidRPr="00D65167">
        <w:rPr>
          <w:sz w:val="28"/>
          <w:szCs w:val="28"/>
          <w:lang w:val="tt-RU"/>
        </w:rPr>
        <w:t>дәвам итү.</w:t>
      </w:r>
    </w:p>
    <w:p w:rsidR="00CF78D9" w:rsidRPr="00D65167" w:rsidRDefault="00CF78D9" w:rsidP="00BF06F0">
      <w:pPr>
        <w:pStyle w:val="a4"/>
        <w:spacing w:line="360" w:lineRule="auto"/>
        <w:ind w:left="709"/>
        <w:jc w:val="both"/>
        <w:rPr>
          <w:sz w:val="28"/>
          <w:szCs w:val="28"/>
          <w:lang w:val="tt-RU"/>
        </w:rPr>
      </w:pPr>
      <w:r w:rsidRPr="00D65167">
        <w:rPr>
          <w:noProof/>
          <w:spacing w:val="-4"/>
          <w:sz w:val="28"/>
          <w:szCs w:val="28"/>
          <w:lang w:val="tt-RU"/>
        </w:rPr>
        <w:t xml:space="preserve">     </w:t>
      </w:r>
      <w:r w:rsidRPr="00D65167">
        <w:rPr>
          <w:sz w:val="28"/>
          <w:szCs w:val="28"/>
          <w:lang w:val="tt-RU"/>
        </w:rPr>
        <w:t xml:space="preserve"> </w:t>
      </w:r>
      <w:r w:rsidR="00277CE0" w:rsidRPr="00D65167">
        <w:rPr>
          <w:sz w:val="28"/>
          <w:szCs w:val="28"/>
          <w:lang w:val="tt-RU"/>
        </w:rPr>
        <w:t xml:space="preserve">                               </w:t>
      </w:r>
      <w:r w:rsidRPr="00D65167">
        <w:rPr>
          <w:bCs/>
          <w:noProof/>
          <w:spacing w:val="-2"/>
          <w:sz w:val="28"/>
          <w:szCs w:val="28"/>
          <w:lang w:val="tt-RU"/>
        </w:rPr>
        <w:t>Көтелгән нәтиҗә.</w:t>
      </w:r>
    </w:p>
    <w:p w:rsidR="00CF78D9" w:rsidRPr="00D65167" w:rsidRDefault="00053114" w:rsidP="009360E7">
      <w:pPr>
        <w:pStyle w:val="a4"/>
        <w:spacing w:line="360" w:lineRule="auto"/>
        <w:jc w:val="both"/>
        <w:rPr>
          <w:sz w:val="28"/>
          <w:szCs w:val="28"/>
          <w:lang w:val="tt-RU"/>
        </w:rPr>
      </w:pPr>
      <w:r w:rsidRPr="00D65167">
        <w:rPr>
          <w:noProof/>
          <w:sz w:val="28"/>
          <w:szCs w:val="28"/>
          <w:lang w:val="tt-RU"/>
        </w:rPr>
        <w:lastRenderedPageBreak/>
        <w:t>-</w:t>
      </w:r>
      <w:r w:rsidR="009360E7" w:rsidRPr="00D65167">
        <w:rPr>
          <w:noProof/>
          <w:sz w:val="28"/>
          <w:szCs w:val="28"/>
          <w:lang w:val="tt-RU"/>
        </w:rPr>
        <w:t> </w:t>
      </w:r>
      <w:r w:rsidR="00CF78D9" w:rsidRPr="00D65167">
        <w:rPr>
          <w:noProof/>
          <w:sz w:val="28"/>
          <w:szCs w:val="28"/>
          <w:lang w:val="tt-RU"/>
        </w:rPr>
        <w:t>балаларда   Ватанга,   халыкка,   туган   телебезгә   мәхәббәт,   горурлык   хисе уяту;</w:t>
      </w:r>
    </w:p>
    <w:p w:rsidR="00CF78D9" w:rsidRPr="00D65167" w:rsidRDefault="00053114" w:rsidP="009360E7">
      <w:pPr>
        <w:pStyle w:val="a4"/>
        <w:spacing w:line="360" w:lineRule="auto"/>
        <w:jc w:val="both"/>
        <w:rPr>
          <w:sz w:val="28"/>
          <w:szCs w:val="28"/>
          <w:lang w:val="tt-RU"/>
        </w:rPr>
      </w:pPr>
      <w:r w:rsidRPr="00D65167">
        <w:rPr>
          <w:noProof/>
          <w:sz w:val="28"/>
          <w:szCs w:val="28"/>
          <w:lang w:val="tt-RU"/>
        </w:rPr>
        <w:t>-</w:t>
      </w:r>
      <w:r w:rsidR="009360E7" w:rsidRPr="00D65167">
        <w:rPr>
          <w:noProof/>
          <w:sz w:val="28"/>
          <w:szCs w:val="28"/>
          <w:lang w:val="tt-RU"/>
        </w:rPr>
        <w:t> </w:t>
      </w:r>
      <w:r w:rsidR="00CF78D9" w:rsidRPr="00D65167">
        <w:rPr>
          <w:noProof/>
          <w:sz w:val="28"/>
          <w:szCs w:val="28"/>
          <w:lang w:val="tt-RU"/>
        </w:rPr>
        <w:t>әхлаклылык сыйфатларын гаиләдә, урамда, җәмәгать  урыннарында, ата-ана, башка кешеләр үрнәгендә тәрбияләү;</w:t>
      </w:r>
    </w:p>
    <w:p w:rsidR="00CF78D9" w:rsidRPr="00D65167" w:rsidRDefault="00053114" w:rsidP="009360E7">
      <w:pPr>
        <w:pStyle w:val="a4"/>
        <w:spacing w:line="360" w:lineRule="auto"/>
        <w:jc w:val="both"/>
        <w:rPr>
          <w:noProof/>
          <w:sz w:val="28"/>
          <w:szCs w:val="28"/>
          <w:lang w:val="tt-RU"/>
        </w:rPr>
      </w:pPr>
      <w:r w:rsidRPr="00D65167">
        <w:rPr>
          <w:noProof/>
          <w:sz w:val="28"/>
          <w:szCs w:val="28"/>
          <w:lang w:val="tt-RU"/>
        </w:rPr>
        <w:t>-</w:t>
      </w:r>
      <w:r w:rsidR="009360E7" w:rsidRPr="00D65167">
        <w:rPr>
          <w:noProof/>
          <w:sz w:val="28"/>
          <w:szCs w:val="28"/>
          <w:lang w:val="tt-RU"/>
        </w:rPr>
        <w:t> </w:t>
      </w:r>
      <w:r w:rsidR="007C4DD4" w:rsidRPr="00D65167">
        <w:rPr>
          <w:noProof/>
          <w:sz w:val="28"/>
          <w:szCs w:val="28"/>
          <w:lang w:val="tt-RU"/>
        </w:rPr>
        <w:t>Р.Фәхред</w:t>
      </w:r>
      <w:r w:rsidR="00CF78D9" w:rsidRPr="00D65167">
        <w:rPr>
          <w:noProof/>
          <w:sz w:val="28"/>
          <w:szCs w:val="28"/>
          <w:lang w:val="tt-RU"/>
        </w:rPr>
        <w:t>диннең тәрбиягә багышланган нәсыйхәтләре аша балаларны рухи яктан бай, иҗади сәләтле, югары мәдәниятле, камил шәхес итеп тормышка әзерл</w:t>
      </w:r>
      <w:r w:rsidR="007C44E4" w:rsidRPr="00D65167">
        <w:rPr>
          <w:noProof/>
          <w:sz w:val="28"/>
          <w:szCs w:val="28"/>
          <w:lang w:val="tt-RU"/>
        </w:rPr>
        <w:t>әү.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1897"/>
        <w:gridCol w:w="851"/>
        <w:gridCol w:w="4252"/>
        <w:gridCol w:w="1808"/>
      </w:tblGrid>
      <w:tr w:rsidR="00DD1533" w:rsidRPr="00D65167" w:rsidTr="00F65810">
        <w:tc>
          <w:tcPr>
            <w:tcW w:w="1046" w:type="dxa"/>
          </w:tcPr>
          <w:p w:rsidR="00292D60" w:rsidRPr="00D65167" w:rsidRDefault="00292D60" w:rsidP="00F65810">
            <w:pPr>
              <w:pStyle w:val="a4"/>
              <w:spacing w:line="360" w:lineRule="auto"/>
              <w:jc w:val="center"/>
              <w:rPr>
                <w:b/>
                <w:sz w:val="28"/>
                <w:szCs w:val="28"/>
                <w:lang w:val="tt-RU"/>
              </w:rPr>
            </w:pPr>
            <w:r w:rsidRPr="00D65167">
              <w:rPr>
                <w:b/>
                <w:sz w:val="28"/>
                <w:szCs w:val="28"/>
                <w:lang w:val="tt-RU"/>
              </w:rPr>
              <w:t>№</w:t>
            </w:r>
          </w:p>
        </w:tc>
        <w:tc>
          <w:tcPr>
            <w:tcW w:w="1897" w:type="dxa"/>
          </w:tcPr>
          <w:p w:rsidR="00292D60" w:rsidRPr="00D65167" w:rsidRDefault="00292D60" w:rsidP="00F65810">
            <w:pPr>
              <w:pStyle w:val="a4"/>
              <w:spacing w:line="360" w:lineRule="auto"/>
              <w:jc w:val="center"/>
              <w:rPr>
                <w:b/>
                <w:sz w:val="28"/>
                <w:szCs w:val="28"/>
                <w:lang w:val="tt-RU"/>
              </w:rPr>
            </w:pPr>
            <w:r w:rsidRPr="00D65167">
              <w:rPr>
                <w:b/>
                <w:sz w:val="28"/>
                <w:szCs w:val="28"/>
                <w:lang w:val="tt-RU"/>
              </w:rPr>
              <w:t>Дәрес темасы</w:t>
            </w:r>
          </w:p>
        </w:tc>
        <w:tc>
          <w:tcPr>
            <w:tcW w:w="851" w:type="dxa"/>
          </w:tcPr>
          <w:p w:rsidR="00292D60" w:rsidRPr="00D65167" w:rsidRDefault="00292D60" w:rsidP="00F65810">
            <w:pPr>
              <w:spacing w:line="360" w:lineRule="auto"/>
              <w:ind w:right="-108"/>
              <w:jc w:val="both"/>
              <w:rPr>
                <w:b/>
                <w:sz w:val="28"/>
                <w:szCs w:val="28"/>
                <w:lang w:val="tt-RU"/>
              </w:rPr>
            </w:pPr>
            <w:r w:rsidRPr="00D65167">
              <w:rPr>
                <w:b/>
                <w:sz w:val="28"/>
                <w:szCs w:val="28"/>
                <w:lang w:val="tt-RU"/>
              </w:rPr>
              <w:t>Сәг</w:t>
            </w:r>
            <w:r w:rsidR="005148B9" w:rsidRPr="00D65167">
              <w:rPr>
                <w:b/>
                <w:sz w:val="28"/>
                <w:szCs w:val="28"/>
                <w:lang w:val="tt-RU"/>
              </w:rPr>
              <w:t>.</w:t>
            </w:r>
            <w:r w:rsidRPr="00D65167">
              <w:rPr>
                <w:b/>
                <w:sz w:val="28"/>
                <w:szCs w:val="28"/>
                <w:lang w:val="tt-RU"/>
              </w:rPr>
              <w:t xml:space="preserve"> сан</w:t>
            </w:r>
            <w:r w:rsidR="005148B9" w:rsidRPr="00D65167">
              <w:rPr>
                <w:b/>
                <w:sz w:val="28"/>
                <w:szCs w:val="28"/>
                <w:lang w:val="tt-RU"/>
              </w:rPr>
              <w:t>ы</w:t>
            </w:r>
          </w:p>
        </w:tc>
        <w:tc>
          <w:tcPr>
            <w:tcW w:w="4252" w:type="dxa"/>
          </w:tcPr>
          <w:p w:rsidR="00292D60" w:rsidRPr="00D65167" w:rsidRDefault="00292D60" w:rsidP="00F65810">
            <w:pPr>
              <w:pStyle w:val="a4"/>
              <w:spacing w:line="360" w:lineRule="auto"/>
              <w:jc w:val="center"/>
              <w:rPr>
                <w:b/>
                <w:sz w:val="28"/>
                <w:szCs w:val="28"/>
                <w:lang w:val="tt-RU"/>
              </w:rPr>
            </w:pPr>
            <w:r w:rsidRPr="00D65167">
              <w:rPr>
                <w:b/>
                <w:sz w:val="28"/>
                <w:szCs w:val="28"/>
                <w:lang w:val="tt-RU"/>
              </w:rPr>
              <w:t>Укучы нәрсә белергә</w:t>
            </w:r>
            <w:r w:rsidRPr="00D65167">
              <w:rPr>
                <w:b/>
                <w:sz w:val="28"/>
                <w:szCs w:val="28"/>
              </w:rPr>
              <w:t xml:space="preserve"> </w:t>
            </w:r>
            <w:proofErr w:type="spellStart"/>
            <w:r w:rsidRPr="00D65167">
              <w:rPr>
                <w:b/>
                <w:sz w:val="28"/>
                <w:szCs w:val="28"/>
              </w:rPr>
              <w:t>тиеш</w:t>
            </w:r>
            <w:proofErr w:type="spellEnd"/>
          </w:p>
        </w:tc>
        <w:tc>
          <w:tcPr>
            <w:tcW w:w="1808" w:type="dxa"/>
          </w:tcPr>
          <w:p w:rsidR="00292D60" w:rsidRPr="00D65167" w:rsidRDefault="00292D60" w:rsidP="00F65810">
            <w:pPr>
              <w:pStyle w:val="a4"/>
              <w:spacing w:line="360" w:lineRule="auto"/>
              <w:jc w:val="center"/>
              <w:rPr>
                <w:b/>
                <w:sz w:val="28"/>
                <w:szCs w:val="28"/>
                <w:lang w:val="tt-RU"/>
              </w:rPr>
            </w:pPr>
            <w:r w:rsidRPr="00D65167">
              <w:rPr>
                <w:b/>
                <w:sz w:val="28"/>
                <w:szCs w:val="28"/>
                <w:lang w:val="tt-RU"/>
              </w:rPr>
              <w:t>Өй эше</w:t>
            </w:r>
          </w:p>
        </w:tc>
      </w:tr>
      <w:tr w:rsidR="00DD1533" w:rsidRPr="00D65167" w:rsidTr="00F65810">
        <w:tc>
          <w:tcPr>
            <w:tcW w:w="1046" w:type="dxa"/>
          </w:tcPr>
          <w:p w:rsidR="00292D60" w:rsidRPr="00D65167" w:rsidRDefault="00292D60" w:rsidP="00F65810">
            <w:pPr>
              <w:spacing w:line="360" w:lineRule="auto"/>
              <w:ind w:left="709"/>
              <w:jc w:val="center"/>
              <w:rPr>
                <w:sz w:val="28"/>
                <w:szCs w:val="28"/>
                <w:lang w:val="tt-RU"/>
              </w:rPr>
            </w:pPr>
            <w:r w:rsidRPr="00D65167">
              <w:rPr>
                <w:sz w:val="28"/>
                <w:szCs w:val="28"/>
                <w:lang w:val="tt-RU"/>
              </w:rPr>
              <w:t>1</w:t>
            </w:r>
          </w:p>
        </w:tc>
        <w:tc>
          <w:tcPr>
            <w:tcW w:w="1897" w:type="dxa"/>
          </w:tcPr>
          <w:p w:rsidR="00292D60" w:rsidRPr="00D65167" w:rsidRDefault="00292D60" w:rsidP="00F65810">
            <w:pPr>
              <w:spacing w:line="360" w:lineRule="auto"/>
              <w:ind w:left="89"/>
              <w:jc w:val="both"/>
              <w:rPr>
                <w:sz w:val="28"/>
                <w:szCs w:val="28"/>
                <w:lang w:val="tt-RU"/>
              </w:rPr>
            </w:pPr>
            <w:r w:rsidRPr="00D65167">
              <w:rPr>
                <w:sz w:val="28"/>
                <w:szCs w:val="28"/>
                <w:lang w:val="tt-RU"/>
              </w:rPr>
              <w:t>Бөек галим Р.Фәхреддин иҗаты</w:t>
            </w:r>
          </w:p>
        </w:tc>
        <w:tc>
          <w:tcPr>
            <w:tcW w:w="851" w:type="dxa"/>
          </w:tcPr>
          <w:p w:rsidR="00292D60" w:rsidRPr="00D65167" w:rsidRDefault="00292D60" w:rsidP="00F65810">
            <w:pPr>
              <w:spacing w:line="360" w:lineRule="auto"/>
              <w:rPr>
                <w:sz w:val="28"/>
                <w:szCs w:val="28"/>
                <w:lang w:val="tt-RU"/>
              </w:rPr>
            </w:pPr>
            <w:r w:rsidRPr="00D65167">
              <w:rPr>
                <w:sz w:val="28"/>
                <w:szCs w:val="28"/>
                <w:lang w:val="tt-RU"/>
              </w:rPr>
              <w:t xml:space="preserve">    1</w:t>
            </w:r>
          </w:p>
        </w:tc>
        <w:tc>
          <w:tcPr>
            <w:tcW w:w="4252" w:type="dxa"/>
          </w:tcPr>
          <w:p w:rsidR="00292D60" w:rsidRPr="00D65167" w:rsidRDefault="00292D60" w:rsidP="00F65810">
            <w:pPr>
              <w:spacing w:line="360" w:lineRule="auto"/>
              <w:ind w:left="-74" w:firstLine="74"/>
              <w:rPr>
                <w:sz w:val="28"/>
                <w:szCs w:val="28"/>
                <w:lang w:val="tt-RU"/>
              </w:rPr>
            </w:pPr>
            <w:r w:rsidRPr="00D65167">
              <w:rPr>
                <w:sz w:val="28"/>
                <w:szCs w:val="28"/>
                <w:lang w:val="tt-RU"/>
              </w:rPr>
              <w:t xml:space="preserve">Р.Фәхреддин күпкырлы педагог, бөек укытучы булуын, аның “Гыйлем әхлак”, “Нәсыйхәт”, “Тәрбияле бала”, “Өй җәмәгате” </w:t>
            </w:r>
            <w:r w:rsidR="004E2DB4" w:rsidRPr="00D65167">
              <w:rPr>
                <w:sz w:val="28"/>
                <w:szCs w:val="28"/>
                <w:lang w:val="tt-RU"/>
              </w:rPr>
              <w:t>к</w:t>
            </w:r>
            <w:r w:rsidRPr="00D65167">
              <w:rPr>
                <w:sz w:val="28"/>
                <w:szCs w:val="28"/>
                <w:lang w:val="tt-RU"/>
              </w:rPr>
              <w:t>итаплары</w:t>
            </w:r>
            <w:r w:rsidR="004E2DB4" w:rsidRPr="00D65167">
              <w:rPr>
                <w:sz w:val="28"/>
                <w:szCs w:val="28"/>
                <w:lang w:val="tt-RU"/>
              </w:rPr>
              <w:t xml:space="preserve"> </w:t>
            </w:r>
            <w:r w:rsidRPr="00D65167">
              <w:rPr>
                <w:sz w:val="28"/>
                <w:szCs w:val="28"/>
                <w:lang w:val="tt-RU"/>
              </w:rPr>
              <w:t>белән танышу.</w:t>
            </w:r>
          </w:p>
        </w:tc>
        <w:tc>
          <w:tcPr>
            <w:tcW w:w="1808" w:type="dxa"/>
          </w:tcPr>
          <w:p w:rsidR="00292D60" w:rsidRPr="00D65167" w:rsidRDefault="00292D60" w:rsidP="00F65810">
            <w:pPr>
              <w:pStyle w:val="a4"/>
              <w:spacing w:line="360" w:lineRule="auto"/>
              <w:jc w:val="both"/>
              <w:rPr>
                <w:sz w:val="28"/>
                <w:szCs w:val="28"/>
                <w:lang w:val="tt-RU"/>
              </w:rPr>
            </w:pPr>
          </w:p>
        </w:tc>
      </w:tr>
      <w:tr w:rsidR="00DD1533" w:rsidRPr="00D65167" w:rsidTr="00F65810">
        <w:tc>
          <w:tcPr>
            <w:tcW w:w="1046" w:type="dxa"/>
          </w:tcPr>
          <w:p w:rsidR="00D01649" w:rsidRPr="00D65167" w:rsidRDefault="00D01649" w:rsidP="00F65810">
            <w:pPr>
              <w:spacing w:line="360" w:lineRule="auto"/>
              <w:ind w:left="709"/>
              <w:jc w:val="both"/>
              <w:rPr>
                <w:sz w:val="28"/>
                <w:szCs w:val="28"/>
                <w:lang w:val="tt-RU"/>
              </w:rPr>
            </w:pPr>
            <w:r w:rsidRPr="00D65167">
              <w:rPr>
                <w:sz w:val="28"/>
                <w:szCs w:val="28"/>
                <w:lang w:val="tt-RU"/>
              </w:rPr>
              <w:t xml:space="preserve">     2</w:t>
            </w:r>
          </w:p>
        </w:tc>
        <w:tc>
          <w:tcPr>
            <w:tcW w:w="1897" w:type="dxa"/>
          </w:tcPr>
          <w:p w:rsidR="00D01649" w:rsidRPr="00D65167" w:rsidRDefault="00D01649" w:rsidP="00F65810">
            <w:pPr>
              <w:spacing w:line="360" w:lineRule="auto"/>
              <w:jc w:val="both"/>
              <w:rPr>
                <w:sz w:val="28"/>
                <w:szCs w:val="28"/>
                <w:lang w:val="tt-RU"/>
              </w:rPr>
            </w:pPr>
            <w:r w:rsidRPr="00D65167">
              <w:rPr>
                <w:sz w:val="28"/>
                <w:szCs w:val="28"/>
                <w:lang w:val="tt-RU"/>
              </w:rPr>
              <w:t>Р.Фәхреддин</w:t>
            </w:r>
          </w:p>
          <w:p w:rsidR="00DD1533" w:rsidRPr="00D65167" w:rsidRDefault="00D01649" w:rsidP="00F65810">
            <w:pPr>
              <w:spacing w:line="360" w:lineRule="auto"/>
              <w:jc w:val="both"/>
              <w:rPr>
                <w:sz w:val="28"/>
                <w:szCs w:val="28"/>
                <w:lang w:val="tt-RU"/>
              </w:rPr>
            </w:pPr>
            <w:r w:rsidRPr="00D65167">
              <w:rPr>
                <w:sz w:val="28"/>
                <w:szCs w:val="28"/>
                <w:lang w:val="tt-RU"/>
              </w:rPr>
              <w:t>”Ата-ана әдәпләре”</w:t>
            </w:r>
          </w:p>
          <w:p w:rsidR="00D01649" w:rsidRPr="00D65167" w:rsidRDefault="00D01649" w:rsidP="00F65810">
            <w:pPr>
              <w:spacing w:line="360" w:lineRule="auto"/>
              <w:jc w:val="both"/>
              <w:rPr>
                <w:sz w:val="28"/>
                <w:szCs w:val="28"/>
                <w:lang w:val="tt-RU"/>
              </w:rPr>
            </w:pPr>
            <w:r w:rsidRPr="00D65167">
              <w:rPr>
                <w:sz w:val="28"/>
                <w:szCs w:val="28"/>
                <w:lang w:val="tt-RU"/>
              </w:rPr>
              <w:t> хезмәте</w:t>
            </w:r>
          </w:p>
        </w:tc>
        <w:tc>
          <w:tcPr>
            <w:tcW w:w="851" w:type="dxa"/>
          </w:tcPr>
          <w:p w:rsidR="00D01649" w:rsidRPr="00D65167" w:rsidRDefault="00D01649" w:rsidP="00F65810">
            <w:pPr>
              <w:spacing w:line="360" w:lineRule="auto"/>
              <w:jc w:val="both"/>
              <w:rPr>
                <w:sz w:val="28"/>
                <w:szCs w:val="28"/>
                <w:lang w:val="tt-RU"/>
              </w:rPr>
            </w:pPr>
            <w:r w:rsidRPr="00D65167">
              <w:rPr>
                <w:sz w:val="28"/>
                <w:szCs w:val="28"/>
                <w:lang w:val="tt-RU"/>
              </w:rPr>
              <w:t xml:space="preserve">    2</w:t>
            </w:r>
          </w:p>
        </w:tc>
        <w:tc>
          <w:tcPr>
            <w:tcW w:w="4252" w:type="dxa"/>
          </w:tcPr>
          <w:p w:rsidR="00D01649" w:rsidRPr="00D65167" w:rsidRDefault="00D01649" w:rsidP="00F65810">
            <w:pPr>
              <w:spacing w:line="360" w:lineRule="auto"/>
              <w:rPr>
                <w:sz w:val="28"/>
                <w:szCs w:val="28"/>
                <w:lang w:val="tt-RU"/>
              </w:rPr>
            </w:pPr>
            <w:r w:rsidRPr="00D65167">
              <w:rPr>
                <w:sz w:val="28"/>
                <w:szCs w:val="28"/>
                <w:lang w:val="tt-RU"/>
              </w:rPr>
              <w:t>Ата-ананы чын күңелдән яратырга, васыятьләрен үтәргә, ярдәм итәргә, алар турында кайгыртырга, мәрхәмәтле булырга кирәклеген белү.</w:t>
            </w:r>
          </w:p>
        </w:tc>
        <w:tc>
          <w:tcPr>
            <w:tcW w:w="1808" w:type="dxa"/>
          </w:tcPr>
          <w:p w:rsidR="00DD1533" w:rsidRPr="00D65167" w:rsidRDefault="00D01649" w:rsidP="00F65810">
            <w:pPr>
              <w:spacing w:line="360" w:lineRule="auto"/>
              <w:ind w:left="33"/>
              <w:jc w:val="both"/>
              <w:rPr>
                <w:sz w:val="28"/>
                <w:szCs w:val="28"/>
                <w:lang w:val="tt-RU"/>
              </w:rPr>
            </w:pPr>
            <w:r w:rsidRPr="00D65167">
              <w:rPr>
                <w:sz w:val="28"/>
                <w:szCs w:val="28"/>
                <w:lang w:val="tt-RU"/>
              </w:rPr>
              <w:t>“Гаиләдә ата-ананың урыны”.</w:t>
            </w:r>
          </w:p>
          <w:p w:rsidR="00D01649" w:rsidRPr="00D65167" w:rsidRDefault="00D01649" w:rsidP="00F65810">
            <w:pPr>
              <w:spacing w:line="360" w:lineRule="auto"/>
              <w:ind w:left="33"/>
              <w:jc w:val="both"/>
              <w:rPr>
                <w:sz w:val="28"/>
                <w:szCs w:val="28"/>
                <w:lang w:val="tt-RU"/>
              </w:rPr>
            </w:pPr>
            <w:r w:rsidRPr="00D65167">
              <w:rPr>
                <w:sz w:val="28"/>
                <w:szCs w:val="28"/>
                <w:lang w:val="tt-RU"/>
              </w:rPr>
              <w:t>Мәкалә язып килергә.</w:t>
            </w:r>
          </w:p>
        </w:tc>
      </w:tr>
      <w:tr w:rsidR="00DC3FE5" w:rsidRPr="00D65167" w:rsidTr="00F65810">
        <w:tc>
          <w:tcPr>
            <w:tcW w:w="1046" w:type="dxa"/>
          </w:tcPr>
          <w:p w:rsidR="00DC3FE5" w:rsidRPr="00D65167" w:rsidRDefault="00DC3FE5" w:rsidP="00F65810">
            <w:pPr>
              <w:spacing w:line="360" w:lineRule="auto"/>
              <w:ind w:left="709"/>
              <w:jc w:val="both"/>
              <w:rPr>
                <w:sz w:val="28"/>
                <w:szCs w:val="28"/>
                <w:lang w:val="tt-RU"/>
              </w:rPr>
            </w:pPr>
            <w:r w:rsidRPr="00D65167">
              <w:rPr>
                <w:sz w:val="28"/>
                <w:szCs w:val="28"/>
                <w:lang w:val="tt-RU"/>
              </w:rPr>
              <w:t xml:space="preserve">  3</w:t>
            </w:r>
          </w:p>
        </w:tc>
        <w:tc>
          <w:tcPr>
            <w:tcW w:w="1897" w:type="dxa"/>
          </w:tcPr>
          <w:p w:rsidR="00DC3FE5" w:rsidRPr="00D65167" w:rsidRDefault="00DC3FE5" w:rsidP="00F65810">
            <w:pPr>
              <w:spacing w:line="360" w:lineRule="auto"/>
              <w:jc w:val="both"/>
              <w:rPr>
                <w:sz w:val="28"/>
                <w:szCs w:val="28"/>
                <w:lang w:val="tt-RU"/>
              </w:rPr>
            </w:pPr>
            <w:r w:rsidRPr="00D65167">
              <w:rPr>
                <w:sz w:val="28"/>
                <w:szCs w:val="28"/>
                <w:lang w:val="tt-RU"/>
              </w:rPr>
              <w:t>Р.Фәхреддин “Тәрбияле бала”хезмәте</w:t>
            </w:r>
          </w:p>
        </w:tc>
        <w:tc>
          <w:tcPr>
            <w:tcW w:w="851" w:type="dxa"/>
          </w:tcPr>
          <w:p w:rsidR="00DC3FE5" w:rsidRPr="00D65167" w:rsidRDefault="00DC3FE5" w:rsidP="00F65810">
            <w:pPr>
              <w:spacing w:line="360" w:lineRule="auto"/>
              <w:jc w:val="both"/>
              <w:rPr>
                <w:sz w:val="28"/>
                <w:szCs w:val="28"/>
                <w:lang w:val="tt-RU"/>
              </w:rPr>
            </w:pPr>
            <w:r w:rsidRPr="00D65167">
              <w:rPr>
                <w:sz w:val="28"/>
                <w:szCs w:val="28"/>
                <w:lang w:val="tt-RU"/>
              </w:rPr>
              <w:t xml:space="preserve">   2</w:t>
            </w:r>
          </w:p>
        </w:tc>
        <w:tc>
          <w:tcPr>
            <w:tcW w:w="4252" w:type="dxa"/>
          </w:tcPr>
          <w:p w:rsidR="00DC3FE5" w:rsidRPr="00D65167" w:rsidRDefault="00DC3FE5" w:rsidP="00F65810">
            <w:pPr>
              <w:spacing w:line="360" w:lineRule="auto"/>
              <w:rPr>
                <w:sz w:val="28"/>
                <w:szCs w:val="28"/>
                <w:lang w:val="tt-RU"/>
              </w:rPr>
            </w:pPr>
            <w:r w:rsidRPr="00D65167">
              <w:rPr>
                <w:sz w:val="28"/>
                <w:szCs w:val="28"/>
                <w:lang w:val="tt-RU"/>
              </w:rPr>
              <w:t>Тәрбияле бала үзен һәрвакыт җәмгыятьнең бер өлеше </w:t>
            </w:r>
            <w:r w:rsidR="005148B9" w:rsidRPr="00D65167">
              <w:rPr>
                <w:sz w:val="28"/>
                <w:szCs w:val="28"/>
                <w:lang w:val="tt-RU"/>
              </w:rPr>
              <w:t xml:space="preserve"> </w:t>
            </w:r>
            <w:r w:rsidRPr="00D65167">
              <w:rPr>
                <w:sz w:val="28"/>
                <w:szCs w:val="28"/>
                <w:lang w:val="tt-RU"/>
              </w:rPr>
              <w:t>итеп </w:t>
            </w:r>
            <w:r w:rsidR="005148B9" w:rsidRPr="00D65167">
              <w:rPr>
                <w:sz w:val="28"/>
                <w:szCs w:val="28"/>
                <w:lang w:val="tt-RU"/>
              </w:rPr>
              <w:t xml:space="preserve"> </w:t>
            </w:r>
            <w:r w:rsidRPr="00D65167">
              <w:rPr>
                <w:sz w:val="28"/>
                <w:szCs w:val="28"/>
                <w:lang w:val="tt-RU"/>
              </w:rPr>
              <w:t xml:space="preserve">тою һәм үз-үзен тотышы белән дә әйләнә-тирәдәге кешеләргә, иптәшләренә. остазларына уңайсызлыклар тудырмау, урамда, җәмәгать  урыннарында тәртипле йөрү, әти-әнисе һәм якыннары белән мөлаем, җылы мөнәсәбәттә булу, аларга хөрмәт </w:t>
            </w:r>
            <w:r w:rsidRPr="00D65167">
              <w:rPr>
                <w:sz w:val="28"/>
                <w:szCs w:val="28"/>
                <w:lang w:val="tt-RU"/>
              </w:rPr>
              <w:lastRenderedPageBreak/>
              <w:t>күрсәтү.</w:t>
            </w:r>
          </w:p>
        </w:tc>
        <w:tc>
          <w:tcPr>
            <w:tcW w:w="1808" w:type="dxa"/>
          </w:tcPr>
          <w:p w:rsidR="00DC3FE5" w:rsidRPr="00D65167" w:rsidRDefault="00DC3FE5" w:rsidP="00F65810">
            <w:pPr>
              <w:spacing w:line="360" w:lineRule="auto"/>
              <w:jc w:val="both"/>
              <w:rPr>
                <w:sz w:val="28"/>
                <w:szCs w:val="28"/>
                <w:lang w:val="tt-RU"/>
              </w:rPr>
            </w:pPr>
            <w:r w:rsidRPr="00D65167">
              <w:rPr>
                <w:sz w:val="28"/>
                <w:szCs w:val="28"/>
                <w:lang w:val="tt-RU"/>
              </w:rPr>
              <w:lastRenderedPageBreak/>
              <w:t>Тәрбияле бала нинди була? Тезислар формасында язып килергә.</w:t>
            </w:r>
          </w:p>
        </w:tc>
      </w:tr>
      <w:tr w:rsidR="00E2588C" w:rsidRPr="00D65167" w:rsidTr="00F65810">
        <w:tc>
          <w:tcPr>
            <w:tcW w:w="1046" w:type="dxa"/>
          </w:tcPr>
          <w:p w:rsidR="00E2588C" w:rsidRPr="00D65167" w:rsidRDefault="00E2588C" w:rsidP="00F65810">
            <w:pPr>
              <w:spacing w:line="360" w:lineRule="auto"/>
              <w:ind w:left="709"/>
              <w:jc w:val="both"/>
              <w:rPr>
                <w:sz w:val="28"/>
                <w:szCs w:val="28"/>
                <w:lang w:val="tt-RU"/>
              </w:rPr>
            </w:pPr>
            <w:r w:rsidRPr="00D65167">
              <w:rPr>
                <w:sz w:val="28"/>
                <w:szCs w:val="28"/>
                <w:lang w:val="tt-RU"/>
              </w:rPr>
              <w:lastRenderedPageBreak/>
              <w:t xml:space="preserve">     4</w:t>
            </w:r>
          </w:p>
        </w:tc>
        <w:tc>
          <w:tcPr>
            <w:tcW w:w="1897" w:type="dxa"/>
          </w:tcPr>
          <w:p w:rsidR="00E2588C" w:rsidRPr="00D65167" w:rsidRDefault="00E2588C" w:rsidP="00F65810">
            <w:pPr>
              <w:spacing w:line="360" w:lineRule="auto"/>
              <w:jc w:val="both"/>
              <w:rPr>
                <w:sz w:val="28"/>
                <w:szCs w:val="28"/>
                <w:lang w:val="tt-RU"/>
              </w:rPr>
            </w:pPr>
            <w:r w:rsidRPr="00D65167">
              <w:rPr>
                <w:sz w:val="28"/>
                <w:szCs w:val="28"/>
                <w:lang w:val="tt-RU"/>
              </w:rPr>
              <w:t>Р.Фәхреддин “Милли әдәп сагында” хезмәте</w:t>
            </w:r>
          </w:p>
        </w:tc>
        <w:tc>
          <w:tcPr>
            <w:tcW w:w="851" w:type="dxa"/>
          </w:tcPr>
          <w:p w:rsidR="00E2588C" w:rsidRPr="00D65167" w:rsidRDefault="00E2588C" w:rsidP="00F65810">
            <w:pPr>
              <w:spacing w:line="360" w:lineRule="auto"/>
              <w:jc w:val="both"/>
              <w:rPr>
                <w:sz w:val="28"/>
                <w:szCs w:val="28"/>
                <w:lang w:val="tt-RU"/>
              </w:rPr>
            </w:pPr>
            <w:r w:rsidRPr="00D65167">
              <w:rPr>
                <w:sz w:val="28"/>
                <w:szCs w:val="28"/>
                <w:lang w:val="tt-RU"/>
              </w:rPr>
              <w:t xml:space="preserve">   2</w:t>
            </w:r>
          </w:p>
        </w:tc>
        <w:tc>
          <w:tcPr>
            <w:tcW w:w="4252" w:type="dxa"/>
          </w:tcPr>
          <w:p w:rsidR="00E2588C" w:rsidRPr="00D65167" w:rsidRDefault="00E2588C" w:rsidP="00F65810">
            <w:pPr>
              <w:spacing w:line="360" w:lineRule="auto"/>
              <w:rPr>
                <w:sz w:val="28"/>
                <w:szCs w:val="28"/>
                <w:lang w:val="tt-RU"/>
              </w:rPr>
            </w:pPr>
            <w:r w:rsidRPr="00D65167">
              <w:rPr>
                <w:sz w:val="28"/>
                <w:szCs w:val="28"/>
                <w:lang w:val="tt-RU"/>
              </w:rPr>
              <w:t xml:space="preserve">Милләтне ярату, аңа хезмәт итү, дусларга карата </w:t>
            </w:r>
            <w:r w:rsidR="004E2DB4" w:rsidRPr="00D65167">
              <w:rPr>
                <w:sz w:val="28"/>
                <w:szCs w:val="28"/>
                <w:lang w:val="tt-RU"/>
              </w:rPr>
              <w:t xml:space="preserve"> т</w:t>
            </w:r>
            <w:r w:rsidRPr="00D65167">
              <w:rPr>
                <w:sz w:val="28"/>
                <w:szCs w:val="28"/>
                <w:lang w:val="tt-RU"/>
              </w:rPr>
              <w:t>угры </w:t>
            </w:r>
            <w:r w:rsidR="004E2DB4" w:rsidRPr="00D65167">
              <w:rPr>
                <w:sz w:val="28"/>
                <w:szCs w:val="28"/>
                <w:lang w:val="tt-RU"/>
              </w:rPr>
              <w:t xml:space="preserve"> </w:t>
            </w:r>
            <w:r w:rsidRPr="00D65167">
              <w:rPr>
                <w:sz w:val="28"/>
                <w:szCs w:val="28"/>
                <w:lang w:val="tt-RU"/>
              </w:rPr>
              <w:t>булу,</w:t>
            </w:r>
            <w:r w:rsidR="004E2DB4" w:rsidRPr="00D65167">
              <w:rPr>
                <w:sz w:val="28"/>
                <w:szCs w:val="28"/>
                <w:lang w:val="tt-RU"/>
              </w:rPr>
              <w:t xml:space="preserve"> </w:t>
            </w:r>
            <w:r w:rsidRPr="00D65167">
              <w:rPr>
                <w:sz w:val="28"/>
                <w:szCs w:val="28"/>
                <w:lang w:val="tt-RU"/>
              </w:rPr>
              <w:t> бер-беребезгә хөрмәт күрсәтү, мөгамәләләрдә инсафлы булу, бәхетле булуның төп сәбәбе – гыйлем булу, күркәм холыклы булу.</w:t>
            </w:r>
          </w:p>
        </w:tc>
        <w:tc>
          <w:tcPr>
            <w:tcW w:w="1808" w:type="dxa"/>
          </w:tcPr>
          <w:p w:rsidR="00E2588C" w:rsidRPr="00D65167" w:rsidRDefault="00E2588C" w:rsidP="00F65810">
            <w:pPr>
              <w:spacing w:line="360" w:lineRule="auto"/>
              <w:jc w:val="both"/>
              <w:rPr>
                <w:sz w:val="28"/>
                <w:szCs w:val="28"/>
                <w:lang w:val="tt-RU"/>
              </w:rPr>
            </w:pPr>
            <w:r w:rsidRPr="00D65167">
              <w:rPr>
                <w:sz w:val="28"/>
                <w:szCs w:val="28"/>
                <w:lang w:val="tt-RU"/>
              </w:rPr>
              <w:t>Яшел Үзәндә яшәүче төрле милләт вәкилләре. Презентация.</w:t>
            </w:r>
          </w:p>
        </w:tc>
      </w:tr>
      <w:tr w:rsidR="00E2588C" w:rsidRPr="00D65167" w:rsidTr="00F65810">
        <w:tc>
          <w:tcPr>
            <w:tcW w:w="1046" w:type="dxa"/>
          </w:tcPr>
          <w:p w:rsidR="00E2588C" w:rsidRPr="00D65167" w:rsidRDefault="00E2588C" w:rsidP="00F65810">
            <w:pPr>
              <w:spacing w:line="360" w:lineRule="auto"/>
              <w:ind w:left="709"/>
              <w:jc w:val="both"/>
              <w:rPr>
                <w:sz w:val="28"/>
                <w:szCs w:val="28"/>
                <w:lang w:val="tt-RU"/>
              </w:rPr>
            </w:pPr>
            <w:r w:rsidRPr="00D65167">
              <w:rPr>
                <w:sz w:val="28"/>
                <w:szCs w:val="28"/>
                <w:lang w:val="tt-RU"/>
              </w:rPr>
              <w:t xml:space="preserve">      5</w:t>
            </w:r>
          </w:p>
        </w:tc>
        <w:tc>
          <w:tcPr>
            <w:tcW w:w="1897" w:type="dxa"/>
          </w:tcPr>
          <w:p w:rsidR="00E2588C" w:rsidRPr="00D65167" w:rsidRDefault="00E2588C" w:rsidP="00F65810">
            <w:pPr>
              <w:spacing w:line="360" w:lineRule="auto"/>
              <w:jc w:val="both"/>
              <w:rPr>
                <w:sz w:val="28"/>
                <w:szCs w:val="28"/>
                <w:lang w:val="tt-RU"/>
              </w:rPr>
            </w:pPr>
            <w:r w:rsidRPr="00D65167">
              <w:rPr>
                <w:sz w:val="28"/>
                <w:szCs w:val="28"/>
                <w:lang w:val="tt-RU"/>
              </w:rPr>
              <w:t>Күршеләр әдәбе</w:t>
            </w:r>
          </w:p>
        </w:tc>
        <w:tc>
          <w:tcPr>
            <w:tcW w:w="851" w:type="dxa"/>
          </w:tcPr>
          <w:p w:rsidR="00E2588C" w:rsidRPr="00D65167" w:rsidRDefault="00E2588C" w:rsidP="00F65810">
            <w:pPr>
              <w:spacing w:line="360" w:lineRule="auto"/>
              <w:ind w:left="709"/>
              <w:jc w:val="both"/>
              <w:rPr>
                <w:sz w:val="28"/>
                <w:szCs w:val="28"/>
                <w:lang w:val="tt-RU"/>
              </w:rPr>
            </w:pPr>
            <w:r w:rsidRPr="00D65167">
              <w:rPr>
                <w:sz w:val="28"/>
                <w:szCs w:val="28"/>
                <w:lang w:val="tt-RU"/>
              </w:rPr>
              <w:t xml:space="preserve">    1</w:t>
            </w:r>
          </w:p>
        </w:tc>
        <w:tc>
          <w:tcPr>
            <w:tcW w:w="4252" w:type="dxa"/>
          </w:tcPr>
          <w:p w:rsidR="00E2588C" w:rsidRPr="00D65167" w:rsidRDefault="00E2588C" w:rsidP="00F65810">
            <w:pPr>
              <w:spacing w:line="360" w:lineRule="auto"/>
              <w:rPr>
                <w:sz w:val="28"/>
                <w:szCs w:val="28"/>
                <w:lang w:val="tt-RU"/>
              </w:rPr>
            </w:pPr>
            <w:r w:rsidRPr="00D65167">
              <w:rPr>
                <w:sz w:val="28"/>
                <w:szCs w:val="28"/>
                <w:lang w:val="tt-RU"/>
              </w:rPr>
              <w:t>Күршеләр белән дус тору, авырганда булышу, сәламәтлекләрен белеп</w:t>
            </w:r>
            <w:r w:rsidR="005148B9" w:rsidRPr="00D65167">
              <w:rPr>
                <w:sz w:val="28"/>
                <w:szCs w:val="28"/>
                <w:lang w:val="tt-RU"/>
              </w:rPr>
              <w:t xml:space="preserve"> </w:t>
            </w:r>
            <w:r w:rsidRPr="00D65167">
              <w:rPr>
                <w:sz w:val="28"/>
                <w:szCs w:val="28"/>
                <w:lang w:val="tt-RU"/>
              </w:rPr>
              <w:t> тору, </w:t>
            </w:r>
            <w:r w:rsidR="005148B9" w:rsidRPr="00D65167">
              <w:rPr>
                <w:sz w:val="28"/>
                <w:szCs w:val="28"/>
                <w:lang w:val="tt-RU"/>
              </w:rPr>
              <w:t xml:space="preserve"> </w:t>
            </w:r>
            <w:r w:rsidRPr="00D65167">
              <w:rPr>
                <w:sz w:val="28"/>
                <w:szCs w:val="28"/>
                <w:lang w:val="tt-RU"/>
              </w:rPr>
              <w:t>алар өчен изге эшләр эшләү, рәнҗетмәү, аларга карата киң күңелле булу.</w:t>
            </w:r>
          </w:p>
        </w:tc>
        <w:tc>
          <w:tcPr>
            <w:tcW w:w="1808" w:type="dxa"/>
          </w:tcPr>
          <w:p w:rsidR="00E2588C" w:rsidRPr="00D65167" w:rsidRDefault="00E2588C" w:rsidP="00F65810">
            <w:pPr>
              <w:spacing w:line="360" w:lineRule="auto"/>
              <w:rPr>
                <w:sz w:val="28"/>
                <w:szCs w:val="28"/>
                <w:lang w:val="tt-RU"/>
              </w:rPr>
            </w:pPr>
            <w:r w:rsidRPr="00D65167">
              <w:rPr>
                <w:sz w:val="28"/>
                <w:szCs w:val="28"/>
                <w:lang w:val="tt-RU"/>
              </w:rPr>
              <w:t xml:space="preserve">“Минем күршем”  Хикәя язарга. </w:t>
            </w:r>
          </w:p>
        </w:tc>
      </w:tr>
      <w:tr w:rsidR="002275A7" w:rsidRPr="00D65167" w:rsidTr="00F65810">
        <w:tc>
          <w:tcPr>
            <w:tcW w:w="1046" w:type="dxa"/>
          </w:tcPr>
          <w:p w:rsidR="002275A7" w:rsidRPr="00D65167" w:rsidRDefault="002275A7" w:rsidP="00F65810">
            <w:pPr>
              <w:spacing w:line="360" w:lineRule="auto"/>
              <w:ind w:left="709"/>
              <w:jc w:val="both"/>
              <w:rPr>
                <w:sz w:val="28"/>
                <w:szCs w:val="28"/>
                <w:lang w:val="tt-RU"/>
              </w:rPr>
            </w:pPr>
            <w:r w:rsidRPr="00D65167">
              <w:rPr>
                <w:sz w:val="28"/>
                <w:szCs w:val="28"/>
                <w:lang w:val="tt-RU"/>
              </w:rPr>
              <w:t xml:space="preserve">      6</w:t>
            </w:r>
          </w:p>
        </w:tc>
        <w:tc>
          <w:tcPr>
            <w:tcW w:w="1897" w:type="dxa"/>
          </w:tcPr>
          <w:p w:rsidR="002275A7" w:rsidRPr="00D65167" w:rsidRDefault="002275A7" w:rsidP="00F65810">
            <w:pPr>
              <w:spacing w:line="360" w:lineRule="auto"/>
              <w:jc w:val="both"/>
              <w:rPr>
                <w:sz w:val="28"/>
                <w:szCs w:val="28"/>
                <w:lang w:val="tt-RU"/>
              </w:rPr>
            </w:pPr>
            <w:r w:rsidRPr="00D65167">
              <w:rPr>
                <w:sz w:val="28"/>
                <w:szCs w:val="28"/>
                <w:lang w:val="tt-RU"/>
              </w:rPr>
              <w:t>Кием әдәпләре</w:t>
            </w:r>
          </w:p>
        </w:tc>
        <w:tc>
          <w:tcPr>
            <w:tcW w:w="851" w:type="dxa"/>
          </w:tcPr>
          <w:p w:rsidR="002275A7" w:rsidRPr="00D65167" w:rsidRDefault="002275A7" w:rsidP="00F65810">
            <w:pPr>
              <w:spacing w:line="360" w:lineRule="auto"/>
              <w:ind w:left="709"/>
              <w:jc w:val="both"/>
              <w:rPr>
                <w:sz w:val="28"/>
                <w:szCs w:val="28"/>
                <w:lang w:val="tt-RU"/>
              </w:rPr>
            </w:pPr>
            <w:r w:rsidRPr="00D65167">
              <w:rPr>
                <w:sz w:val="28"/>
                <w:szCs w:val="28"/>
                <w:lang w:val="tt-RU"/>
              </w:rPr>
              <w:t xml:space="preserve">    1</w:t>
            </w:r>
          </w:p>
        </w:tc>
        <w:tc>
          <w:tcPr>
            <w:tcW w:w="4252" w:type="dxa"/>
          </w:tcPr>
          <w:p w:rsidR="002275A7" w:rsidRPr="00D65167" w:rsidRDefault="002275A7" w:rsidP="00F65810">
            <w:pPr>
              <w:spacing w:line="360" w:lineRule="auto"/>
              <w:rPr>
                <w:sz w:val="28"/>
                <w:szCs w:val="28"/>
                <w:lang w:val="tt-RU"/>
              </w:rPr>
            </w:pPr>
            <w:r w:rsidRPr="00D65167">
              <w:rPr>
                <w:sz w:val="28"/>
                <w:szCs w:val="28"/>
                <w:lang w:val="tt-RU"/>
              </w:rPr>
              <w:t xml:space="preserve">Кием турысында беркем  белән дә ярышмау, модага әсир булмау, </w:t>
            </w:r>
            <w:r w:rsidR="005148B9" w:rsidRPr="00D65167">
              <w:rPr>
                <w:sz w:val="28"/>
                <w:szCs w:val="28"/>
                <w:lang w:val="tt-RU"/>
              </w:rPr>
              <w:t xml:space="preserve"> </w:t>
            </w:r>
            <w:r w:rsidRPr="00D65167">
              <w:rPr>
                <w:sz w:val="28"/>
                <w:szCs w:val="28"/>
                <w:lang w:val="tt-RU"/>
              </w:rPr>
              <w:t>дәрәҗәгезгә туры килмәгән кием кимәү, киемне чиста, пакъ йөртү, иркен киемнәр кию, әдәпсез хатыннар кебек кызыл буяулар сөртмәү.</w:t>
            </w:r>
          </w:p>
        </w:tc>
        <w:tc>
          <w:tcPr>
            <w:tcW w:w="1808" w:type="dxa"/>
          </w:tcPr>
          <w:p w:rsidR="005148B9" w:rsidRPr="00D65167" w:rsidRDefault="002275A7" w:rsidP="00F65810">
            <w:pPr>
              <w:spacing w:line="360" w:lineRule="auto"/>
              <w:rPr>
                <w:sz w:val="28"/>
                <w:szCs w:val="28"/>
                <w:lang w:val="tt-RU"/>
              </w:rPr>
            </w:pPr>
            <w:r w:rsidRPr="00D65167">
              <w:rPr>
                <w:sz w:val="28"/>
                <w:szCs w:val="28"/>
                <w:lang w:val="tt-RU"/>
              </w:rPr>
              <w:t>Реферат.</w:t>
            </w:r>
            <w:r w:rsidR="005148B9" w:rsidRPr="00D65167">
              <w:rPr>
                <w:sz w:val="28"/>
                <w:szCs w:val="28"/>
                <w:lang w:val="tt-RU"/>
              </w:rPr>
              <w:t xml:space="preserve">       </w:t>
            </w:r>
            <w:r w:rsidRPr="00D65167">
              <w:rPr>
                <w:sz w:val="28"/>
                <w:szCs w:val="28"/>
                <w:lang w:val="tt-RU"/>
              </w:rPr>
              <w:t>”Халкыбыз</w:t>
            </w:r>
          </w:p>
          <w:p w:rsidR="002275A7" w:rsidRPr="00D65167" w:rsidRDefault="002275A7" w:rsidP="00F65810">
            <w:pPr>
              <w:spacing w:line="360" w:lineRule="auto"/>
              <w:rPr>
                <w:sz w:val="28"/>
                <w:szCs w:val="28"/>
                <w:lang w:val="tt-RU"/>
              </w:rPr>
            </w:pPr>
            <w:r w:rsidRPr="00D65167">
              <w:rPr>
                <w:sz w:val="28"/>
                <w:szCs w:val="28"/>
                <w:lang w:val="tt-RU"/>
              </w:rPr>
              <w:t>ның милли киемнәре”</w:t>
            </w:r>
          </w:p>
        </w:tc>
      </w:tr>
      <w:tr w:rsidR="00736D2E" w:rsidRPr="00D65167" w:rsidTr="00F65810">
        <w:tc>
          <w:tcPr>
            <w:tcW w:w="1046" w:type="dxa"/>
          </w:tcPr>
          <w:p w:rsidR="00736D2E" w:rsidRPr="00D65167" w:rsidRDefault="00736D2E" w:rsidP="00F65810">
            <w:pPr>
              <w:spacing w:line="360" w:lineRule="auto"/>
              <w:ind w:left="709"/>
              <w:jc w:val="both"/>
              <w:rPr>
                <w:sz w:val="28"/>
                <w:szCs w:val="28"/>
                <w:lang w:val="tt-RU"/>
              </w:rPr>
            </w:pPr>
            <w:r w:rsidRPr="00D65167">
              <w:rPr>
                <w:sz w:val="28"/>
                <w:szCs w:val="28"/>
                <w:lang w:val="tt-RU"/>
              </w:rPr>
              <w:t xml:space="preserve">      7</w:t>
            </w:r>
          </w:p>
        </w:tc>
        <w:tc>
          <w:tcPr>
            <w:tcW w:w="1897" w:type="dxa"/>
          </w:tcPr>
          <w:p w:rsidR="00736D2E" w:rsidRPr="00D65167" w:rsidRDefault="00736D2E" w:rsidP="00F65810">
            <w:pPr>
              <w:spacing w:line="360" w:lineRule="auto"/>
              <w:jc w:val="both"/>
              <w:rPr>
                <w:sz w:val="28"/>
                <w:szCs w:val="28"/>
                <w:lang w:val="tt-RU"/>
              </w:rPr>
            </w:pPr>
            <w:proofErr w:type="spellStart"/>
            <w:r w:rsidRPr="00D65167">
              <w:rPr>
                <w:sz w:val="28"/>
                <w:szCs w:val="28"/>
                <w:lang w:val="en-US"/>
              </w:rPr>
              <w:t>Өй</w:t>
            </w:r>
            <w:proofErr w:type="spellEnd"/>
            <w:r w:rsidRPr="00D65167">
              <w:rPr>
                <w:sz w:val="28"/>
                <w:szCs w:val="28"/>
                <w:lang w:val="en-US"/>
              </w:rPr>
              <w:t xml:space="preserve"> </w:t>
            </w:r>
            <w:proofErr w:type="spellStart"/>
            <w:r w:rsidRPr="00D65167">
              <w:rPr>
                <w:sz w:val="28"/>
                <w:szCs w:val="28"/>
                <w:lang w:val="en-US"/>
              </w:rPr>
              <w:t>әдәпләре</w:t>
            </w:r>
            <w:proofErr w:type="spellEnd"/>
          </w:p>
        </w:tc>
        <w:tc>
          <w:tcPr>
            <w:tcW w:w="851" w:type="dxa"/>
          </w:tcPr>
          <w:p w:rsidR="00736D2E" w:rsidRPr="00D65167" w:rsidRDefault="00736D2E" w:rsidP="00F65810">
            <w:pPr>
              <w:spacing w:line="360" w:lineRule="auto"/>
              <w:ind w:left="709"/>
              <w:jc w:val="both"/>
              <w:rPr>
                <w:sz w:val="28"/>
                <w:szCs w:val="28"/>
                <w:lang w:val="tt-RU"/>
              </w:rPr>
            </w:pPr>
            <w:r w:rsidRPr="00D65167">
              <w:rPr>
                <w:sz w:val="28"/>
                <w:szCs w:val="28"/>
                <w:lang w:val="tt-RU"/>
              </w:rPr>
              <w:t xml:space="preserve">    1</w:t>
            </w:r>
          </w:p>
        </w:tc>
        <w:tc>
          <w:tcPr>
            <w:tcW w:w="4252" w:type="dxa"/>
          </w:tcPr>
          <w:p w:rsidR="00736D2E" w:rsidRPr="00D65167" w:rsidRDefault="00736D2E" w:rsidP="00F65810">
            <w:pPr>
              <w:spacing w:line="360" w:lineRule="auto"/>
              <w:ind w:left="-108"/>
              <w:rPr>
                <w:sz w:val="28"/>
                <w:szCs w:val="28"/>
                <w:lang w:val="tt-RU"/>
              </w:rPr>
            </w:pPr>
            <w:r w:rsidRPr="00D65167">
              <w:rPr>
                <w:sz w:val="28"/>
                <w:szCs w:val="28"/>
                <w:lang w:val="tt-RU"/>
              </w:rPr>
              <w:t>Өйдәгеләр, туганнар белән тату тору, аларга карата ачык</w:t>
            </w:r>
            <w:r w:rsidR="005148B9" w:rsidRPr="00D65167">
              <w:rPr>
                <w:sz w:val="28"/>
                <w:szCs w:val="28"/>
                <w:lang w:val="tt-RU"/>
              </w:rPr>
              <w:t xml:space="preserve"> </w:t>
            </w:r>
            <w:r w:rsidRPr="00D65167">
              <w:rPr>
                <w:sz w:val="28"/>
                <w:szCs w:val="28"/>
                <w:lang w:val="tt-RU"/>
              </w:rPr>
              <w:t> йөзле булу, югары урыннарга</w:t>
            </w:r>
            <w:r w:rsidR="005148B9" w:rsidRPr="00D65167">
              <w:rPr>
                <w:sz w:val="28"/>
                <w:szCs w:val="28"/>
                <w:lang w:val="tt-RU"/>
              </w:rPr>
              <w:t xml:space="preserve"> </w:t>
            </w:r>
            <w:r w:rsidRPr="00D65167">
              <w:rPr>
                <w:sz w:val="28"/>
                <w:szCs w:val="28"/>
                <w:lang w:val="tt-RU"/>
              </w:rPr>
              <w:t> чыкмау, биек җирләрдән сикереп төшмәү, кояшта озак йөрмәү.</w:t>
            </w:r>
          </w:p>
        </w:tc>
        <w:tc>
          <w:tcPr>
            <w:tcW w:w="1808" w:type="dxa"/>
          </w:tcPr>
          <w:p w:rsidR="00736D2E" w:rsidRPr="00D65167" w:rsidRDefault="00736D2E" w:rsidP="00F65810">
            <w:pPr>
              <w:spacing w:line="360" w:lineRule="auto"/>
              <w:jc w:val="both"/>
              <w:rPr>
                <w:sz w:val="28"/>
                <w:szCs w:val="28"/>
                <w:lang w:val="tt-RU"/>
              </w:rPr>
            </w:pPr>
            <w:r w:rsidRPr="00D65167">
              <w:rPr>
                <w:sz w:val="28"/>
                <w:szCs w:val="28"/>
                <w:lang w:val="tt-RU"/>
              </w:rPr>
              <w:t xml:space="preserve">Өйдә. кунакта үзеңне тоту кагыйдәләрен туплаган тестлар эшләп килергә.  </w:t>
            </w:r>
          </w:p>
        </w:tc>
      </w:tr>
      <w:tr w:rsidR="00237644" w:rsidRPr="00D65167" w:rsidTr="00F65810">
        <w:tc>
          <w:tcPr>
            <w:tcW w:w="1046" w:type="dxa"/>
          </w:tcPr>
          <w:p w:rsidR="00237644" w:rsidRPr="00D65167" w:rsidRDefault="00237644" w:rsidP="00F65810">
            <w:pPr>
              <w:spacing w:line="360" w:lineRule="auto"/>
              <w:ind w:left="709"/>
              <w:jc w:val="both"/>
              <w:rPr>
                <w:sz w:val="28"/>
                <w:szCs w:val="28"/>
                <w:lang w:val="tt-RU"/>
              </w:rPr>
            </w:pPr>
            <w:r w:rsidRPr="00D65167">
              <w:rPr>
                <w:sz w:val="28"/>
                <w:szCs w:val="28"/>
                <w:lang w:val="tt-RU"/>
              </w:rPr>
              <w:t xml:space="preserve">      8</w:t>
            </w:r>
          </w:p>
        </w:tc>
        <w:tc>
          <w:tcPr>
            <w:tcW w:w="1897" w:type="dxa"/>
          </w:tcPr>
          <w:p w:rsidR="00237644" w:rsidRPr="00D65167" w:rsidRDefault="00237644" w:rsidP="00F65810">
            <w:pPr>
              <w:spacing w:line="360" w:lineRule="auto"/>
              <w:jc w:val="both"/>
              <w:rPr>
                <w:sz w:val="28"/>
                <w:szCs w:val="28"/>
                <w:lang w:val="tt-RU"/>
              </w:rPr>
            </w:pPr>
            <w:r w:rsidRPr="00D65167">
              <w:rPr>
                <w:sz w:val="28"/>
                <w:szCs w:val="28"/>
                <w:lang w:val="tt-RU"/>
              </w:rPr>
              <w:t>Гыйлемлелек</w:t>
            </w:r>
          </w:p>
        </w:tc>
        <w:tc>
          <w:tcPr>
            <w:tcW w:w="851" w:type="dxa"/>
          </w:tcPr>
          <w:p w:rsidR="00237644" w:rsidRPr="00D65167" w:rsidRDefault="00237644" w:rsidP="00F65810">
            <w:pPr>
              <w:spacing w:line="360" w:lineRule="auto"/>
              <w:ind w:left="709"/>
              <w:jc w:val="both"/>
              <w:rPr>
                <w:sz w:val="28"/>
                <w:szCs w:val="28"/>
                <w:lang w:val="tt-RU"/>
              </w:rPr>
            </w:pPr>
            <w:r w:rsidRPr="00D65167">
              <w:rPr>
                <w:sz w:val="28"/>
                <w:szCs w:val="28"/>
                <w:lang w:val="tt-RU"/>
              </w:rPr>
              <w:t xml:space="preserve">    2</w:t>
            </w:r>
          </w:p>
        </w:tc>
        <w:tc>
          <w:tcPr>
            <w:tcW w:w="4252" w:type="dxa"/>
          </w:tcPr>
          <w:p w:rsidR="00237644" w:rsidRPr="00D65167" w:rsidRDefault="00237644" w:rsidP="00F65810">
            <w:pPr>
              <w:spacing w:line="360" w:lineRule="auto"/>
              <w:rPr>
                <w:sz w:val="28"/>
                <w:szCs w:val="28"/>
                <w:lang w:val="tt-RU"/>
              </w:rPr>
            </w:pPr>
            <w:r w:rsidRPr="00D65167">
              <w:rPr>
                <w:sz w:val="28"/>
                <w:szCs w:val="28"/>
                <w:lang w:val="tt-RU"/>
              </w:rPr>
              <w:t xml:space="preserve">Гыйлемлелек  – кеше өчен бер бизәк, һәрбер өстенлекнең </w:t>
            </w:r>
            <w:r w:rsidRPr="00D65167">
              <w:rPr>
                <w:sz w:val="28"/>
                <w:szCs w:val="28"/>
                <w:lang w:val="tt-RU"/>
              </w:rPr>
              <w:lastRenderedPageBreak/>
              <w:t xml:space="preserve">гүзәледер, гыйлем бетми торган хәзинә, гыйлем – һәр авырлыктан котылуның сәбәпчесе, гыйлем-олуг дәрәҗә булуын. </w:t>
            </w:r>
          </w:p>
        </w:tc>
        <w:tc>
          <w:tcPr>
            <w:tcW w:w="1808" w:type="dxa"/>
          </w:tcPr>
          <w:p w:rsidR="00237644" w:rsidRPr="00D65167" w:rsidRDefault="00237644" w:rsidP="00F65810">
            <w:pPr>
              <w:spacing w:line="360" w:lineRule="auto"/>
              <w:rPr>
                <w:sz w:val="28"/>
                <w:szCs w:val="28"/>
                <w:lang w:val="tt-RU"/>
              </w:rPr>
            </w:pPr>
            <w:r w:rsidRPr="00D65167">
              <w:rPr>
                <w:sz w:val="28"/>
                <w:szCs w:val="28"/>
                <w:lang w:val="tt-RU"/>
              </w:rPr>
              <w:lastRenderedPageBreak/>
              <w:t>Ток-шоуга әзерләнергә.</w:t>
            </w:r>
          </w:p>
          <w:p w:rsidR="00237644" w:rsidRPr="00D65167" w:rsidRDefault="00237644" w:rsidP="00F65810">
            <w:pPr>
              <w:spacing w:line="360" w:lineRule="auto"/>
              <w:ind w:left="709"/>
              <w:jc w:val="both"/>
              <w:rPr>
                <w:sz w:val="28"/>
                <w:szCs w:val="28"/>
                <w:lang w:val="tt-RU"/>
              </w:rPr>
            </w:pPr>
          </w:p>
        </w:tc>
      </w:tr>
      <w:tr w:rsidR="00237644" w:rsidRPr="00D65167" w:rsidTr="00F65810">
        <w:tc>
          <w:tcPr>
            <w:tcW w:w="1046" w:type="dxa"/>
          </w:tcPr>
          <w:p w:rsidR="00237644" w:rsidRPr="00D65167" w:rsidRDefault="00237644" w:rsidP="00F65810">
            <w:pPr>
              <w:spacing w:line="360" w:lineRule="auto"/>
              <w:ind w:left="709"/>
              <w:jc w:val="both"/>
              <w:rPr>
                <w:sz w:val="28"/>
                <w:szCs w:val="28"/>
                <w:lang w:val="tt-RU"/>
              </w:rPr>
            </w:pPr>
            <w:r w:rsidRPr="00D65167">
              <w:rPr>
                <w:sz w:val="28"/>
                <w:szCs w:val="28"/>
                <w:lang w:val="tt-RU"/>
              </w:rPr>
              <w:lastRenderedPageBreak/>
              <w:t xml:space="preserve">      9</w:t>
            </w:r>
          </w:p>
        </w:tc>
        <w:tc>
          <w:tcPr>
            <w:tcW w:w="1897" w:type="dxa"/>
          </w:tcPr>
          <w:p w:rsidR="00237644" w:rsidRPr="00D65167" w:rsidRDefault="00237644" w:rsidP="00F65810">
            <w:pPr>
              <w:spacing w:line="360" w:lineRule="auto"/>
              <w:rPr>
                <w:sz w:val="28"/>
                <w:szCs w:val="28"/>
                <w:lang w:val="tt-RU"/>
              </w:rPr>
            </w:pPr>
            <w:r w:rsidRPr="00D65167">
              <w:rPr>
                <w:sz w:val="28"/>
                <w:szCs w:val="28"/>
                <w:lang w:val="tt-RU"/>
              </w:rPr>
              <w:t xml:space="preserve">Милли </w:t>
            </w:r>
            <w:r w:rsidRPr="00D65167">
              <w:rPr>
                <w:sz w:val="28"/>
                <w:szCs w:val="28"/>
              </w:rPr>
              <w:t xml:space="preserve">әдәп </w:t>
            </w:r>
            <w:proofErr w:type="spellStart"/>
            <w:r w:rsidRPr="00D65167">
              <w:rPr>
                <w:sz w:val="28"/>
                <w:szCs w:val="28"/>
              </w:rPr>
              <w:t>сагында</w:t>
            </w:r>
            <w:proofErr w:type="spellEnd"/>
            <w:r w:rsidRPr="00D65167">
              <w:rPr>
                <w:sz w:val="28"/>
                <w:szCs w:val="28"/>
              </w:rPr>
              <w:t xml:space="preserve"> – ток-шоу</w:t>
            </w:r>
          </w:p>
        </w:tc>
        <w:tc>
          <w:tcPr>
            <w:tcW w:w="851" w:type="dxa"/>
          </w:tcPr>
          <w:p w:rsidR="00237644" w:rsidRPr="00D65167" w:rsidRDefault="00237644" w:rsidP="00F65810">
            <w:pPr>
              <w:spacing w:line="360" w:lineRule="auto"/>
              <w:ind w:left="709"/>
              <w:jc w:val="both"/>
              <w:rPr>
                <w:sz w:val="28"/>
                <w:szCs w:val="28"/>
                <w:lang w:val="tt-RU"/>
              </w:rPr>
            </w:pPr>
            <w:r w:rsidRPr="00D65167">
              <w:rPr>
                <w:sz w:val="28"/>
                <w:szCs w:val="28"/>
                <w:lang w:val="tt-RU"/>
              </w:rPr>
              <w:t xml:space="preserve">     1</w:t>
            </w:r>
          </w:p>
        </w:tc>
        <w:tc>
          <w:tcPr>
            <w:tcW w:w="4252" w:type="dxa"/>
          </w:tcPr>
          <w:p w:rsidR="00237644" w:rsidRPr="00D65167" w:rsidRDefault="00237644" w:rsidP="00F65810">
            <w:pPr>
              <w:spacing w:line="360" w:lineRule="auto"/>
              <w:rPr>
                <w:sz w:val="28"/>
                <w:szCs w:val="28"/>
                <w:lang w:val="tt-RU"/>
              </w:rPr>
            </w:pPr>
            <w:r w:rsidRPr="00D65167">
              <w:rPr>
                <w:sz w:val="28"/>
                <w:szCs w:val="28"/>
                <w:lang w:val="tt-RU"/>
              </w:rPr>
              <w:t>1. Ата-аналарга хөрмәт.</w:t>
            </w:r>
          </w:p>
          <w:p w:rsidR="00237644" w:rsidRPr="00D65167" w:rsidRDefault="00237644" w:rsidP="00F65810">
            <w:pPr>
              <w:spacing w:line="360" w:lineRule="auto"/>
              <w:jc w:val="both"/>
              <w:rPr>
                <w:sz w:val="28"/>
                <w:szCs w:val="28"/>
                <w:lang w:val="tt-RU"/>
              </w:rPr>
            </w:pPr>
            <w:r w:rsidRPr="00D65167">
              <w:rPr>
                <w:sz w:val="28"/>
                <w:szCs w:val="28"/>
                <w:lang w:val="tt-RU"/>
              </w:rPr>
              <w:t>2. Ашау һәм эчү әдәпләре.</w:t>
            </w:r>
          </w:p>
          <w:p w:rsidR="00237644" w:rsidRPr="00D65167" w:rsidRDefault="00237644" w:rsidP="00F65810">
            <w:pPr>
              <w:spacing w:line="360" w:lineRule="auto"/>
              <w:jc w:val="both"/>
              <w:rPr>
                <w:sz w:val="28"/>
                <w:szCs w:val="28"/>
                <w:lang w:val="tt-RU"/>
              </w:rPr>
            </w:pPr>
            <w:r w:rsidRPr="00D65167">
              <w:rPr>
                <w:sz w:val="28"/>
                <w:szCs w:val="28"/>
                <w:lang w:val="tt-RU"/>
              </w:rPr>
              <w:t>3. Тәрбияле бала сыйфатлары.</w:t>
            </w:r>
          </w:p>
          <w:p w:rsidR="00237644" w:rsidRPr="00D65167" w:rsidRDefault="00237644" w:rsidP="00F65810">
            <w:pPr>
              <w:spacing w:line="360" w:lineRule="auto"/>
              <w:jc w:val="both"/>
              <w:rPr>
                <w:sz w:val="28"/>
                <w:szCs w:val="28"/>
                <w:lang w:val="tt-RU"/>
              </w:rPr>
            </w:pPr>
            <w:r w:rsidRPr="00D65167">
              <w:rPr>
                <w:sz w:val="28"/>
                <w:szCs w:val="28"/>
                <w:lang w:val="tt-RU"/>
              </w:rPr>
              <w:t>4. Туганнар һәм кардәшләр әдәбе.</w:t>
            </w:r>
          </w:p>
          <w:p w:rsidR="00237644" w:rsidRPr="00D65167" w:rsidRDefault="00237644" w:rsidP="00F65810">
            <w:pPr>
              <w:spacing w:line="360" w:lineRule="auto"/>
              <w:jc w:val="both"/>
              <w:rPr>
                <w:sz w:val="28"/>
                <w:szCs w:val="28"/>
                <w:lang w:val="tt-RU"/>
              </w:rPr>
            </w:pPr>
            <w:r w:rsidRPr="00D65167">
              <w:rPr>
                <w:sz w:val="28"/>
                <w:szCs w:val="28"/>
                <w:lang w:val="tt-RU"/>
              </w:rPr>
              <w:t>5. Кием, бизәнү әдәпләре.</w:t>
            </w:r>
          </w:p>
          <w:p w:rsidR="00237644" w:rsidRPr="00D65167" w:rsidRDefault="00237644" w:rsidP="00F65810">
            <w:pPr>
              <w:spacing w:line="360" w:lineRule="auto"/>
              <w:jc w:val="both"/>
              <w:rPr>
                <w:sz w:val="28"/>
                <w:szCs w:val="28"/>
                <w:lang w:val="tt-RU"/>
              </w:rPr>
            </w:pPr>
            <w:r w:rsidRPr="00D65167">
              <w:rPr>
                <w:sz w:val="28"/>
                <w:szCs w:val="28"/>
                <w:lang w:val="tt-RU"/>
              </w:rPr>
              <w:t>6. Мәктәп әдәпләре.</w:t>
            </w:r>
          </w:p>
          <w:p w:rsidR="00237644" w:rsidRPr="00D65167" w:rsidRDefault="00237644" w:rsidP="00F65810">
            <w:pPr>
              <w:spacing w:line="360" w:lineRule="auto"/>
              <w:jc w:val="both"/>
              <w:rPr>
                <w:sz w:val="28"/>
                <w:szCs w:val="28"/>
                <w:lang w:val="tt-RU"/>
              </w:rPr>
            </w:pPr>
            <w:r w:rsidRPr="00D65167">
              <w:rPr>
                <w:sz w:val="28"/>
                <w:szCs w:val="28"/>
                <w:lang w:val="tt-RU"/>
              </w:rPr>
              <w:t>7. Өй әдәпләре.</w:t>
            </w:r>
          </w:p>
        </w:tc>
        <w:tc>
          <w:tcPr>
            <w:tcW w:w="1808" w:type="dxa"/>
          </w:tcPr>
          <w:p w:rsidR="00237644" w:rsidRPr="00D65167" w:rsidRDefault="00237644" w:rsidP="00F65810">
            <w:pPr>
              <w:pStyle w:val="a4"/>
              <w:spacing w:line="360" w:lineRule="auto"/>
              <w:jc w:val="both"/>
              <w:rPr>
                <w:sz w:val="28"/>
                <w:szCs w:val="28"/>
                <w:lang w:val="tt-RU"/>
              </w:rPr>
            </w:pPr>
          </w:p>
        </w:tc>
      </w:tr>
    </w:tbl>
    <w:p w:rsidR="00292D60" w:rsidRPr="00D65167" w:rsidRDefault="00292D60" w:rsidP="009360E7">
      <w:pPr>
        <w:pStyle w:val="a4"/>
        <w:spacing w:line="360" w:lineRule="auto"/>
        <w:jc w:val="both"/>
        <w:rPr>
          <w:sz w:val="28"/>
          <w:szCs w:val="28"/>
          <w:lang w:val="tt-RU"/>
        </w:rPr>
      </w:pPr>
    </w:p>
    <w:p w:rsidR="00CF78D9" w:rsidRPr="00D65167" w:rsidRDefault="00CF78D9" w:rsidP="00BF06F0">
      <w:pPr>
        <w:spacing w:line="360" w:lineRule="auto"/>
        <w:ind w:left="709"/>
        <w:jc w:val="both"/>
        <w:rPr>
          <w:sz w:val="28"/>
          <w:szCs w:val="28"/>
          <w:lang w:val="tt-RU"/>
        </w:rPr>
      </w:pPr>
    </w:p>
    <w:p w:rsidR="009360E7" w:rsidRPr="00D65167" w:rsidRDefault="001F322B" w:rsidP="009360E7">
      <w:pPr>
        <w:spacing w:line="360" w:lineRule="auto"/>
        <w:jc w:val="both"/>
        <w:rPr>
          <w:sz w:val="28"/>
          <w:szCs w:val="28"/>
          <w:lang w:val="tt-RU"/>
        </w:rPr>
      </w:pPr>
      <w:r w:rsidRPr="00D65167">
        <w:rPr>
          <w:sz w:val="28"/>
          <w:szCs w:val="28"/>
          <w:lang w:val="tt-RU"/>
        </w:rPr>
        <w:t xml:space="preserve">                            </w:t>
      </w:r>
      <w:r w:rsidR="009360E7" w:rsidRPr="00D65167">
        <w:rPr>
          <w:sz w:val="28"/>
          <w:szCs w:val="28"/>
          <w:lang w:val="tt-RU"/>
        </w:rPr>
        <w:t xml:space="preserve"> </w:t>
      </w:r>
      <w:r w:rsidRPr="00D65167">
        <w:rPr>
          <w:sz w:val="28"/>
          <w:szCs w:val="28"/>
          <w:lang w:val="tt-RU"/>
        </w:rPr>
        <w:t xml:space="preserve"> Әдәбият исемлеге </w:t>
      </w:r>
    </w:p>
    <w:p w:rsidR="009360E7" w:rsidRPr="00D65167" w:rsidRDefault="009360E7" w:rsidP="009360E7">
      <w:pPr>
        <w:spacing w:line="360" w:lineRule="auto"/>
        <w:jc w:val="both"/>
        <w:rPr>
          <w:sz w:val="28"/>
          <w:szCs w:val="28"/>
          <w:lang w:val="tt-RU"/>
        </w:rPr>
      </w:pPr>
      <w:r w:rsidRPr="00D65167">
        <w:rPr>
          <w:sz w:val="28"/>
          <w:szCs w:val="28"/>
          <w:lang w:val="tt-RU"/>
        </w:rPr>
        <w:t>1. </w:t>
      </w:r>
      <w:r w:rsidR="00F006CA" w:rsidRPr="00D65167">
        <w:rPr>
          <w:sz w:val="28"/>
          <w:szCs w:val="28"/>
          <w:lang w:val="tt-RU"/>
        </w:rPr>
        <w:t>Мәрданов Р.</w:t>
      </w:r>
      <w:r w:rsidR="007C4DD4" w:rsidRPr="00D65167">
        <w:rPr>
          <w:sz w:val="28"/>
          <w:szCs w:val="28"/>
          <w:lang w:val="tt-RU"/>
        </w:rPr>
        <w:t>Ф. Ризаэтдин Фәхрет</w:t>
      </w:r>
      <w:r w:rsidR="00F006CA" w:rsidRPr="00D65167">
        <w:rPr>
          <w:sz w:val="28"/>
          <w:szCs w:val="28"/>
          <w:lang w:val="tt-RU"/>
        </w:rPr>
        <w:t>дин: Библиографик күрсәткеч.-</w:t>
      </w:r>
      <w:r w:rsidR="00B24555" w:rsidRPr="00D65167">
        <w:rPr>
          <w:sz w:val="28"/>
          <w:szCs w:val="28"/>
          <w:lang w:val="tt-RU"/>
        </w:rPr>
        <w:t xml:space="preserve"> </w:t>
      </w:r>
      <w:r w:rsidR="00F006CA" w:rsidRPr="00D65167">
        <w:rPr>
          <w:sz w:val="28"/>
          <w:szCs w:val="28"/>
          <w:lang w:val="tt-RU"/>
        </w:rPr>
        <w:t>Каза</w:t>
      </w:r>
      <w:r w:rsidR="00F65810" w:rsidRPr="00D65167">
        <w:rPr>
          <w:sz w:val="28"/>
          <w:szCs w:val="28"/>
          <w:lang w:val="tt-RU"/>
        </w:rPr>
        <w:t>н: Милли китап, 2003.-30-35 б.</w:t>
      </w:r>
    </w:p>
    <w:p w:rsidR="003F61F9" w:rsidRPr="00D65167" w:rsidRDefault="009360E7" w:rsidP="009360E7">
      <w:pPr>
        <w:spacing w:line="360" w:lineRule="auto"/>
        <w:jc w:val="both"/>
        <w:rPr>
          <w:sz w:val="28"/>
          <w:szCs w:val="28"/>
          <w:lang w:val="tt-RU"/>
        </w:rPr>
      </w:pPr>
      <w:r w:rsidRPr="00D65167">
        <w:rPr>
          <w:color w:val="000000"/>
          <w:sz w:val="28"/>
          <w:szCs w:val="28"/>
          <w:lang w:val="tt-RU"/>
        </w:rPr>
        <w:t>2. </w:t>
      </w:r>
      <w:r w:rsidR="001F322B" w:rsidRPr="00D65167">
        <w:rPr>
          <w:color w:val="000000"/>
          <w:sz w:val="28"/>
          <w:szCs w:val="28"/>
          <w:lang w:val="tt-RU"/>
        </w:rPr>
        <w:t>Балаларга үгет- нәсыйхәт.-</w:t>
      </w:r>
      <w:r w:rsidR="00B24555" w:rsidRPr="00D65167">
        <w:rPr>
          <w:color w:val="000000"/>
          <w:sz w:val="28"/>
          <w:szCs w:val="28"/>
          <w:lang w:val="tt-RU"/>
        </w:rPr>
        <w:t xml:space="preserve"> </w:t>
      </w:r>
      <w:r w:rsidR="001F322B" w:rsidRPr="00D65167">
        <w:rPr>
          <w:color w:val="000000"/>
          <w:sz w:val="28"/>
          <w:szCs w:val="28"/>
          <w:lang w:val="tt-RU"/>
        </w:rPr>
        <w:t>Казан:”Дом печати”нәшрияты,-2002.-175б.</w:t>
      </w:r>
    </w:p>
    <w:p w:rsidR="003F61F9" w:rsidRPr="00D65167" w:rsidRDefault="003F61F9" w:rsidP="009360E7">
      <w:pPr>
        <w:spacing w:line="360" w:lineRule="auto"/>
        <w:jc w:val="both"/>
        <w:rPr>
          <w:color w:val="000000"/>
          <w:sz w:val="28"/>
          <w:szCs w:val="28"/>
          <w:lang w:val="tt-RU"/>
        </w:rPr>
      </w:pPr>
      <w:r w:rsidRPr="00D65167">
        <w:rPr>
          <w:color w:val="000000"/>
          <w:sz w:val="28"/>
          <w:szCs w:val="28"/>
          <w:lang w:val="tt-RU"/>
        </w:rPr>
        <w:t>3.</w:t>
      </w:r>
      <w:r w:rsidR="009360E7" w:rsidRPr="00D65167">
        <w:rPr>
          <w:color w:val="000000"/>
          <w:sz w:val="28"/>
          <w:szCs w:val="28"/>
          <w:lang w:val="tt-RU"/>
        </w:rPr>
        <w:t> </w:t>
      </w:r>
      <w:r w:rsidR="001F322B" w:rsidRPr="00D65167">
        <w:rPr>
          <w:color w:val="000000"/>
          <w:sz w:val="28"/>
          <w:szCs w:val="28"/>
          <w:lang w:val="tt-RU"/>
        </w:rPr>
        <w:t>Фәхреддин Р.</w:t>
      </w:r>
      <w:r w:rsidR="007B316F" w:rsidRPr="00D65167">
        <w:rPr>
          <w:color w:val="000000"/>
          <w:sz w:val="28"/>
          <w:szCs w:val="28"/>
          <w:lang w:val="tt-RU"/>
        </w:rPr>
        <w:t xml:space="preserve"> </w:t>
      </w:r>
      <w:r w:rsidR="001F322B" w:rsidRPr="00D65167">
        <w:rPr>
          <w:color w:val="000000"/>
          <w:sz w:val="28"/>
          <w:szCs w:val="28"/>
          <w:lang w:val="tt-RU"/>
        </w:rPr>
        <w:t>Нәсыйхәт.-</w:t>
      </w:r>
      <w:r w:rsidR="00B24555" w:rsidRPr="00D65167">
        <w:rPr>
          <w:color w:val="000000"/>
          <w:sz w:val="28"/>
          <w:szCs w:val="28"/>
          <w:lang w:val="tt-RU"/>
        </w:rPr>
        <w:t xml:space="preserve"> </w:t>
      </w:r>
      <w:r w:rsidR="001F322B" w:rsidRPr="00D65167">
        <w:rPr>
          <w:color w:val="000000"/>
          <w:sz w:val="28"/>
          <w:szCs w:val="28"/>
          <w:lang w:val="tt-RU"/>
        </w:rPr>
        <w:t>Казан: Мәгариф,</w:t>
      </w:r>
      <w:r w:rsidR="007B316F" w:rsidRPr="00D65167">
        <w:rPr>
          <w:color w:val="000000"/>
          <w:sz w:val="28"/>
          <w:szCs w:val="28"/>
          <w:lang w:val="tt-RU"/>
        </w:rPr>
        <w:t xml:space="preserve"> </w:t>
      </w:r>
      <w:r w:rsidR="001F322B" w:rsidRPr="00D65167">
        <w:rPr>
          <w:color w:val="000000"/>
          <w:sz w:val="28"/>
          <w:szCs w:val="28"/>
          <w:lang w:val="tt-RU"/>
        </w:rPr>
        <w:t>2004.-104б.</w:t>
      </w:r>
    </w:p>
    <w:p w:rsidR="003F61F9" w:rsidRPr="00D65167" w:rsidRDefault="003F61F9" w:rsidP="009360E7">
      <w:pPr>
        <w:spacing w:line="360" w:lineRule="auto"/>
        <w:jc w:val="both"/>
        <w:rPr>
          <w:color w:val="000000"/>
          <w:sz w:val="28"/>
          <w:szCs w:val="28"/>
          <w:lang w:val="tt-RU"/>
        </w:rPr>
      </w:pPr>
      <w:r w:rsidRPr="00D65167">
        <w:rPr>
          <w:color w:val="000000"/>
          <w:sz w:val="28"/>
          <w:szCs w:val="28"/>
          <w:lang w:val="tt-RU"/>
        </w:rPr>
        <w:t>4.</w:t>
      </w:r>
      <w:r w:rsidR="009360E7" w:rsidRPr="00D65167">
        <w:rPr>
          <w:color w:val="000000"/>
          <w:sz w:val="28"/>
          <w:szCs w:val="28"/>
          <w:lang w:val="tt-RU"/>
        </w:rPr>
        <w:t> </w:t>
      </w:r>
      <w:r w:rsidR="001F322B" w:rsidRPr="00D65167">
        <w:rPr>
          <w:color w:val="000000"/>
          <w:sz w:val="28"/>
          <w:szCs w:val="28"/>
          <w:lang w:val="tt-RU"/>
        </w:rPr>
        <w:t>Габделмәҗит Х.Х.</w:t>
      </w:r>
      <w:r w:rsidR="00B24555" w:rsidRPr="00D65167">
        <w:rPr>
          <w:color w:val="000000"/>
          <w:sz w:val="28"/>
          <w:szCs w:val="28"/>
          <w:lang w:val="tt-RU"/>
        </w:rPr>
        <w:t xml:space="preserve"> Исламда балалар тәрбиясе.- Казан, 2004.</w:t>
      </w:r>
    </w:p>
    <w:p w:rsidR="003F61F9" w:rsidRPr="00D65167" w:rsidRDefault="009360E7" w:rsidP="009360E7">
      <w:pPr>
        <w:spacing w:line="360" w:lineRule="auto"/>
        <w:jc w:val="both"/>
        <w:rPr>
          <w:color w:val="000000"/>
          <w:sz w:val="28"/>
          <w:szCs w:val="28"/>
          <w:lang w:val="tt-RU"/>
        </w:rPr>
      </w:pPr>
      <w:r w:rsidRPr="00D65167">
        <w:rPr>
          <w:color w:val="000000"/>
          <w:sz w:val="28"/>
          <w:szCs w:val="28"/>
          <w:lang w:val="tt-RU"/>
        </w:rPr>
        <w:t xml:space="preserve">5. </w:t>
      </w:r>
      <w:r w:rsidR="00B24555" w:rsidRPr="00D65167">
        <w:rPr>
          <w:color w:val="000000"/>
          <w:sz w:val="28"/>
          <w:szCs w:val="28"/>
          <w:lang w:val="tt-RU"/>
        </w:rPr>
        <w:t>Ризаэддин бине Фәхреддин.Тәрбияле бала // Тәрбия.- 1999.-№7.</w:t>
      </w:r>
    </w:p>
    <w:p w:rsidR="003F61F9" w:rsidRPr="00BF06F0" w:rsidRDefault="003F61F9" w:rsidP="003F61F9">
      <w:pPr>
        <w:jc w:val="both"/>
        <w:rPr>
          <w:color w:val="000000"/>
          <w:sz w:val="28"/>
          <w:szCs w:val="28"/>
          <w:lang w:val="tt-RU"/>
        </w:rPr>
      </w:pPr>
    </w:p>
    <w:p w:rsidR="00F006CA" w:rsidRPr="00BF06F0" w:rsidRDefault="00F006CA">
      <w:pPr>
        <w:rPr>
          <w:sz w:val="28"/>
          <w:szCs w:val="28"/>
          <w:lang w:val="tt-RU"/>
        </w:rPr>
      </w:pPr>
    </w:p>
    <w:sectPr w:rsidR="00F006CA" w:rsidRPr="00BF06F0" w:rsidSect="00EE373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468"/>
    <w:multiLevelType w:val="singleLevel"/>
    <w:tmpl w:val="F70C18D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4261569D"/>
    <w:multiLevelType w:val="multilevel"/>
    <w:tmpl w:val="00AC1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7F7267"/>
    <w:multiLevelType w:val="hybridMultilevel"/>
    <w:tmpl w:val="CA7EE0A8"/>
    <w:lvl w:ilvl="0" w:tplc="162E3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380090"/>
    <w:multiLevelType w:val="hybridMultilevel"/>
    <w:tmpl w:val="5CD4B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007466"/>
    <w:multiLevelType w:val="hybridMultilevel"/>
    <w:tmpl w:val="76D42306"/>
    <w:lvl w:ilvl="0" w:tplc="FF34FE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9382D6C"/>
    <w:multiLevelType w:val="hybridMultilevel"/>
    <w:tmpl w:val="915E6C4A"/>
    <w:lvl w:ilvl="0" w:tplc="FF34FE8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F23331A"/>
    <w:multiLevelType w:val="multilevel"/>
    <w:tmpl w:val="4354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compat/>
  <w:rsids>
    <w:rsidRoot w:val="00F83A6C"/>
    <w:rsid w:val="00053114"/>
    <w:rsid w:val="000C1799"/>
    <w:rsid w:val="00147969"/>
    <w:rsid w:val="00152555"/>
    <w:rsid w:val="0015318D"/>
    <w:rsid w:val="001A6C29"/>
    <w:rsid w:val="001F322B"/>
    <w:rsid w:val="002125FD"/>
    <w:rsid w:val="002275A7"/>
    <w:rsid w:val="0023014E"/>
    <w:rsid w:val="00237644"/>
    <w:rsid w:val="00277CE0"/>
    <w:rsid w:val="00292D60"/>
    <w:rsid w:val="002B0C2F"/>
    <w:rsid w:val="003069E1"/>
    <w:rsid w:val="003F61F9"/>
    <w:rsid w:val="004146D1"/>
    <w:rsid w:val="004A1898"/>
    <w:rsid w:val="004E2DB4"/>
    <w:rsid w:val="004F7F75"/>
    <w:rsid w:val="005148B9"/>
    <w:rsid w:val="00631641"/>
    <w:rsid w:val="00650D44"/>
    <w:rsid w:val="00683F27"/>
    <w:rsid w:val="00691673"/>
    <w:rsid w:val="0071744D"/>
    <w:rsid w:val="00736D2E"/>
    <w:rsid w:val="007B316F"/>
    <w:rsid w:val="007C44E4"/>
    <w:rsid w:val="007C4DD4"/>
    <w:rsid w:val="009248E1"/>
    <w:rsid w:val="00933E2C"/>
    <w:rsid w:val="009360E7"/>
    <w:rsid w:val="00942F36"/>
    <w:rsid w:val="00A26177"/>
    <w:rsid w:val="00AD15D0"/>
    <w:rsid w:val="00B0072B"/>
    <w:rsid w:val="00B02DB7"/>
    <w:rsid w:val="00B2059B"/>
    <w:rsid w:val="00B24555"/>
    <w:rsid w:val="00B55F57"/>
    <w:rsid w:val="00B565A8"/>
    <w:rsid w:val="00BA5785"/>
    <w:rsid w:val="00BA7F94"/>
    <w:rsid w:val="00BF06F0"/>
    <w:rsid w:val="00C938B2"/>
    <w:rsid w:val="00C949C7"/>
    <w:rsid w:val="00CD794A"/>
    <w:rsid w:val="00CF78D9"/>
    <w:rsid w:val="00D01649"/>
    <w:rsid w:val="00D2635E"/>
    <w:rsid w:val="00D3606D"/>
    <w:rsid w:val="00D65167"/>
    <w:rsid w:val="00DC3FE5"/>
    <w:rsid w:val="00DD1533"/>
    <w:rsid w:val="00DF6AA1"/>
    <w:rsid w:val="00E2588C"/>
    <w:rsid w:val="00ED54C6"/>
    <w:rsid w:val="00EE3733"/>
    <w:rsid w:val="00F006CA"/>
    <w:rsid w:val="00F01941"/>
    <w:rsid w:val="00F0624C"/>
    <w:rsid w:val="00F32E5D"/>
    <w:rsid w:val="00F44758"/>
    <w:rsid w:val="00F65810"/>
    <w:rsid w:val="00F83A6C"/>
    <w:rsid w:val="00FC2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7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77CE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000C-46E8-4E22-9BD7-B7C45847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961</Words>
  <Characters>7680</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Муниципаль  гомуми белем бирү  уку йорты</vt:lpstr>
    </vt:vector>
  </TitlesOfParts>
  <Company>Организация</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  гомуми белем бирү  уку йорты</dc:title>
  <dc:creator>Customer</dc:creator>
  <cp:lastModifiedBy>Рашит</cp:lastModifiedBy>
  <cp:revision>3</cp:revision>
  <dcterms:created xsi:type="dcterms:W3CDTF">2013-02-01T12:30:00Z</dcterms:created>
  <dcterms:modified xsi:type="dcterms:W3CDTF">2013-02-01T12:30:00Z</dcterms:modified>
</cp:coreProperties>
</file>