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E8" w:rsidRPr="006242E8" w:rsidRDefault="006242E8" w:rsidP="006242E8">
      <w:pPr>
        <w:shd w:val="clear" w:color="auto" w:fill="FFFFFF"/>
        <w:spacing w:after="225" w:line="288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ЛЕКЦИЯ ДЛЯ РОДИТЕЛЕЙ И ДЕТЕЙ «БЕЗОПАСНЫЙ ИНТЕРНЕТ»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материалам открытых сайтов сети ИНТЕРНЕТ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 Ефремова Л.Р.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познакомить родителей с основными угрозами, которые подстерегают детей в </w:t>
      </w:r>
      <w:proofErr w:type="spellStart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интеренете</w:t>
      </w:r>
      <w:proofErr w:type="spellEnd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дать рекомендации безопасного поведения в интернете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на 90% зависит от вас.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 что следует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родителям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 вовремя заметить, что ребенок стал жертвой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Беспокойное поведение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Неприязнь к Интернету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Нервозность при получении новых сообщений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Как научить ребенка быть осторожным в Сети и не стать жертвой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интернет-мошенников</w:t>
      </w:r>
      <w:proofErr w:type="spellEnd"/>
      <w:proofErr w:type="gramEnd"/>
    </w:p>
    <w:p w:rsidR="006242E8" w:rsidRPr="006242E8" w:rsidRDefault="006242E8" w:rsidP="006242E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Кибермошенничество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один из видов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Проинформируйте ребенка о самых распространенных методах мошенничества и научите его советоваться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Прежде чем совершить покупку в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удостоверьтесь в его надежности и, если Ваш ребенок уже совершает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онлайн-покупки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объясните ему простые правила безопасности: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Ознакомьтесь с отзывами покупателей: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Проверьте реквизиты и название юридического лица – владельца магазина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WhoIs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Поинтересуйтесь, выдает ли магазин кассовый чек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Сравните цены в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Позвоните в справочную магазина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Обратите внимание на правила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spellEnd"/>
      <w:proofErr w:type="gramEnd"/>
    </w:p>
    <w:p w:rsidR="006242E8" w:rsidRPr="006242E8" w:rsidRDefault="006242E8" w:rsidP="006242E8">
      <w:pPr>
        <w:shd w:val="clear" w:color="auto" w:fill="FFFFFF"/>
        <w:spacing w:after="0" w:line="288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Выясните, сколько точно вам придется заплатить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Как распознать интернет и игровую зависимость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России все более актуальны проблемы так называемой «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(синонимы: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интернет-аддикция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аддикция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зависимости от компьютерных игр («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геймерство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исследованиям Кимберли Янг, предвестниками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навязчивое стремление постоянно проверять электронную почту;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предвкушение следующего сеанса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увеличение времени, проводимого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увеличение количества денег, расходуемых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зависимого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Как научить ребенка не загружать на компьютер вредоносные программы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столкновения с вредоносными программами: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Объясните ребенку, как важно использовать только проверенные информационные ресурсы и не скачивать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нелицензионный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Периодически старайтесь полностью проверять свои домашние компьютеры.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Делайте резервную копию важных данных.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Старайтесь периодически менять пароли (например, от электронной почты) и не используйте слишком простые пароли.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Что делать, если ребенок все же столкнулся с какими-либо рисками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Как защитить детей от негативной информации?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    Родители должны знать интересы и цели детей, которые используют сеть Интернет.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Правило №2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№3  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№4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"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" . 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 2010»: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Семейное соглашение о работе в Интернет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Какие сайты могут посещать ваши дети и что они могут там делать;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Сколько времени дети могут проводить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Что делать, если ваших детей что-то беспокоит при посещении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Как защитить личные данные;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Как следить за безопасностью;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Как вести себя вежливо;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Как пользоваться чатами, группами новостей и службами мгновенных сообщений.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Научите вашего ребенка использовать службу мгновенных сообщений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Никогда не заполняйте графы, относящиеся к личным данным, ведь просмотреть их может каждый;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Никогда не разговаривайте в Интернет с незнакомыми людьми;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Регулярно проверяйте список контактов своих детей, чтобы убедиться, что они знают всех, с кем общаются;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Не следует использовать систему мгновенных сообщений для распространения слухов или сплетен.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Может ли ваш ребенок стать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интернет-зависимым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конце-концов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 на себя, не слишком ли много времени вы проводите в Интернет.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Советы по безопасности для детей разного возраста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Что могут делать дети в возрасте 5-6 лет?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 таком возрасте желательно работать в Интернет только в присутствии родителей;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Добавьте детские сайты в раздел Избранное. Создайте там папку для сайтов, которые посещают ваши дети;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Используйте специальные детские поисковые машины, типа MSN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Используйте средства блокирования нежелательного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Научите вашего ребенка никогда не выдавать в Интернет информацию о себе и своей семье;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Приучите вашего ребенка сообщать вам о любых угрозах или тревогах, связанных с Интернет.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от 7 до 8 лет </w:t>
      </w: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</w:t>
      </w: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Users\User\AppData\Local\Microsoft\Windows\Temporary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операционной системе).</w:t>
      </w:r>
      <w:proofErr w:type="gramEnd"/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родители могли контролировать переписку.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7.0 со встроенным родительским контролем.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Что можно посоветовать в плане безопасности в таком возрасте?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Создайте список домашних правил посещения Интернет при участии детей и требуйте его выполнения;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Требуйте от вашего ребенка соблюдения временных норм нахождения за компьютером;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Покажите ребенку, что вы наблюдаете за ним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Приучите детей, что они должны посещать только те сайты, которые вы разрешили, т.е. создайте им так называемый «белый» список Интернет с помощью средств  Родительского контроля. Как это сделать, мы поговорим позднее;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Компьютер с подключением в Интернет должен находиться в общей комнате под присмотром родителей;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Используйте специальные детские поисковые машины, типа MSN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Используйте средства блокирования нежелательного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Создайте семейный электронный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позволить детям иметь собственные адреса;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Блокируйте доступ к сайтам с бесплатными почтовыми ящиками с помощью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Научите детей не загружать файлы, программы или музыку без вашего согласия;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 разрешайте детям использовать службы мгновенного обмена сообщениями;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В «белый» список сайтов, разрешенных для посещения, вносите только сайты с хорошей репутацией;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 забывайте беседовать с детьми об их друзьях в Интернет, как если бы речь шла о друзьях в реальной жизни;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9-12 лет 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Советы по безопасности в этом возрасте 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Создайте список домашних правил посещения Интернет при участии детей и требуйте его выполнения;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Требуйте от вашего ребенка соблюдения временных норм нахождения за компьютером;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Покажите ребенку, что вы наблюдаете за ним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Компьютер с подключением в Интернет должен находиться в общей комнате под присмотром родителей;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Используйте средства блокирования нежелательного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Не забывайте беседовать с детьми об их друзьях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Настаивайте, чтобы дети никогда не соглашались на личные встречи с друзьями по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Позволяйте детям заходить только на сайты из «белого» списка, который создайте вместе с ними;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Создайте вашему ребенку ограниченную учетную запись для работы на компьютере;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Расскажите детям о порнографии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Объясните детям, что нельзя использовать сеть для хулиганства, распространения сплетен или угроз.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13-17 лет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</w:t>
      </w: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 важно строго соблюдать правила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Советы по безопасности в этом возрасте 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посоветовать в этом возрасте?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Компьютер с подключением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должен находиться в общей комнате;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Используйте средства блокирования нежелательного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Необходимо знать, какими чатами пользуются ваши дети. Поощряйте использование </w:t>
      </w:r>
      <w:proofErr w:type="spell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Настаивайте на том, чтобы дети никогда не встречались лично с друзьями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Расскажите детям о порнографии в Интернет;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Приучите себя знакомиться с сайтами, которые посещают подростки;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Обсудите с подростками проблемы сетевых азартных игр и их возможный риск. Напомните, что дети не могут играть в эти игры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E8" w:rsidRPr="006242E8" w:rsidRDefault="006242E8" w:rsidP="006242E8">
      <w:pPr>
        <w:shd w:val="clear" w:color="auto" w:fill="FFFFFF"/>
        <w:spacing w:after="225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bookmarkStart w:id="0" w:name="Child"/>
      <w:bookmarkEnd w:id="0"/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Базовые правила безопасного Интернета для детей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Нельзя открывать вложенные файлы электронной почты, когда не знаешь отправителя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Нельзя рассылать самому спам и «информационную грязь»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Нельзя грубить, придираться, оказывать давление — вести себя невежливо и агрессивно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Никогда не распоряжайся деньгами твоей семьи без разрешения старших. Спроси родителей.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Встреча с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Интернет-знакомыми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реальной жизни, бывает опасной: за псевдонимом может скрываться преступник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ОСТОРОЖНО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 все пишут правду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Читаешь о себе неправду в Интернете — сообщи об этом своим родителям или опекунам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Приглашают переписываться, играть, обмениваться – проверь, нет ли подвоха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Незаконное копирование файлов в Интернете = воровство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Открыл что-то угрожающее — не бойся позвать на помощь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Используй «ник» (выдуманное имя) в переписке и переговорах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Уважай другого пользователя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Пользуешься </w:t>
      </w:r>
      <w:proofErr w:type="spellStart"/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делай ссылку на него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Познакомился в сети и хочешь встретиться – посоветуйся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</w:t>
      </w:r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Открывай только те ссылки, в которых </w:t>
      </w:r>
      <w:proofErr w:type="gramStart"/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</w:p>
    <w:p w:rsidR="006242E8" w:rsidRPr="006242E8" w:rsidRDefault="006242E8" w:rsidP="006242E8">
      <w:pPr>
        <w:shd w:val="clear" w:color="auto" w:fill="FFFFFF"/>
        <w:spacing w:after="0" w:line="28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6171FF" w:rsidRPr="006242E8" w:rsidRDefault="006171FF">
      <w:pPr>
        <w:rPr>
          <w:rFonts w:ascii="Times New Roman" w:hAnsi="Times New Roman" w:cs="Times New Roman"/>
          <w:sz w:val="24"/>
          <w:szCs w:val="24"/>
        </w:rPr>
      </w:pPr>
    </w:p>
    <w:p w:rsidR="006242E8" w:rsidRPr="006242E8" w:rsidRDefault="006242E8">
      <w:pPr>
        <w:rPr>
          <w:rFonts w:ascii="Times New Roman" w:hAnsi="Times New Roman" w:cs="Times New Roman"/>
          <w:sz w:val="24"/>
          <w:szCs w:val="24"/>
        </w:rPr>
      </w:pPr>
    </w:p>
    <w:p w:rsidR="006242E8" w:rsidRPr="006242E8" w:rsidRDefault="006242E8" w:rsidP="00624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2E8">
        <w:rPr>
          <w:rFonts w:ascii="Times New Roman" w:hAnsi="Times New Roman" w:cs="Times New Roman"/>
          <w:sz w:val="24"/>
          <w:szCs w:val="24"/>
        </w:rPr>
        <w:t>ПОЛЕЗНАЯ ИНФОРМАЦИЯ</w:t>
      </w:r>
    </w:p>
    <w:p w:rsidR="006242E8" w:rsidRPr="006242E8" w:rsidRDefault="006242E8" w:rsidP="006242E8">
      <w:pPr>
        <w:pStyle w:val="acenter"/>
        <w:spacing w:before="192" w:beforeAutospacing="0" w:after="192" w:afterAutospacing="0"/>
        <w:ind w:left="60" w:right="60"/>
        <w:jc w:val="center"/>
        <w:rPr>
          <w:i/>
          <w:iCs/>
        </w:rPr>
      </w:pPr>
      <w:r w:rsidRPr="006242E8">
        <w:rPr>
          <w:rStyle w:val="a5"/>
          <w:b w:val="0"/>
          <w:i/>
          <w:iCs/>
        </w:rPr>
        <w:t>Материалы по безопасности детей в сети Интернет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r w:rsidRPr="006242E8">
        <w:rPr>
          <w:i/>
          <w:iCs/>
        </w:rPr>
        <w:t>Памятка</w:t>
      </w:r>
      <w:proofErr w:type="gramStart"/>
      <w:r w:rsidRPr="006242E8">
        <w:rPr>
          <w:rStyle w:val="apple-converted-space"/>
          <w:i/>
          <w:iCs/>
        </w:rPr>
        <w:t> </w:t>
      </w:r>
      <w:hyperlink r:id="rId7" w:tgtFrame="new" w:history="1">
        <w:r w:rsidRPr="006242E8">
          <w:rPr>
            <w:rStyle w:val="a6"/>
            <w:i/>
            <w:iCs/>
            <w:color w:val="auto"/>
          </w:rPr>
          <w:t>К</w:t>
        </w:r>
        <w:proofErr w:type="gramEnd"/>
        <w:r w:rsidRPr="006242E8">
          <w:rPr>
            <w:rStyle w:val="a6"/>
            <w:i/>
            <w:iCs/>
            <w:color w:val="auto"/>
          </w:rPr>
          <w:t xml:space="preserve">ак защититься от </w:t>
        </w:r>
        <w:proofErr w:type="spellStart"/>
        <w:r w:rsidRPr="006242E8">
          <w:rPr>
            <w:rStyle w:val="a6"/>
            <w:i/>
            <w:iCs/>
            <w:color w:val="auto"/>
          </w:rPr>
          <w:t>интернет-угроз</w:t>
        </w:r>
        <w:proofErr w:type="spellEnd"/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(PDF 3.5МБ), брошюра</w:t>
      </w:r>
      <w:r w:rsidRPr="006242E8">
        <w:rPr>
          <w:rStyle w:val="apple-converted-space"/>
          <w:i/>
          <w:iCs/>
        </w:rPr>
        <w:t> </w:t>
      </w:r>
      <w:hyperlink r:id="rId8" w:tgtFrame="new" w:history="1">
        <w:r w:rsidRPr="006242E8">
          <w:rPr>
            <w:rStyle w:val="a6"/>
            <w:i/>
            <w:iCs/>
            <w:color w:val="auto"/>
          </w:rPr>
          <w:t>"Отцы и дети. Угрозы в интернете"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r w:rsidRPr="006242E8">
        <w:rPr>
          <w:rStyle w:val="a5"/>
          <w:b w:val="0"/>
          <w:i/>
          <w:iCs/>
        </w:rPr>
        <w:t>Материалы: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9" w:tgtFrame="new" w:history="1">
        <w:r w:rsidRPr="006242E8">
          <w:rPr>
            <w:rStyle w:val="a6"/>
            <w:i/>
            <w:iCs/>
            <w:color w:val="auto"/>
          </w:rPr>
          <w:t>Центр безопасного Интернета в России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- посвящен проблеме безопасной, корректной и комфортной работы в Интернете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0" w:tgtFrame="new" w:history="1">
        <w:r w:rsidRPr="006242E8">
          <w:rPr>
            <w:rStyle w:val="a6"/>
            <w:i/>
            <w:iCs/>
            <w:color w:val="auto"/>
          </w:rPr>
          <w:t xml:space="preserve">Проект </w:t>
        </w:r>
        <w:proofErr w:type="spellStart"/>
        <w:r w:rsidRPr="006242E8">
          <w:rPr>
            <w:rStyle w:val="a6"/>
            <w:i/>
            <w:iCs/>
            <w:color w:val="auto"/>
          </w:rPr>
          <w:t>Microsoft</w:t>
        </w:r>
        <w:proofErr w:type="spellEnd"/>
        <w:r w:rsidRPr="006242E8">
          <w:rPr>
            <w:rStyle w:val="a6"/>
            <w:i/>
            <w:iCs/>
            <w:color w:val="auto"/>
          </w:rPr>
          <w:t xml:space="preserve"> "Защитите свою семью"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- правила безопасности, рекомендации, продукты.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1" w:tgtFrame="new" w:history="1">
        <w:r w:rsidRPr="006242E8">
          <w:rPr>
            <w:rStyle w:val="a6"/>
            <w:i/>
            <w:iCs/>
            <w:color w:val="auto"/>
          </w:rPr>
          <w:t>Небезопасный Интернет</w:t>
        </w:r>
        <w:r w:rsidRPr="006242E8">
          <w:rPr>
            <w:rStyle w:val="apple-converted-space"/>
            <w:i/>
            <w:iCs/>
            <w:u w:val="single"/>
          </w:rPr>
          <w:t> </w:t>
        </w:r>
      </w:hyperlink>
      <w:r w:rsidRPr="006242E8">
        <w:rPr>
          <w:i/>
          <w:iCs/>
        </w:rPr>
        <w:t>- хороший обзор угроз в сети, терминология, характеристики гроз.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2" w:tgtFrame="new" w:history="1">
        <w:r w:rsidRPr="006242E8">
          <w:rPr>
            <w:rStyle w:val="a6"/>
            <w:i/>
            <w:iCs/>
            <w:color w:val="auto"/>
          </w:rPr>
          <w:t>Портал "Безопасный интернет"</w:t>
        </w:r>
        <w:r w:rsidRPr="006242E8">
          <w:rPr>
            <w:rStyle w:val="apple-converted-space"/>
            <w:i/>
            <w:iCs/>
            <w:u w:val="single"/>
          </w:rPr>
          <w:t> </w:t>
        </w:r>
      </w:hyperlink>
      <w:r w:rsidRPr="006242E8">
        <w:rPr>
          <w:i/>
          <w:iCs/>
        </w:rPr>
        <w:t>- специализированный ресурс, официальные документы, ссылки на тему безопасности в сети.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3" w:tgtFrame="new" w:history="1">
        <w:r w:rsidRPr="006242E8">
          <w:rPr>
            <w:rStyle w:val="a6"/>
            <w:i/>
            <w:iCs/>
            <w:color w:val="auto"/>
          </w:rPr>
          <w:t>Дети в Интернете</w:t>
        </w:r>
        <w:r w:rsidRPr="006242E8">
          <w:rPr>
            <w:rStyle w:val="apple-converted-space"/>
            <w:i/>
            <w:iCs/>
            <w:u w:val="single"/>
          </w:rPr>
          <w:t> </w:t>
        </w:r>
      </w:hyperlink>
      <w:r w:rsidRPr="006242E8">
        <w:rPr>
          <w:i/>
          <w:iCs/>
        </w:rPr>
        <w:t>- обзорная статья, угрозы и решения.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4" w:tgtFrame="new" w:history="1">
        <w:r w:rsidRPr="006242E8">
          <w:rPr>
            <w:rStyle w:val="a6"/>
            <w:i/>
            <w:iCs/>
            <w:color w:val="auto"/>
          </w:rPr>
          <w:t xml:space="preserve">Дети </w:t>
        </w:r>
        <w:proofErr w:type="spellStart"/>
        <w:r w:rsidRPr="006242E8">
          <w:rPr>
            <w:rStyle w:val="a6"/>
            <w:i/>
            <w:iCs/>
            <w:color w:val="auto"/>
          </w:rPr>
          <w:t>онлайн</w:t>
        </w:r>
        <w:proofErr w:type="spellEnd"/>
        <w:r w:rsidRPr="006242E8">
          <w:rPr>
            <w:rStyle w:val="a6"/>
            <w:i/>
            <w:iCs/>
            <w:color w:val="auto"/>
          </w:rPr>
          <w:t>: техника безопасности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- общий обзор угроз, правила безопасного использования сети.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5" w:tgtFrame="new" w:history="1">
        <w:r w:rsidRPr="006242E8">
          <w:rPr>
            <w:rStyle w:val="a6"/>
            <w:i/>
            <w:iCs/>
            <w:color w:val="auto"/>
          </w:rPr>
          <w:t>Интернет для детей: белое или черное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- презентация от лаборатории Касперского.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6" w:tgtFrame="new" w:history="1">
        <w:r w:rsidRPr="006242E8">
          <w:rPr>
            <w:rStyle w:val="a6"/>
            <w:i/>
            <w:iCs/>
            <w:color w:val="auto"/>
          </w:rPr>
          <w:t xml:space="preserve">Уроки мобильной грамотности от </w:t>
        </w:r>
        <w:proofErr w:type="spellStart"/>
        <w:r w:rsidRPr="006242E8">
          <w:rPr>
            <w:rStyle w:val="a6"/>
            <w:i/>
            <w:iCs/>
            <w:color w:val="auto"/>
          </w:rPr>
          <w:t>Билайн</w:t>
        </w:r>
        <w:proofErr w:type="spellEnd"/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 xml:space="preserve">- 12 </w:t>
      </w:r>
      <w:proofErr w:type="spellStart"/>
      <w:r w:rsidRPr="006242E8">
        <w:rPr>
          <w:i/>
          <w:iCs/>
        </w:rPr>
        <w:t>аудиоуроков</w:t>
      </w:r>
      <w:proofErr w:type="spellEnd"/>
      <w:r w:rsidRPr="006242E8">
        <w:rPr>
          <w:i/>
          <w:iCs/>
        </w:rPr>
        <w:t>, посвященных безопасности при использовании мобильных сре</w:t>
      </w:r>
      <w:proofErr w:type="gramStart"/>
      <w:r w:rsidRPr="006242E8">
        <w:rPr>
          <w:i/>
          <w:iCs/>
        </w:rPr>
        <w:t>дств св</w:t>
      </w:r>
      <w:proofErr w:type="gramEnd"/>
      <w:r w:rsidRPr="006242E8">
        <w:rPr>
          <w:i/>
          <w:iCs/>
        </w:rPr>
        <w:t xml:space="preserve">язи, подготовленных в виде </w:t>
      </w:r>
      <w:proofErr w:type="spellStart"/>
      <w:r w:rsidRPr="006242E8">
        <w:rPr>
          <w:i/>
          <w:iCs/>
        </w:rPr>
        <w:t>аудиоспектаклей</w:t>
      </w:r>
      <w:proofErr w:type="spellEnd"/>
      <w:r w:rsidRPr="006242E8">
        <w:rPr>
          <w:i/>
          <w:iCs/>
        </w:rPr>
        <w:t xml:space="preserve"> компанией </w:t>
      </w:r>
      <w:proofErr w:type="spellStart"/>
      <w:r w:rsidRPr="006242E8">
        <w:rPr>
          <w:i/>
          <w:iCs/>
        </w:rPr>
        <w:t>Билайн</w:t>
      </w:r>
      <w:proofErr w:type="spellEnd"/>
      <w:r w:rsidRPr="006242E8">
        <w:rPr>
          <w:i/>
          <w:iCs/>
        </w:rPr>
        <w:t xml:space="preserve"> совместно с "Детским радио"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7" w:tgtFrame="new" w:history="1">
        <w:r w:rsidRPr="006242E8">
          <w:rPr>
            <w:rStyle w:val="a6"/>
            <w:i/>
            <w:iCs/>
            <w:color w:val="auto"/>
          </w:rPr>
          <w:t>Этика в сети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- специализированный ресурс: правила сетевого общения, обращения с материалами из сети, рекомендации для родителей.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8" w:tgtFrame="new" w:history="1">
        <w:r w:rsidRPr="006242E8">
          <w:rPr>
            <w:rStyle w:val="a6"/>
            <w:i/>
            <w:iCs/>
            <w:color w:val="auto"/>
          </w:rPr>
          <w:t>Правила поведения в социальной сети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19" w:tgtFrame="new" w:history="1">
        <w:r w:rsidRPr="006242E8">
          <w:rPr>
            <w:rStyle w:val="a6"/>
            <w:i/>
            <w:iCs/>
            <w:color w:val="auto"/>
          </w:rPr>
          <w:t>Как защититься от мошенничества в интернете. Практические советы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0" w:tgtFrame="new" w:history="1">
        <w:r w:rsidRPr="006242E8">
          <w:rPr>
            <w:rStyle w:val="a6"/>
            <w:i/>
            <w:iCs/>
            <w:color w:val="auto"/>
          </w:rPr>
          <w:t>Дети и игры: советы по обеспечению безопасности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1" w:tgtFrame="new" w:history="1">
        <w:r w:rsidRPr="006242E8">
          <w:rPr>
            <w:rStyle w:val="a6"/>
            <w:i/>
            <w:iCs/>
            <w:color w:val="auto"/>
          </w:rPr>
          <w:t>Внутрисемейные правила использования Интернета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2" w:tgtFrame="new" w:history="1">
        <w:r w:rsidRPr="006242E8">
          <w:rPr>
            <w:rStyle w:val="a6"/>
            <w:i/>
            <w:iCs/>
            <w:color w:val="auto"/>
          </w:rPr>
          <w:t>Прогулка через Интернет Лес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 xml:space="preserve">- увлекательная </w:t>
      </w:r>
      <w:proofErr w:type="spellStart"/>
      <w:r w:rsidRPr="006242E8">
        <w:rPr>
          <w:i/>
          <w:iCs/>
        </w:rPr>
        <w:t>on-line</w:t>
      </w:r>
      <w:proofErr w:type="spellEnd"/>
      <w:r w:rsidRPr="006242E8">
        <w:rPr>
          <w:i/>
          <w:iCs/>
        </w:rPr>
        <w:t xml:space="preserve"> игра, в ходе которой дети будут узнавать о том, как вести себя в Сети.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3" w:tgtFrame="new" w:history="1">
        <w:r w:rsidRPr="006242E8">
          <w:rPr>
            <w:rStyle w:val="a6"/>
            <w:i/>
            <w:iCs/>
            <w:color w:val="auto"/>
          </w:rPr>
          <w:t>Мы рекомендуем: программа-защитник Интернет-цензор</w:t>
        </w:r>
        <w:r w:rsidRPr="006242E8">
          <w:rPr>
            <w:rStyle w:val="apple-converted-space"/>
            <w:i/>
            <w:iCs/>
            <w:u w:val="single"/>
          </w:rPr>
          <w:t> </w:t>
        </w:r>
      </w:hyperlink>
      <w:r w:rsidRPr="006242E8">
        <w:rPr>
          <w:i/>
          <w:iCs/>
        </w:rPr>
        <w:t>(бесплатная) Легко устанавливается, хорошо защищает!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4" w:tgtFrame="new" w:history="1">
        <w:r w:rsidRPr="006242E8">
          <w:rPr>
            <w:rStyle w:val="a6"/>
            <w:i/>
            <w:iCs/>
            <w:color w:val="auto"/>
          </w:rPr>
          <w:t>Руководство для родителей по безопасности детей в интернете: возраст и этапы развития</w:t>
        </w:r>
      </w:hyperlink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5" w:tgtFrame="new" w:history="1">
        <w:r w:rsidRPr="006242E8">
          <w:rPr>
            <w:rStyle w:val="a6"/>
            <w:i/>
            <w:iCs/>
            <w:color w:val="auto"/>
          </w:rPr>
          <w:t>Рекомендации по использованию Интернета детьми с учетом возраста</w:t>
        </w:r>
      </w:hyperlink>
      <w:r w:rsidRPr="006242E8">
        <w:rPr>
          <w:rStyle w:val="apple-converted-space"/>
          <w:i/>
          <w:iCs/>
        </w:rPr>
        <w:t> </w:t>
      </w:r>
      <w:r w:rsidRPr="006242E8">
        <w:rPr>
          <w:i/>
          <w:iCs/>
        </w:rPr>
        <w:t>(</w:t>
      </w:r>
      <w:hyperlink r:id="rId26" w:tgtFrame="new" w:history="1">
        <w:r w:rsidRPr="006242E8">
          <w:rPr>
            <w:rStyle w:val="a6"/>
            <w:i/>
            <w:iCs/>
            <w:color w:val="auto"/>
          </w:rPr>
          <w:t xml:space="preserve">до 10 </w:t>
        </w:r>
        <w:proofErr w:type="spellStart"/>
        <w:r w:rsidRPr="006242E8">
          <w:rPr>
            <w:rStyle w:val="a6"/>
            <w:i/>
            <w:iCs/>
            <w:color w:val="auto"/>
          </w:rPr>
          <w:t>лет</w:t>
        </w:r>
      </w:hyperlink>
      <w:r w:rsidRPr="006242E8">
        <w:rPr>
          <w:i/>
          <w:iCs/>
        </w:rPr>
        <w:t>,</w:t>
      </w:r>
      <w:hyperlink r:id="rId27" w:tgtFrame="new" w:history="1">
        <w:r w:rsidRPr="006242E8">
          <w:rPr>
            <w:rStyle w:val="a6"/>
            <w:i/>
            <w:iCs/>
            <w:color w:val="auto"/>
          </w:rPr>
          <w:t>от</w:t>
        </w:r>
        <w:proofErr w:type="spellEnd"/>
        <w:r w:rsidRPr="006242E8">
          <w:rPr>
            <w:rStyle w:val="a6"/>
            <w:i/>
            <w:iCs/>
            <w:color w:val="auto"/>
          </w:rPr>
          <w:t xml:space="preserve"> 11 до 14 лет</w:t>
        </w:r>
      </w:hyperlink>
      <w:r w:rsidRPr="006242E8">
        <w:rPr>
          <w:i/>
          <w:iCs/>
        </w:rPr>
        <w:t>,</w:t>
      </w:r>
      <w:r w:rsidRPr="006242E8">
        <w:rPr>
          <w:rStyle w:val="apple-converted-space"/>
          <w:i/>
          <w:iCs/>
        </w:rPr>
        <w:t> </w:t>
      </w:r>
      <w:hyperlink r:id="rId28" w:tgtFrame="new" w:history="1">
        <w:r w:rsidRPr="006242E8">
          <w:rPr>
            <w:rStyle w:val="a6"/>
            <w:i/>
            <w:iCs/>
            <w:color w:val="auto"/>
          </w:rPr>
          <w:t>от 15 до 18 лет</w:t>
        </w:r>
      </w:hyperlink>
      <w:r w:rsidRPr="006242E8">
        <w:rPr>
          <w:i/>
          <w:iCs/>
        </w:rPr>
        <w:t>)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29" w:tgtFrame="new" w:history="1">
        <w:r w:rsidRPr="006242E8">
          <w:rPr>
            <w:rStyle w:val="a6"/>
            <w:i/>
            <w:iCs/>
            <w:color w:val="auto"/>
          </w:rPr>
          <w:t xml:space="preserve">Журнал " Дети в информационном обществе", Дети России </w:t>
        </w:r>
        <w:proofErr w:type="spellStart"/>
        <w:r w:rsidRPr="006242E8">
          <w:rPr>
            <w:rStyle w:val="a6"/>
            <w:i/>
            <w:iCs/>
            <w:color w:val="auto"/>
          </w:rPr>
          <w:t>Онлайн</w:t>
        </w:r>
        <w:proofErr w:type="spellEnd"/>
      </w:hyperlink>
      <w:r w:rsidRPr="006242E8">
        <w:rPr>
          <w:i/>
          <w:iCs/>
        </w:rPr>
        <w:t> 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30" w:history="1">
        <w:r w:rsidRPr="006242E8">
          <w:rPr>
            <w:rStyle w:val="a6"/>
            <w:i/>
            <w:iCs/>
            <w:color w:val="auto"/>
          </w:rPr>
          <w:t>Интернет зависимость для родителей</w:t>
        </w:r>
      </w:hyperlink>
      <w:r w:rsidRPr="006242E8">
        <w:rPr>
          <w:i/>
          <w:iCs/>
        </w:rPr>
        <w:t> </w:t>
      </w:r>
    </w:p>
    <w:p w:rsidR="006242E8" w:rsidRPr="006242E8" w:rsidRDefault="006242E8" w:rsidP="006242E8">
      <w:pPr>
        <w:pStyle w:val="a3"/>
        <w:spacing w:before="192" w:beforeAutospacing="0" w:after="192" w:afterAutospacing="0"/>
        <w:ind w:left="60" w:right="60"/>
        <w:jc w:val="both"/>
        <w:rPr>
          <w:i/>
          <w:iCs/>
        </w:rPr>
      </w:pPr>
      <w:hyperlink r:id="rId31" w:history="1">
        <w:r w:rsidRPr="006242E8">
          <w:rPr>
            <w:rStyle w:val="a6"/>
            <w:i/>
            <w:iCs/>
            <w:color w:val="auto"/>
          </w:rPr>
          <w:t>Компьютерная зависимость</w:t>
        </w:r>
      </w:hyperlink>
      <w:r w:rsidRPr="006242E8">
        <w:rPr>
          <w:i/>
          <w:iCs/>
        </w:rPr>
        <w:t> </w:t>
      </w:r>
    </w:p>
    <w:p w:rsidR="006242E8" w:rsidRPr="006242E8" w:rsidRDefault="006242E8" w:rsidP="006242E8">
      <w:pPr>
        <w:rPr>
          <w:rFonts w:ascii="Times New Roman" w:hAnsi="Times New Roman" w:cs="Times New Roman"/>
          <w:sz w:val="24"/>
          <w:szCs w:val="24"/>
        </w:rPr>
      </w:pPr>
    </w:p>
    <w:sectPr w:rsidR="006242E8" w:rsidRPr="006242E8" w:rsidSect="006171FF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E8" w:rsidRDefault="006242E8" w:rsidP="006242E8">
      <w:pPr>
        <w:spacing w:after="0" w:line="240" w:lineRule="auto"/>
      </w:pPr>
      <w:r>
        <w:separator/>
      </w:r>
    </w:p>
  </w:endnote>
  <w:endnote w:type="continuationSeparator" w:id="0">
    <w:p w:rsidR="006242E8" w:rsidRDefault="006242E8" w:rsidP="006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0485"/>
      <w:docPartObj>
        <w:docPartGallery w:val="Page Numbers (Bottom of Page)"/>
        <w:docPartUnique/>
      </w:docPartObj>
    </w:sdtPr>
    <w:sdtContent>
      <w:p w:rsidR="006242E8" w:rsidRDefault="006242E8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42E8" w:rsidRDefault="006242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E8" w:rsidRDefault="006242E8" w:rsidP="006242E8">
      <w:pPr>
        <w:spacing w:after="0" w:line="240" w:lineRule="auto"/>
      </w:pPr>
      <w:r>
        <w:separator/>
      </w:r>
    </w:p>
  </w:footnote>
  <w:footnote w:type="continuationSeparator" w:id="0">
    <w:p w:rsidR="006242E8" w:rsidRDefault="006242E8" w:rsidP="0062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E8"/>
    <w:rsid w:val="006171FF"/>
    <w:rsid w:val="0062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2E8"/>
  </w:style>
  <w:style w:type="paragraph" w:customStyle="1" w:styleId="acenter">
    <w:name w:val="acenter"/>
    <w:basedOn w:val="a"/>
    <w:rsid w:val="006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2E8"/>
    <w:rPr>
      <w:b/>
      <w:bCs/>
    </w:rPr>
  </w:style>
  <w:style w:type="character" w:styleId="a6">
    <w:name w:val="Hyperlink"/>
    <w:basedOn w:val="a0"/>
    <w:uiPriority w:val="99"/>
    <w:semiHidden/>
    <w:unhideWhenUsed/>
    <w:rsid w:val="006242E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42E8"/>
  </w:style>
  <w:style w:type="paragraph" w:styleId="a9">
    <w:name w:val="footer"/>
    <w:basedOn w:val="a"/>
    <w:link w:val="aa"/>
    <w:uiPriority w:val="99"/>
    <w:unhideWhenUsed/>
    <w:rsid w:val="006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138">
          <w:marLeft w:val="0"/>
          <w:marRight w:val="572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421">
          <w:marLeft w:val="0"/>
          <w:marRight w:val="572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70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erskyacademy.com/ru/view.html?id=429" TargetMode="External"/><Relationship Id="rId13" Type="http://schemas.openxmlformats.org/officeDocument/2006/relationships/hyperlink" Target="http://www.securelist.com/ru/analysis/208050641/Deti_v_internete" TargetMode="External"/><Relationship Id="rId18" Type="http://schemas.openxmlformats.org/officeDocument/2006/relationships/hyperlink" Target="http://www.kasperskyacademy.com/ru/view.html?id=424" TargetMode="External"/><Relationship Id="rId26" Type="http://schemas.openxmlformats.org/officeDocument/2006/relationships/hyperlink" Target="http://www.microsoft.com/rus/protect/family/age/upto10.m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rus/protect/family/guidelines/contract.m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ch169.ru/doc/pam.pdf" TargetMode="External"/><Relationship Id="rId12" Type="http://schemas.openxmlformats.org/officeDocument/2006/relationships/hyperlink" Target="http://www.saferinternet.ru/" TargetMode="External"/><Relationship Id="rId17" Type="http://schemas.openxmlformats.org/officeDocument/2006/relationships/hyperlink" Target="http://www.etika.ru/" TargetMode="External"/><Relationship Id="rId25" Type="http://schemas.openxmlformats.org/officeDocument/2006/relationships/hyperlink" Target="http://www.microsoft.com/rus/protect/family/age/stages.msp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afe.beeline.ru/mob.html" TargetMode="External"/><Relationship Id="rId20" Type="http://schemas.openxmlformats.org/officeDocument/2006/relationships/hyperlink" Target="http://www.microsoft.com/rus/protect/family/activities/gaming.mspx" TargetMode="External"/><Relationship Id="rId29" Type="http://schemas.openxmlformats.org/officeDocument/2006/relationships/hyperlink" Target="http://detionline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urelist.com/ru/analysis/208050652/Nebezopasnyy_internet" TargetMode="External"/><Relationship Id="rId24" Type="http://schemas.openxmlformats.org/officeDocument/2006/relationships/hyperlink" Target="http://www.microsoft.com/rus/protect/athome/children/parentsguide.msp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asperskyacademy.com/ru/view.html?id=428" TargetMode="External"/><Relationship Id="rId23" Type="http://schemas.openxmlformats.org/officeDocument/2006/relationships/hyperlink" Target="http://www.icensor.ru/" TargetMode="External"/><Relationship Id="rId28" Type="http://schemas.openxmlformats.org/officeDocument/2006/relationships/hyperlink" Target="http://www.microsoft.com/rus/protect/family/age/15to18.mspx" TargetMode="External"/><Relationship Id="rId10" Type="http://schemas.openxmlformats.org/officeDocument/2006/relationships/hyperlink" Target="http://www.microsoft.com/rus/protect/family/default.mspx" TargetMode="External"/><Relationship Id="rId19" Type="http://schemas.openxmlformats.org/officeDocument/2006/relationships/hyperlink" Target="http://www.kasperskyacademy.com/ru/view.html?id=423" TargetMode="External"/><Relationship Id="rId31" Type="http://schemas.openxmlformats.org/officeDocument/2006/relationships/hyperlink" Target="http://school8.admsurgut.ru/win/download/27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ecurelist.com/ru/analysis/208050705/Deti_onlayn_tekhnika_bezopasnosti" TargetMode="External"/><Relationship Id="rId22" Type="http://schemas.openxmlformats.org/officeDocument/2006/relationships/hyperlink" Target="http://www.wildwebwoods.org/popup.php?lang=ru" TargetMode="External"/><Relationship Id="rId27" Type="http://schemas.openxmlformats.org/officeDocument/2006/relationships/hyperlink" Target="http://www.microsoft.com/rus/protect/family/age/11to14.mspx" TargetMode="External"/><Relationship Id="rId30" Type="http://schemas.openxmlformats.org/officeDocument/2006/relationships/hyperlink" Target="http://school8.admsurgut.ru/win/download/2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39EAF-05DF-49A1-979B-CF41B2C9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4318</Words>
  <Characters>24614</Characters>
  <Application>Microsoft Office Word</Application>
  <DocSecurity>0</DocSecurity>
  <Lines>205</Lines>
  <Paragraphs>57</Paragraphs>
  <ScaleCrop>false</ScaleCrop>
  <Company>RePack by SPecialiST</Company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2015-11-12T17:11:00Z</dcterms:created>
  <dcterms:modified xsi:type="dcterms:W3CDTF">2015-11-12T17:20:00Z</dcterms:modified>
</cp:coreProperties>
</file>