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Саратовской области </w:t>
      </w:r>
    </w:p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дом  </w:t>
      </w:r>
    </w:p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Модин Озинского района»</w:t>
      </w:r>
    </w:p>
    <w:p w:rsidR="006A3A89" w:rsidRDefault="00A070A7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6A3A89">
        <w:rPr>
          <w:rFonts w:ascii="Times New Roman" w:hAnsi="Times New Roman" w:cs="Times New Roman"/>
          <w:sz w:val="28"/>
          <w:szCs w:val="28"/>
        </w:rPr>
        <w:t xml:space="preserve"> /Романюта О.В./</w:t>
      </w:r>
    </w:p>
    <w:p w:rsidR="006A3A89" w:rsidRDefault="00A070A7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</w:t>
      </w:r>
    </w:p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3A89" w:rsidRDefault="006A3A89" w:rsidP="006A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3A89" w:rsidRDefault="006A3A89" w:rsidP="006A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A3A89" w:rsidRDefault="006A3A89" w:rsidP="006A3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ПЕДАГОГА-ПСИХОЛОГА</w:t>
      </w:r>
    </w:p>
    <w:p w:rsidR="006A3A89" w:rsidRDefault="006A3A89" w:rsidP="006A3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САРАТОВСКОЙ ОБЛАСТИ </w:t>
      </w:r>
    </w:p>
    <w:p w:rsidR="006A3A89" w:rsidRDefault="006A3A89" w:rsidP="006A3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ДОМ П.МОДИН ОЗИНСКОГО РАЙОНА» </w:t>
      </w:r>
    </w:p>
    <w:p w:rsidR="006A3A89" w:rsidRDefault="006A3A89" w:rsidP="006A3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959FC">
        <w:rPr>
          <w:rFonts w:ascii="Times New Roman" w:hAnsi="Times New Roman" w:cs="Times New Roman"/>
          <w:sz w:val="28"/>
          <w:szCs w:val="28"/>
        </w:rPr>
        <w:t>2015-2016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A3A89" w:rsidRDefault="006A3A89" w:rsidP="006A3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A89" w:rsidRDefault="006A3A89" w:rsidP="006A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Цель: Обеспечение полноценного психического и личностного развития воспитанников детского дома в соответствии с их индивидуальными особенностями.</w:t>
      </w:r>
    </w:p>
    <w:p w:rsidR="006A3A89" w:rsidRDefault="006A3A89" w:rsidP="006A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2834"/>
        <w:gridCol w:w="2692"/>
        <w:gridCol w:w="2267"/>
        <w:gridCol w:w="1700"/>
      </w:tblGrid>
      <w:tr w:rsidR="006A3A89" w:rsidTr="006A3A89">
        <w:trPr>
          <w:trHeight w:val="57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НАПРАВЛЕНИЯ РАБОТЫ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6A3A89" w:rsidTr="006A3A89">
        <w:trPr>
          <w:trHeight w:val="489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1.Способствовать полноценному психическому и интеллектуальному развитию (ВПФ, моторика).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малых группах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trHeight w:val="434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2.Изучение степени невротизации воспитанников.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 воспитателей. Диагностика. Рекомендации.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Проектированное тестирование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6A3A89" w:rsidTr="006A3A89">
        <w:trPr>
          <w:trHeight w:val="597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3.Определение соответствия возрастному психологическому развитию.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занятия.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Проектированное тестирование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trHeight w:val="1356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4.Развитие познавательных процессов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занятия. Групповые и индивидуальные работы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trHeight w:val="418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анкетирование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A3A89" w:rsidTr="006A3A89">
        <w:trPr>
          <w:cantSplit/>
          <w:trHeight w:val="1978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1-4 КЛАССЫ</w:t>
            </w:r>
          </w:p>
          <w:p w:rsidR="006A3A89" w:rsidRDefault="006A3A8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адаптации учащихся к школе (1 класс, вновь прибывшие ученики)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Адаптация первоклассников к школе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A3A89" w:rsidTr="006A3A89">
        <w:trPr>
          <w:cantSplit/>
          <w:trHeight w:val="2649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2.Повышение заинтересованности в учебной деятельности.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познавательной и учебной мотивации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Профилактика тревожности,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общения, нарушения адаптации,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психофизиологической незрелости.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запросу учителей: оценка внимания, памяти, мышления, тревожности, уровня притязания и межличностных отношений. 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развития (5-7 человек)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течение недели каждого месяца по итогам диагностики)</w:t>
            </w:r>
          </w:p>
        </w:tc>
      </w:tr>
      <w:tr w:rsidR="006A3A89" w:rsidTr="006A3A89">
        <w:trPr>
          <w:cantSplit/>
          <w:trHeight w:val="600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3.Развитие познавательных процессов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971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уровня воспитанности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(конец месяца)</w:t>
            </w:r>
          </w:p>
        </w:tc>
      </w:tr>
      <w:tr w:rsidR="006A3A89" w:rsidTr="006A3A89">
        <w:trPr>
          <w:cantSplit/>
          <w:trHeight w:val="418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анкетирование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626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.Подготовка, помощь в адаптации к новым условиям в обучении учащихся (5 класс, вновь прибывшие ученики)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учащимися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учащихся 5 класса</w:t>
            </w:r>
          </w:p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A3A89" w:rsidTr="006A3A89">
        <w:trPr>
          <w:cantSplit/>
          <w:trHeight w:val="665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2.Помощь в решении личностных проблем, задач самоопределения и саморазвития, профилактика неврозов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акцентуации характера, типа темперамента, уровня тревожности.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беседы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1331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3.Развитие мотивов и устойчивых потребностей к учебной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пути к успеху»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месяц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2-е полугодие</w:t>
            </w:r>
          </w:p>
        </w:tc>
      </w:tr>
      <w:tr w:rsidR="006A3A89" w:rsidTr="006A3A89">
        <w:trPr>
          <w:cantSplit/>
          <w:trHeight w:val="1983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A0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4.Соотношение способностей</w:t>
            </w:r>
            <w:r w:rsidR="006A3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социальных потребностей при переходе на </w:t>
            </w:r>
            <w:proofErr w:type="spellStart"/>
            <w:r w:rsidR="006A3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предпрофильное</w:t>
            </w:r>
            <w:proofErr w:type="spellEnd"/>
            <w:r w:rsidR="006A3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беседы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2-е полугодие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</w:tr>
      <w:tr w:rsidR="006A3A89" w:rsidTr="006A3A89">
        <w:trPr>
          <w:cantSplit/>
          <w:trHeight w:val="2173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5.Помощь в профильной ориентации и профессиональном самоопределении. Соотношение «ХОЧУ», «МОГУ», «НАДО» при комплектовании 10 класса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поддержка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интеллектуального потенциала (учащиеся 9 класса)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2-е полугодие</w:t>
            </w:r>
          </w:p>
        </w:tc>
      </w:tr>
      <w:tr w:rsidR="006A3A89" w:rsidTr="006A3A89">
        <w:trPr>
          <w:cantSplit/>
          <w:trHeight w:val="978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уровня воспитанности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(конец месяца)</w:t>
            </w:r>
          </w:p>
        </w:tc>
      </w:tr>
      <w:tr w:rsidR="006A3A89" w:rsidTr="006A3A89">
        <w:trPr>
          <w:cantSplit/>
          <w:trHeight w:val="1358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 для сплочения коллектива.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1323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Занятия, направленные на развитие мышления, памяти и внимания.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572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анкетирование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951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1.Профильное образование. 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и психологическая адаптация учащихся.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поддержка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адаптивных процессов (учащиеся 10 класса)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A89" w:rsidTr="006A3A89">
        <w:trPr>
          <w:cantSplit/>
          <w:trHeight w:val="1277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2.Профилактика предэкзаменационного стресса с учётом индивидуальных особенностей учащихся.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поддержка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Советы выпускникам перед сдачей ЕГЭ и ГИА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учащимися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и групповые беседы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«Я иду на экзамен» (9,11 класс)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A3A89" w:rsidTr="006A3A89">
        <w:trPr>
          <w:cantSplit/>
          <w:trHeight w:val="1168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уровня воспитанности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(конец месяца)</w:t>
            </w:r>
          </w:p>
        </w:tc>
      </w:tr>
      <w:tr w:rsidR="006A3A89" w:rsidTr="006A3A89">
        <w:trPr>
          <w:cantSplit/>
          <w:trHeight w:val="3871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С ВОСПИТАННИКАМИ «ГРУППЫ РИСКА»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поведения, наркозависимости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работа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группах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  <w:p w:rsidR="006A3A89" w:rsidRDefault="006A3A89" w:rsidP="00A9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312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2.Выявление у подростков интересов, склонностей к коллективной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интересов и склонностей, особенностей характера, состояние агрессии, определение статуса учащихся в коллективе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занятия для сплочения коллектива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(последняя неделя месяца)</w:t>
            </w:r>
          </w:p>
        </w:tc>
      </w:tr>
      <w:tr w:rsidR="006A3A89" w:rsidTr="006A3A89">
        <w:trPr>
          <w:cantSplit/>
          <w:trHeight w:val="611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3.Укрепление социальной позиции в коллективе, преодоление неуспеваемости. Укрепление веры в свои силы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A3A89" w:rsidTr="006A3A89">
        <w:trPr>
          <w:cantSplit/>
          <w:trHeight w:val="890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С ПЕДАГОГИЧЕСКИМ СОСТАВОМ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Pr="00744D68" w:rsidRDefault="006A3A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44D68">
              <w:rPr>
                <w:lang w:eastAsia="en-US"/>
              </w:rPr>
              <w:t>Ребенок и средства массовой информации</w:t>
            </w:r>
          </w:p>
          <w:p w:rsidR="006A3A89" w:rsidRPr="00744D68" w:rsidRDefault="006A3A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6A3A89" w:rsidRPr="00744D68" w:rsidRDefault="006A3A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44D68">
              <w:rPr>
                <w:lang w:eastAsia="en-US"/>
              </w:rPr>
              <w:t>Бродяжничество. Почему это происходит?</w:t>
            </w:r>
          </w:p>
          <w:p w:rsidR="006A3A89" w:rsidRPr="00744D68" w:rsidRDefault="006A3A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6A3A89" w:rsidRPr="00744D68" w:rsidRDefault="006A3A8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D68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«Вредные привычки ребенка. Как им противостоять?»</w:t>
            </w: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«Подросток и наркотики»</w:t>
            </w: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«Отклоняющееся поведение у подростков»</w:t>
            </w:r>
          </w:p>
          <w:p w:rsidR="006A3A89" w:rsidRPr="00744D68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«Помощь в преодолении стрессов у подростков»</w:t>
            </w:r>
          </w:p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и распространение психологической литературы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</w:tr>
      <w:tr w:rsidR="006A3A89" w:rsidTr="006A3A89">
        <w:trPr>
          <w:cantSplit/>
          <w:trHeight w:val="296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ПРОФОРИЕНТАЦИОННАЯ РАБОТА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склонности и интересы. Тест «Ориентация»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«Ошибки при выборе профессии»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«Мир профессий»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 для подростков «Я в мире профессий»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консультирование по выбору профессии.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A070A7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«Структура интересов»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</w:t>
            </w:r>
            <w:r w:rsidR="00B26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ннинг</w:t>
            </w:r>
            <w:proofErr w:type="spellEnd"/>
            <w:r w:rsidR="00B26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беседа-диалог «Как выбрать профессию или несколько советов выпускникам».</w:t>
            </w: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3A89" w:rsidRPr="00B260AE" w:rsidRDefault="00B260AE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A3A89" w:rsidTr="006A3A89">
        <w:trPr>
          <w:cantSplit/>
          <w:trHeight w:val="468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3A89" w:rsidRDefault="006A3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ПО ПРОФИЛАКТИКЕ </w:t>
            </w:r>
            <w:r w:rsidR="00A959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ПРАВОНАРУШЕНИЙ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ЗЛОУПОТРЕБЛЕНИЯ ПАВ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A959FC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диагностики склонности к отклоняющемуся поведению</w:t>
            </w:r>
          </w:p>
          <w:p w:rsidR="006A3A89" w:rsidRDefault="006A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A0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Тренинг «Умей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5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«Нет»</w:t>
            </w:r>
          </w:p>
          <w:p w:rsidR="00A959FC" w:rsidRDefault="00A959FC" w:rsidP="00B2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59FC" w:rsidRDefault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по употреблению ПАВ</w:t>
            </w:r>
          </w:p>
          <w:p w:rsidR="00B260AE" w:rsidRDefault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B2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«Нет» ПАВ»</w:t>
            </w:r>
          </w:p>
          <w:p w:rsidR="00A959FC" w:rsidRDefault="00A959FC" w:rsidP="00B2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Pr="00B260AE" w:rsidRDefault="00B260AE" w:rsidP="00B2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6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«Беседа с подростками о вреде наркотиков и ПАВ»</w:t>
            </w:r>
          </w:p>
          <w:p w:rsidR="00A959FC" w:rsidRDefault="00A959FC" w:rsidP="00B26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A9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59FC" w:rsidRDefault="00A9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0AE" w:rsidRDefault="00B260AE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3A89" w:rsidRDefault="006A3A89" w:rsidP="00B2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6A3A89" w:rsidRDefault="006A3A89" w:rsidP="006A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A89" w:rsidRDefault="006A3A89" w:rsidP="006A3A89">
      <w:pPr>
        <w:rPr>
          <w:rFonts w:ascii="Times New Roman" w:hAnsi="Times New Roman" w:cs="Times New Roman"/>
        </w:rPr>
      </w:pPr>
      <w:bookmarkStart w:id="0" w:name="_GoBack"/>
      <w:bookmarkEnd w:id="0"/>
    </w:p>
    <w:p w:rsidR="00F204B0" w:rsidRDefault="00A070A7"/>
    <w:sectPr w:rsidR="00F2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49"/>
    <w:rsid w:val="00561908"/>
    <w:rsid w:val="00665524"/>
    <w:rsid w:val="006A3A89"/>
    <w:rsid w:val="00744D68"/>
    <w:rsid w:val="007C284D"/>
    <w:rsid w:val="009F2A49"/>
    <w:rsid w:val="00A070A7"/>
    <w:rsid w:val="00A959FC"/>
    <w:rsid w:val="00B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7592-290D-4A85-B3AD-E99BBEDF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3A8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2015-08-13T10:03:00Z</dcterms:created>
  <dcterms:modified xsi:type="dcterms:W3CDTF">2015-11-27T11:41:00Z</dcterms:modified>
</cp:coreProperties>
</file>