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69" w:rsidRPr="00366193" w:rsidRDefault="00C4178C" w:rsidP="00366193">
      <w:pPr>
        <w:jc w:val="center"/>
        <w:rPr>
          <w:sz w:val="24"/>
          <w:szCs w:val="24"/>
        </w:rPr>
      </w:pPr>
      <w:r w:rsidRPr="00366193">
        <w:rPr>
          <w:sz w:val="24"/>
          <w:szCs w:val="24"/>
        </w:rPr>
        <w:t xml:space="preserve">       </w:t>
      </w:r>
      <w:r w:rsidR="00860769" w:rsidRPr="00366193">
        <w:rPr>
          <w:sz w:val="24"/>
          <w:szCs w:val="24"/>
        </w:rPr>
        <w:t>Муниципальное общеобразовательное учреждение</w:t>
      </w:r>
    </w:p>
    <w:p w:rsidR="00860769" w:rsidRPr="00366193" w:rsidRDefault="008362DE" w:rsidP="00366193">
      <w:pPr>
        <w:jc w:val="center"/>
        <w:rPr>
          <w:sz w:val="24"/>
          <w:szCs w:val="24"/>
        </w:rPr>
      </w:pPr>
      <w:r w:rsidRPr="00366193">
        <w:rPr>
          <w:sz w:val="24"/>
          <w:szCs w:val="24"/>
        </w:rPr>
        <w:t xml:space="preserve">Средняя общеобразовательная школа №1 г. </w:t>
      </w:r>
      <w:proofErr w:type="spellStart"/>
      <w:r w:rsidRPr="00366193">
        <w:rPr>
          <w:sz w:val="24"/>
          <w:szCs w:val="24"/>
        </w:rPr>
        <w:t>Новоульяновска</w:t>
      </w:r>
      <w:proofErr w:type="spellEnd"/>
    </w:p>
    <w:p w:rsidR="006A5B89" w:rsidRPr="00366193" w:rsidRDefault="006A5B89" w:rsidP="00366193">
      <w:pPr>
        <w:jc w:val="center"/>
        <w:rPr>
          <w:sz w:val="24"/>
          <w:szCs w:val="24"/>
        </w:rPr>
      </w:pPr>
    </w:p>
    <w:p w:rsidR="002F4F2E" w:rsidRPr="00366193" w:rsidRDefault="0015134E" w:rsidP="00366193">
      <w:pPr>
        <w:jc w:val="both"/>
        <w:rPr>
          <w:sz w:val="24"/>
          <w:szCs w:val="24"/>
        </w:rPr>
      </w:pPr>
      <w:r w:rsidRPr="00366193">
        <w:rPr>
          <w:sz w:val="24"/>
          <w:szCs w:val="24"/>
        </w:rPr>
        <w:t>Учитель химии</w:t>
      </w:r>
      <w:r w:rsidR="008362DE" w:rsidRPr="00366193">
        <w:rPr>
          <w:sz w:val="24"/>
          <w:szCs w:val="24"/>
        </w:rPr>
        <w:t>, биологии</w:t>
      </w:r>
      <w:r w:rsidRPr="00366193">
        <w:rPr>
          <w:sz w:val="24"/>
          <w:szCs w:val="24"/>
        </w:rPr>
        <w:t xml:space="preserve">: </w:t>
      </w:r>
      <w:proofErr w:type="spellStart"/>
      <w:r w:rsidR="008362DE" w:rsidRPr="00366193">
        <w:rPr>
          <w:sz w:val="24"/>
          <w:szCs w:val="24"/>
        </w:rPr>
        <w:t>Прибылова</w:t>
      </w:r>
      <w:proofErr w:type="spellEnd"/>
      <w:r w:rsidR="008362DE" w:rsidRPr="00366193">
        <w:rPr>
          <w:sz w:val="24"/>
          <w:szCs w:val="24"/>
        </w:rPr>
        <w:t xml:space="preserve"> Нина Сергеевна</w:t>
      </w:r>
    </w:p>
    <w:p w:rsidR="00A2299F" w:rsidRPr="00366193" w:rsidRDefault="00A1399B" w:rsidP="00366193">
      <w:pPr>
        <w:jc w:val="both"/>
        <w:rPr>
          <w:sz w:val="24"/>
          <w:szCs w:val="24"/>
        </w:rPr>
      </w:pPr>
      <w:r w:rsidRPr="00366193">
        <w:rPr>
          <w:b/>
          <w:sz w:val="24"/>
          <w:szCs w:val="24"/>
        </w:rPr>
        <w:tab/>
      </w:r>
      <w:r w:rsidR="00357FD4" w:rsidRPr="00366193">
        <w:rPr>
          <w:b/>
          <w:sz w:val="24"/>
          <w:szCs w:val="24"/>
        </w:rPr>
        <w:t xml:space="preserve"> </w:t>
      </w:r>
    </w:p>
    <w:p w:rsidR="00357FD4" w:rsidRPr="00366193" w:rsidRDefault="00357FD4" w:rsidP="00366193">
      <w:pPr>
        <w:jc w:val="center"/>
        <w:rPr>
          <w:b/>
          <w:sz w:val="24"/>
          <w:szCs w:val="24"/>
        </w:rPr>
      </w:pPr>
      <w:r w:rsidRPr="00366193">
        <w:rPr>
          <w:b/>
          <w:sz w:val="24"/>
          <w:szCs w:val="24"/>
        </w:rPr>
        <w:t xml:space="preserve">Творческая </w:t>
      </w:r>
      <w:r w:rsidR="00CC73A4" w:rsidRPr="00366193">
        <w:rPr>
          <w:b/>
          <w:sz w:val="24"/>
          <w:szCs w:val="24"/>
        </w:rPr>
        <w:t>работа в форме эссе с описанием собс</w:t>
      </w:r>
      <w:r w:rsidR="00112FF5" w:rsidRPr="00366193">
        <w:rPr>
          <w:b/>
          <w:sz w:val="24"/>
          <w:szCs w:val="24"/>
        </w:rPr>
        <w:t xml:space="preserve">твенной концепции </w:t>
      </w:r>
      <w:r w:rsidR="00E05461">
        <w:rPr>
          <w:b/>
          <w:sz w:val="24"/>
          <w:szCs w:val="24"/>
        </w:rPr>
        <w:t>организации проектной деятельности учащихся.</w:t>
      </w:r>
    </w:p>
    <w:p w:rsidR="00FF767B" w:rsidRPr="00366193" w:rsidRDefault="00FF767B" w:rsidP="00366193">
      <w:pPr>
        <w:contextualSpacing/>
        <w:rPr>
          <w:b/>
          <w:sz w:val="24"/>
          <w:szCs w:val="24"/>
        </w:rPr>
      </w:pPr>
    </w:p>
    <w:p w:rsidR="00AC257F" w:rsidRPr="00366193" w:rsidRDefault="00366193" w:rsidP="00366193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  <w:szCs w:val="24"/>
        </w:rPr>
      </w:pPr>
      <w:r w:rsidRPr="00366193">
        <w:rPr>
          <w:sz w:val="24"/>
          <w:szCs w:val="24"/>
        </w:rPr>
        <w:t>Т</w:t>
      </w:r>
      <w:r w:rsidR="00B0250F" w:rsidRPr="00366193">
        <w:rPr>
          <w:sz w:val="24"/>
          <w:szCs w:val="24"/>
        </w:rPr>
        <w:t>ема работы</w:t>
      </w:r>
      <w:r w:rsidR="003105C6" w:rsidRPr="00366193">
        <w:rPr>
          <w:sz w:val="24"/>
          <w:szCs w:val="24"/>
        </w:rPr>
        <w:t xml:space="preserve"> «</w:t>
      </w:r>
      <w:r w:rsidR="008362DE" w:rsidRPr="00366193">
        <w:rPr>
          <w:b/>
          <w:color w:val="000000"/>
          <w:sz w:val="24"/>
          <w:szCs w:val="24"/>
        </w:rPr>
        <w:t>Использование внешних ресурсов</w:t>
      </w:r>
      <w:r w:rsidR="003105C6" w:rsidRPr="00366193">
        <w:rPr>
          <w:b/>
          <w:color w:val="000000"/>
          <w:sz w:val="24"/>
          <w:szCs w:val="24"/>
        </w:rPr>
        <w:t xml:space="preserve"> в процессе </w:t>
      </w:r>
      <w:r w:rsidR="008362DE" w:rsidRPr="00366193">
        <w:rPr>
          <w:b/>
          <w:color w:val="000000"/>
          <w:sz w:val="24"/>
          <w:szCs w:val="24"/>
        </w:rPr>
        <w:t xml:space="preserve"> организации проектной деятельности учащихся</w:t>
      </w:r>
      <w:r w:rsidR="003105C6" w:rsidRPr="00366193">
        <w:rPr>
          <w:b/>
          <w:color w:val="000000"/>
          <w:sz w:val="24"/>
          <w:szCs w:val="24"/>
        </w:rPr>
        <w:t xml:space="preserve">». </w:t>
      </w:r>
      <w:r w:rsidR="008362DE" w:rsidRPr="00366193">
        <w:rPr>
          <w:sz w:val="24"/>
          <w:szCs w:val="24"/>
        </w:rPr>
        <w:t>Современно</w:t>
      </w:r>
      <w:r w:rsidR="00726D68" w:rsidRPr="00366193">
        <w:rPr>
          <w:sz w:val="24"/>
          <w:szCs w:val="24"/>
        </w:rPr>
        <w:t>е</w:t>
      </w:r>
      <w:r w:rsidR="00FF767B" w:rsidRPr="00366193">
        <w:rPr>
          <w:sz w:val="24"/>
          <w:szCs w:val="24"/>
        </w:rPr>
        <w:t xml:space="preserve"> обществ</w:t>
      </w:r>
      <w:r w:rsidR="00726D68" w:rsidRPr="00366193">
        <w:rPr>
          <w:sz w:val="24"/>
          <w:szCs w:val="24"/>
        </w:rPr>
        <w:t>о</w:t>
      </w:r>
      <w:r w:rsidR="00FF767B" w:rsidRPr="00366193">
        <w:rPr>
          <w:sz w:val="24"/>
          <w:szCs w:val="24"/>
        </w:rPr>
        <w:t xml:space="preserve"> нуж</w:t>
      </w:r>
      <w:r w:rsidR="00726D68" w:rsidRPr="00366193">
        <w:rPr>
          <w:sz w:val="24"/>
          <w:szCs w:val="24"/>
        </w:rPr>
        <w:t>дается в</w:t>
      </w:r>
      <w:r w:rsidR="00FF767B" w:rsidRPr="00366193">
        <w:rPr>
          <w:sz w:val="24"/>
          <w:szCs w:val="24"/>
        </w:rPr>
        <w:t xml:space="preserve"> образованны</w:t>
      </w:r>
      <w:r w:rsidR="00726D68" w:rsidRPr="00366193">
        <w:rPr>
          <w:sz w:val="24"/>
          <w:szCs w:val="24"/>
        </w:rPr>
        <w:t>х</w:t>
      </w:r>
      <w:r w:rsidR="00FF767B" w:rsidRPr="00366193">
        <w:rPr>
          <w:sz w:val="24"/>
          <w:szCs w:val="24"/>
        </w:rPr>
        <w:t xml:space="preserve">, </w:t>
      </w:r>
      <w:r w:rsidR="00726D68" w:rsidRPr="00366193">
        <w:rPr>
          <w:sz w:val="24"/>
          <w:szCs w:val="24"/>
        </w:rPr>
        <w:t>деятельных</w:t>
      </w:r>
      <w:r w:rsidR="00FF767B" w:rsidRPr="00366193">
        <w:rPr>
          <w:sz w:val="24"/>
          <w:szCs w:val="24"/>
        </w:rPr>
        <w:t xml:space="preserve"> люд</w:t>
      </w:r>
      <w:r w:rsidR="00726D68" w:rsidRPr="00366193">
        <w:rPr>
          <w:sz w:val="24"/>
          <w:szCs w:val="24"/>
        </w:rPr>
        <w:t>ях</w:t>
      </w:r>
      <w:r w:rsidR="00FF767B" w:rsidRPr="00366193">
        <w:rPr>
          <w:sz w:val="24"/>
          <w:szCs w:val="24"/>
        </w:rPr>
        <w:t>, которые могут самостоятельно принимать решения в ситуации выбора, способные к сотрудничеству, умеющие оперативно работать с постоянно обновляющейс</w:t>
      </w:r>
      <w:r w:rsidR="000034BE" w:rsidRPr="00366193">
        <w:rPr>
          <w:sz w:val="24"/>
          <w:szCs w:val="24"/>
        </w:rPr>
        <w:t xml:space="preserve">я информацией. </w:t>
      </w:r>
      <w:r w:rsidR="00726D68" w:rsidRPr="00366193">
        <w:rPr>
          <w:sz w:val="24"/>
          <w:szCs w:val="24"/>
        </w:rPr>
        <w:t xml:space="preserve"> Поэтому д</w:t>
      </w:r>
      <w:r w:rsidR="00FF767B" w:rsidRPr="00366193">
        <w:rPr>
          <w:sz w:val="24"/>
          <w:szCs w:val="24"/>
        </w:rPr>
        <w:t xml:space="preserve">ля </w:t>
      </w:r>
      <w:r w:rsidR="008362DE" w:rsidRPr="00366193">
        <w:rPr>
          <w:sz w:val="24"/>
          <w:szCs w:val="24"/>
        </w:rPr>
        <w:t>сегодняшних учащихся важно уметь ориентироваться в огромном потоке информации</w:t>
      </w:r>
      <w:r w:rsidR="00726D68" w:rsidRPr="00366193">
        <w:rPr>
          <w:sz w:val="24"/>
          <w:szCs w:val="24"/>
        </w:rPr>
        <w:t xml:space="preserve">, </w:t>
      </w:r>
      <w:r w:rsidR="00ED5CA7" w:rsidRPr="00366193">
        <w:rPr>
          <w:sz w:val="24"/>
          <w:szCs w:val="24"/>
        </w:rPr>
        <w:t xml:space="preserve">самостоятельно добывать и </w:t>
      </w:r>
      <w:r w:rsidR="00726D68" w:rsidRPr="00366193">
        <w:rPr>
          <w:sz w:val="24"/>
          <w:szCs w:val="24"/>
        </w:rPr>
        <w:t>применять на практике полученные знания.</w:t>
      </w:r>
      <w:r w:rsidR="00FF767B" w:rsidRPr="00366193">
        <w:rPr>
          <w:sz w:val="24"/>
          <w:szCs w:val="24"/>
        </w:rPr>
        <w:t xml:space="preserve"> </w:t>
      </w:r>
      <w:r w:rsidR="00ED5CA7" w:rsidRPr="00366193">
        <w:rPr>
          <w:sz w:val="24"/>
          <w:szCs w:val="24"/>
        </w:rPr>
        <w:t xml:space="preserve">Самостоятельная деятельность учащихся в полной мере реализуется в исследовательском поиске, в том, что заложено в детях самой природой. Результаты освоения учащимися основных образовательных программ </w:t>
      </w:r>
      <w:r w:rsidR="001628CA" w:rsidRPr="00366193">
        <w:rPr>
          <w:sz w:val="24"/>
          <w:szCs w:val="24"/>
        </w:rPr>
        <w:t xml:space="preserve"> и степень реализации индивидуальных потребностей каждого учащегося </w:t>
      </w:r>
      <w:r w:rsidR="00ED5CA7" w:rsidRPr="00366193">
        <w:rPr>
          <w:sz w:val="24"/>
          <w:szCs w:val="24"/>
        </w:rPr>
        <w:t>во многом обусловлены качественными характер</w:t>
      </w:r>
      <w:r w:rsidR="00ED5CA7" w:rsidRPr="00366193">
        <w:rPr>
          <w:sz w:val="24"/>
          <w:szCs w:val="24"/>
        </w:rPr>
        <w:t>и</w:t>
      </w:r>
      <w:r w:rsidR="00ED5CA7" w:rsidRPr="00366193">
        <w:rPr>
          <w:sz w:val="24"/>
          <w:szCs w:val="24"/>
        </w:rPr>
        <w:t>стиками информационно-образовательной среды школы, в которой, в соотве</w:t>
      </w:r>
      <w:r w:rsidR="00ED5CA7" w:rsidRPr="00366193">
        <w:rPr>
          <w:sz w:val="24"/>
          <w:szCs w:val="24"/>
        </w:rPr>
        <w:t>т</w:t>
      </w:r>
      <w:r w:rsidR="00ED5CA7" w:rsidRPr="00366193">
        <w:rPr>
          <w:sz w:val="24"/>
          <w:szCs w:val="24"/>
        </w:rPr>
        <w:t>ствии с требованиями ФГОС, происходит учебно-познавательная и проектная деятельность школьников. Эти характеристики в значительной степени определяются ресурсами образовательного учреждения. Именно образовательные р</w:t>
      </w:r>
      <w:r w:rsidR="00ED5CA7" w:rsidRPr="00366193">
        <w:rPr>
          <w:sz w:val="24"/>
          <w:szCs w:val="24"/>
        </w:rPr>
        <w:t>е</w:t>
      </w:r>
      <w:r w:rsidR="00ED5CA7" w:rsidRPr="00366193">
        <w:rPr>
          <w:sz w:val="24"/>
          <w:szCs w:val="24"/>
        </w:rPr>
        <w:t>сурсы школы становятся условием, источником и средством получения учащимися качественного образ</w:t>
      </w:r>
      <w:r w:rsidR="00ED5CA7" w:rsidRPr="00366193">
        <w:rPr>
          <w:sz w:val="24"/>
          <w:szCs w:val="24"/>
        </w:rPr>
        <w:t>о</w:t>
      </w:r>
      <w:r w:rsidR="00ED5CA7" w:rsidRPr="00366193">
        <w:rPr>
          <w:sz w:val="24"/>
          <w:szCs w:val="24"/>
        </w:rPr>
        <w:t>вания</w:t>
      </w:r>
      <w:r w:rsidR="00FF767B" w:rsidRPr="00366193">
        <w:rPr>
          <w:rStyle w:val="a5"/>
          <w:sz w:val="24"/>
          <w:szCs w:val="24"/>
        </w:rPr>
        <w:t xml:space="preserve">. В связи с отмеченным </w:t>
      </w:r>
      <w:r w:rsidR="001628CA" w:rsidRPr="00366193">
        <w:rPr>
          <w:rStyle w:val="a5"/>
          <w:sz w:val="24"/>
          <w:szCs w:val="24"/>
        </w:rPr>
        <w:t xml:space="preserve">изучение образовательных ресурсов школы и </w:t>
      </w:r>
      <w:r w:rsidR="001628CA" w:rsidRPr="00366193">
        <w:rPr>
          <w:rStyle w:val="a5"/>
          <w:b w:val="0"/>
          <w:sz w:val="24"/>
          <w:szCs w:val="24"/>
        </w:rPr>
        <w:t xml:space="preserve">их эффективное использование </w:t>
      </w:r>
      <w:r w:rsidR="001628CA" w:rsidRPr="00366193">
        <w:rPr>
          <w:color w:val="000000"/>
          <w:sz w:val="24"/>
          <w:szCs w:val="24"/>
        </w:rPr>
        <w:t xml:space="preserve">при организации проектной деятельности </w:t>
      </w:r>
      <w:r w:rsidR="00FF767B" w:rsidRPr="00366193">
        <w:rPr>
          <w:color w:val="000000"/>
          <w:sz w:val="24"/>
          <w:szCs w:val="24"/>
        </w:rPr>
        <w:t xml:space="preserve">учащихся в процессе обучения химии </w:t>
      </w:r>
      <w:r w:rsidR="001628CA" w:rsidRPr="00366193">
        <w:rPr>
          <w:color w:val="000000"/>
          <w:sz w:val="24"/>
          <w:szCs w:val="24"/>
        </w:rPr>
        <w:t xml:space="preserve">и биологии </w:t>
      </w:r>
      <w:r w:rsidR="00FF767B" w:rsidRPr="00366193">
        <w:rPr>
          <w:color w:val="000000"/>
          <w:sz w:val="24"/>
          <w:szCs w:val="24"/>
        </w:rPr>
        <w:t xml:space="preserve">сегодня </w:t>
      </w:r>
      <w:r w:rsidR="00FF767B" w:rsidRPr="00366193">
        <w:rPr>
          <w:b/>
          <w:color w:val="000000"/>
          <w:sz w:val="24"/>
          <w:szCs w:val="24"/>
        </w:rPr>
        <w:t>актуально</w:t>
      </w:r>
      <w:r w:rsidR="00FF767B" w:rsidRPr="00366193">
        <w:rPr>
          <w:color w:val="000000"/>
          <w:sz w:val="24"/>
          <w:szCs w:val="24"/>
        </w:rPr>
        <w:t>.</w:t>
      </w:r>
    </w:p>
    <w:p w:rsidR="00FF767B" w:rsidRPr="00366193" w:rsidRDefault="001628CA" w:rsidP="00366193">
      <w:pPr>
        <w:pStyle w:val="a4"/>
        <w:spacing w:before="0" w:beforeAutospacing="0" w:after="0" w:afterAutospacing="0"/>
        <w:ind w:firstLine="709"/>
        <w:contextualSpacing/>
        <w:jc w:val="both"/>
      </w:pPr>
      <w:r w:rsidRPr="00366193">
        <w:t xml:space="preserve">Если внутренние ресурсы школы </w:t>
      </w:r>
      <w:r w:rsidR="007E68B3" w:rsidRPr="00366193">
        <w:t xml:space="preserve">в полной мере и организованно используются как в учебно-познавательной </w:t>
      </w:r>
      <w:proofErr w:type="gramStart"/>
      <w:r w:rsidR="007E68B3" w:rsidRPr="00366193">
        <w:t>деятельности</w:t>
      </w:r>
      <w:proofErr w:type="gramEnd"/>
      <w:r w:rsidR="007E68B3" w:rsidRPr="00366193">
        <w:t xml:space="preserve"> так и в проектной, то внешние, как правило, либо вовсе не затрагиваются либо используются стихийно.</w:t>
      </w:r>
    </w:p>
    <w:p w:rsidR="007E68B3" w:rsidRPr="00366193" w:rsidRDefault="007E68B3" w:rsidP="00366193">
      <w:pPr>
        <w:pStyle w:val="a4"/>
        <w:spacing w:before="0" w:beforeAutospacing="0" w:after="0" w:afterAutospacing="0"/>
        <w:ind w:firstLine="709"/>
        <w:contextualSpacing/>
        <w:jc w:val="both"/>
      </w:pPr>
      <w:r w:rsidRPr="00366193">
        <w:t xml:space="preserve"> Цель: Включить внешние образовательные ресурсы города </w:t>
      </w:r>
      <w:proofErr w:type="spellStart"/>
      <w:r w:rsidRPr="00366193">
        <w:t>Новоульяновска</w:t>
      </w:r>
      <w:proofErr w:type="spellEnd"/>
      <w:r w:rsidRPr="00366193">
        <w:t xml:space="preserve"> и региона в информационно-образовательную среду школы при организации проектной деятельности учащихся.</w:t>
      </w:r>
    </w:p>
    <w:p w:rsidR="007E68B3" w:rsidRPr="00366193" w:rsidRDefault="001673A3" w:rsidP="00366193">
      <w:pPr>
        <w:pStyle w:val="a4"/>
        <w:spacing w:before="0" w:beforeAutospacing="0" w:after="0" w:afterAutospacing="0"/>
        <w:ind w:firstLine="709"/>
        <w:contextualSpacing/>
        <w:jc w:val="both"/>
      </w:pPr>
      <w:r w:rsidRPr="00366193">
        <w:t>Для того чтобы организовать проектную деятельность учащихся было принято решение проводить ее в рамках научного общества учащихся. В качестве внешних образовательных ресурсов для организации проектной деятельност</w:t>
      </w:r>
      <w:r w:rsidR="00E05461">
        <w:t>и</w:t>
      </w:r>
      <w:r w:rsidRPr="00366193">
        <w:t xml:space="preserve"> были выбраны: библиотеки города </w:t>
      </w:r>
      <w:proofErr w:type="spellStart"/>
      <w:r w:rsidRPr="00366193">
        <w:t>Новоульяновска</w:t>
      </w:r>
      <w:proofErr w:type="spellEnd"/>
      <w:r w:rsidRPr="00366193">
        <w:t xml:space="preserve"> и города Ульяновска, </w:t>
      </w:r>
      <w:proofErr w:type="spellStart"/>
      <w:r w:rsidRPr="00366193">
        <w:t>новоульяновский</w:t>
      </w:r>
      <w:proofErr w:type="spellEnd"/>
      <w:r w:rsidRPr="00366193">
        <w:t xml:space="preserve"> филиал строительного колледжа , промышленные предприятия города </w:t>
      </w:r>
      <w:proofErr w:type="spellStart"/>
      <w:r w:rsidRPr="00366193">
        <w:t>Новоульяновска</w:t>
      </w:r>
      <w:proofErr w:type="spellEnd"/>
      <w:r w:rsidRPr="00366193">
        <w:t>, научно-исследовательские лаборатории Ульяновского Педагогического Университета.</w:t>
      </w:r>
    </w:p>
    <w:p w:rsidR="007E68B3" w:rsidRDefault="001673A3" w:rsidP="00366193">
      <w:pPr>
        <w:pStyle w:val="a4"/>
        <w:spacing w:before="0" w:beforeAutospacing="0" w:after="0" w:afterAutospacing="0"/>
        <w:ind w:firstLine="709"/>
        <w:contextualSpacing/>
        <w:jc w:val="both"/>
      </w:pPr>
      <w:r w:rsidRPr="00366193">
        <w:t xml:space="preserve">На базе тесного сотрудничества с данными объектами, в прошлом году были </w:t>
      </w:r>
      <w:r w:rsidR="003A2903" w:rsidRPr="00366193">
        <w:t xml:space="preserve">проведены исследовательские работы по </w:t>
      </w:r>
      <w:proofErr w:type="spellStart"/>
      <w:r w:rsidR="003A2903" w:rsidRPr="00366193">
        <w:t>экоманиторингу</w:t>
      </w:r>
      <w:proofErr w:type="spellEnd"/>
      <w:r w:rsidR="003A2903" w:rsidRPr="00366193">
        <w:t xml:space="preserve"> воздуха города </w:t>
      </w:r>
      <w:proofErr w:type="spellStart"/>
      <w:r w:rsidR="003A2903" w:rsidRPr="00366193">
        <w:t>Новоульяновска</w:t>
      </w:r>
      <w:proofErr w:type="spellEnd"/>
      <w:r w:rsidR="003A2903" w:rsidRPr="00366193">
        <w:t>. Учащиеся изучали влияние транспорта и промышленной зоны города на состояние окружающей среды. Парал</w:t>
      </w:r>
      <w:r w:rsidR="00412237" w:rsidRPr="00366193">
        <w:t>л</w:t>
      </w:r>
      <w:r w:rsidR="003A2903" w:rsidRPr="00366193">
        <w:t xml:space="preserve">ельно проекты готовили и студенты строительного </w:t>
      </w:r>
      <w:proofErr w:type="gramStart"/>
      <w:r w:rsidR="003A2903" w:rsidRPr="00366193">
        <w:t>колледжа</w:t>
      </w:r>
      <w:proofErr w:type="gramEnd"/>
      <w:r w:rsidR="003A2903" w:rsidRPr="00366193">
        <w:t xml:space="preserve"> и студенты педагогического университета. На научно-практической конференции подводились итоги проектной деятельности и обменивались опытом.</w:t>
      </w:r>
      <w:r w:rsidR="00412237" w:rsidRPr="00366193">
        <w:t xml:space="preserve"> В рамках взаимодействия школы, среднего профессионального учреждения и высшего профессионального заведения  учащиеся получают широкие возможности для реализации </w:t>
      </w:r>
      <w:r w:rsidR="00366193" w:rsidRPr="00366193">
        <w:t xml:space="preserve">своих потребностей. Исследование насущных проблем своей малой родины является сильным </w:t>
      </w:r>
      <w:proofErr w:type="spellStart"/>
      <w:r w:rsidR="00366193" w:rsidRPr="00366193">
        <w:t>мотиватором</w:t>
      </w:r>
      <w:proofErr w:type="spellEnd"/>
      <w:r w:rsidR="00366193" w:rsidRPr="00366193">
        <w:t xml:space="preserve"> для побуждения к самостоятельной деятельности.</w:t>
      </w:r>
      <w:r w:rsidR="00412237" w:rsidRPr="00366193">
        <w:t xml:space="preserve"> </w:t>
      </w:r>
    </w:p>
    <w:p w:rsidR="00233F0B" w:rsidRDefault="00FC13C2" w:rsidP="00366193">
      <w:pPr>
        <w:pStyle w:val="a4"/>
        <w:spacing w:before="0" w:beforeAutospacing="0" w:after="0" w:afterAutospacing="0"/>
        <w:ind w:firstLine="709"/>
        <w:contextualSpacing/>
        <w:jc w:val="both"/>
      </w:pPr>
      <w:r>
        <w:t xml:space="preserve">В рамках проектной деятельности представляется возможным так же изучать наиболее сложные для понимания разделы программы. Для этого классу представляются  на выбор перечень тем для самостоятельного исследования. А в процессе защиты </w:t>
      </w:r>
      <w:r>
        <w:lastRenderedPageBreak/>
        <w:t>индивидуальных либо групповых проектов  класс получает возможность более широко и эффективно изучить данную тему.</w:t>
      </w:r>
      <w:r w:rsidR="00233F0B">
        <w:t xml:space="preserve"> Использование внешних ресурсов позволяет школьникам, помимо возможности добывать необходимую информацию, применять имеющиеся знания на практике и учиться успешным способам социализации.</w:t>
      </w:r>
    </w:p>
    <w:p w:rsidR="00FC13C2" w:rsidRPr="00366193" w:rsidRDefault="00233F0B" w:rsidP="00366193">
      <w:pPr>
        <w:pStyle w:val="a4"/>
        <w:spacing w:before="0" w:beforeAutospacing="0" w:after="0" w:afterAutospacing="0"/>
        <w:ind w:firstLine="709"/>
        <w:contextualSpacing/>
        <w:jc w:val="both"/>
      </w:pPr>
      <w:r>
        <w:t>На данном этапе перед нами стоит задача – создать последовательную структуру</w:t>
      </w:r>
      <w:r w:rsidR="000D4658">
        <w:t xml:space="preserve"> и условия включения внешних ресурсов в информационно-образовательную среду школы при организации проектной деятельности. Это позволит в дальнейшем эффективно использовать внешние ресурсы для мотивации учащихся к изучению предметов (в том числе и остальных), для получения более прочных и качественных знаний, умений и навыков.</w:t>
      </w:r>
      <w:r>
        <w:t xml:space="preserve">  </w:t>
      </w:r>
    </w:p>
    <w:sectPr w:rsidR="00FC13C2" w:rsidRPr="00366193" w:rsidSect="00C8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8EF"/>
    <w:multiLevelType w:val="hybridMultilevel"/>
    <w:tmpl w:val="ECFE6204"/>
    <w:lvl w:ilvl="0" w:tplc="1642353E">
      <w:start w:val="1"/>
      <w:numFmt w:val="upperRoman"/>
      <w:lvlText w:val="%1."/>
      <w:lvlJc w:val="left"/>
      <w:pPr>
        <w:ind w:left="1008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5356B94"/>
    <w:multiLevelType w:val="hybridMultilevel"/>
    <w:tmpl w:val="F474BFFE"/>
    <w:lvl w:ilvl="0" w:tplc="2CD0AE9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344B50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95521EE"/>
    <w:multiLevelType w:val="multilevel"/>
    <w:tmpl w:val="B9EE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D1F29"/>
    <w:multiLevelType w:val="hybridMultilevel"/>
    <w:tmpl w:val="313E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6F04"/>
    <w:multiLevelType w:val="multilevel"/>
    <w:tmpl w:val="601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610E0"/>
    <w:multiLevelType w:val="multilevel"/>
    <w:tmpl w:val="2928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C4957"/>
    <w:multiLevelType w:val="hybridMultilevel"/>
    <w:tmpl w:val="49083B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82C5D"/>
    <w:multiLevelType w:val="multilevel"/>
    <w:tmpl w:val="74A2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877DF"/>
    <w:multiLevelType w:val="multilevel"/>
    <w:tmpl w:val="E86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24B63"/>
    <w:multiLevelType w:val="hybridMultilevel"/>
    <w:tmpl w:val="CB0ACF54"/>
    <w:lvl w:ilvl="0" w:tplc="8540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8E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EC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22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6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EA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6C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06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A0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4281D8F"/>
    <w:multiLevelType w:val="hybridMultilevel"/>
    <w:tmpl w:val="CF1AB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C2E05"/>
    <w:multiLevelType w:val="hybridMultilevel"/>
    <w:tmpl w:val="10EC7616"/>
    <w:lvl w:ilvl="0" w:tplc="24DA1200">
      <w:start w:val="1"/>
      <w:numFmt w:val="decimal"/>
      <w:lvlText w:val="(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56289B"/>
    <w:multiLevelType w:val="hybridMultilevel"/>
    <w:tmpl w:val="11126264"/>
    <w:lvl w:ilvl="0" w:tplc="D3F283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C704854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5B156C3"/>
    <w:multiLevelType w:val="multilevel"/>
    <w:tmpl w:val="5B6C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B77ED"/>
    <w:multiLevelType w:val="multilevel"/>
    <w:tmpl w:val="062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027FE"/>
    <w:multiLevelType w:val="multilevel"/>
    <w:tmpl w:val="D58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A1C6C"/>
    <w:multiLevelType w:val="multilevel"/>
    <w:tmpl w:val="47F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565EB"/>
    <w:multiLevelType w:val="hybridMultilevel"/>
    <w:tmpl w:val="09DE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C397A"/>
    <w:multiLevelType w:val="hybridMultilevel"/>
    <w:tmpl w:val="F8B4CB06"/>
    <w:lvl w:ilvl="0" w:tplc="26E0A35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F10857"/>
    <w:multiLevelType w:val="multilevel"/>
    <w:tmpl w:val="522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B4DE4"/>
    <w:multiLevelType w:val="hybridMultilevel"/>
    <w:tmpl w:val="D7EE6F4A"/>
    <w:lvl w:ilvl="0" w:tplc="CBD40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81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E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C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E7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6A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20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26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8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F1939BD"/>
    <w:multiLevelType w:val="hybridMultilevel"/>
    <w:tmpl w:val="9684EBF2"/>
    <w:lvl w:ilvl="0" w:tplc="2E281A0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0"/>
  </w:num>
  <w:num w:numId="5">
    <w:abstractNumId w:val="17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6"/>
  </w:num>
  <w:num w:numId="11">
    <w:abstractNumId w:val="4"/>
  </w:num>
  <w:num w:numId="12">
    <w:abstractNumId w:val="14"/>
  </w:num>
  <w:num w:numId="13">
    <w:abstractNumId w:val="19"/>
  </w:num>
  <w:num w:numId="14">
    <w:abstractNumId w:val="20"/>
  </w:num>
  <w:num w:numId="15">
    <w:abstractNumId w:val="15"/>
  </w:num>
  <w:num w:numId="16">
    <w:abstractNumId w:val="13"/>
  </w:num>
  <w:num w:numId="17">
    <w:abstractNumId w:val="18"/>
  </w:num>
  <w:num w:numId="18">
    <w:abstractNumId w:val="11"/>
  </w:num>
  <w:num w:numId="19">
    <w:abstractNumId w:val="9"/>
  </w:num>
  <w:num w:numId="20">
    <w:abstractNumId w:val="3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23"/>
    <w:rsid w:val="000034BE"/>
    <w:rsid w:val="00027BDA"/>
    <w:rsid w:val="00052E83"/>
    <w:rsid w:val="00067723"/>
    <w:rsid w:val="00084C96"/>
    <w:rsid w:val="000D4658"/>
    <w:rsid w:val="00112FF5"/>
    <w:rsid w:val="00120D5E"/>
    <w:rsid w:val="00127C9F"/>
    <w:rsid w:val="0015134E"/>
    <w:rsid w:val="001628CA"/>
    <w:rsid w:val="001673A3"/>
    <w:rsid w:val="001738CE"/>
    <w:rsid w:val="001B0FF2"/>
    <w:rsid w:val="001B7088"/>
    <w:rsid w:val="001C3ACD"/>
    <w:rsid w:val="001C6A2C"/>
    <w:rsid w:val="001F3921"/>
    <w:rsid w:val="00233F0B"/>
    <w:rsid w:val="00236A8C"/>
    <w:rsid w:val="00255E82"/>
    <w:rsid w:val="002C105B"/>
    <w:rsid w:val="002C35F0"/>
    <w:rsid w:val="002D1A99"/>
    <w:rsid w:val="002E32B9"/>
    <w:rsid w:val="002F4F2E"/>
    <w:rsid w:val="003105C6"/>
    <w:rsid w:val="0031333F"/>
    <w:rsid w:val="00357FD4"/>
    <w:rsid w:val="00366193"/>
    <w:rsid w:val="00386352"/>
    <w:rsid w:val="003A2903"/>
    <w:rsid w:val="003A6250"/>
    <w:rsid w:val="003B5659"/>
    <w:rsid w:val="003F4858"/>
    <w:rsid w:val="0040598D"/>
    <w:rsid w:val="00412237"/>
    <w:rsid w:val="00421FC9"/>
    <w:rsid w:val="00433540"/>
    <w:rsid w:val="00437796"/>
    <w:rsid w:val="00485319"/>
    <w:rsid w:val="00495CAB"/>
    <w:rsid w:val="004C0940"/>
    <w:rsid w:val="004F3BEB"/>
    <w:rsid w:val="0053138E"/>
    <w:rsid w:val="00552273"/>
    <w:rsid w:val="005B276E"/>
    <w:rsid w:val="005C29E8"/>
    <w:rsid w:val="005D7BED"/>
    <w:rsid w:val="00621CAA"/>
    <w:rsid w:val="0066194E"/>
    <w:rsid w:val="00662D8B"/>
    <w:rsid w:val="0068417B"/>
    <w:rsid w:val="006A5B89"/>
    <w:rsid w:val="006C7EB0"/>
    <w:rsid w:val="006E41C9"/>
    <w:rsid w:val="006F53A4"/>
    <w:rsid w:val="0070778F"/>
    <w:rsid w:val="00726D68"/>
    <w:rsid w:val="00735DE3"/>
    <w:rsid w:val="00751BF2"/>
    <w:rsid w:val="007872DE"/>
    <w:rsid w:val="007C5FD1"/>
    <w:rsid w:val="007D67A8"/>
    <w:rsid w:val="007E5F58"/>
    <w:rsid w:val="007E68B3"/>
    <w:rsid w:val="008362DE"/>
    <w:rsid w:val="00860769"/>
    <w:rsid w:val="008768B8"/>
    <w:rsid w:val="00887C81"/>
    <w:rsid w:val="008E04E5"/>
    <w:rsid w:val="00944E02"/>
    <w:rsid w:val="009A7860"/>
    <w:rsid w:val="009E5F86"/>
    <w:rsid w:val="00A00515"/>
    <w:rsid w:val="00A0323D"/>
    <w:rsid w:val="00A1399B"/>
    <w:rsid w:val="00A2299F"/>
    <w:rsid w:val="00AC257F"/>
    <w:rsid w:val="00AD1405"/>
    <w:rsid w:val="00B0250F"/>
    <w:rsid w:val="00B13E02"/>
    <w:rsid w:val="00B275E7"/>
    <w:rsid w:val="00B77F27"/>
    <w:rsid w:val="00B879D7"/>
    <w:rsid w:val="00BB1766"/>
    <w:rsid w:val="00BC35F2"/>
    <w:rsid w:val="00BF73B6"/>
    <w:rsid w:val="00C16462"/>
    <w:rsid w:val="00C4178C"/>
    <w:rsid w:val="00C827C6"/>
    <w:rsid w:val="00C92B43"/>
    <w:rsid w:val="00CC73A4"/>
    <w:rsid w:val="00CD0A99"/>
    <w:rsid w:val="00CD2C7A"/>
    <w:rsid w:val="00CD6E2E"/>
    <w:rsid w:val="00D0174A"/>
    <w:rsid w:val="00D1240E"/>
    <w:rsid w:val="00D220BF"/>
    <w:rsid w:val="00D4102F"/>
    <w:rsid w:val="00D436A7"/>
    <w:rsid w:val="00D97CEE"/>
    <w:rsid w:val="00DD5F7B"/>
    <w:rsid w:val="00E05461"/>
    <w:rsid w:val="00E30F0D"/>
    <w:rsid w:val="00E36B1B"/>
    <w:rsid w:val="00E57418"/>
    <w:rsid w:val="00E76497"/>
    <w:rsid w:val="00EB0AAB"/>
    <w:rsid w:val="00ED5CA7"/>
    <w:rsid w:val="00EE13B9"/>
    <w:rsid w:val="00EE4876"/>
    <w:rsid w:val="00EF6C5A"/>
    <w:rsid w:val="00F12D49"/>
    <w:rsid w:val="00F307DE"/>
    <w:rsid w:val="00F4138D"/>
    <w:rsid w:val="00F5096A"/>
    <w:rsid w:val="00F85D39"/>
    <w:rsid w:val="00F85D74"/>
    <w:rsid w:val="00FA77AC"/>
    <w:rsid w:val="00FB400E"/>
    <w:rsid w:val="00FC13C2"/>
    <w:rsid w:val="00FE2E74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2B43"/>
    <w:pPr>
      <w:keepNext/>
      <w:spacing w:before="43"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3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B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92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F76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FF767B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F53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6">
    <w:name w:val="Hyperlink"/>
    <w:basedOn w:val="a0"/>
    <w:uiPriority w:val="99"/>
    <w:rsid w:val="006F53A4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6F53A4"/>
    <w:rPr>
      <w:rFonts w:cs="Times New Roman"/>
    </w:rPr>
  </w:style>
  <w:style w:type="paragraph" w:customStyle="1" w:styleId="style1">
    <w:name w:val="style1"/>
    <w:basedOn w:val="a"/>
    <w:uiPriority w:val="99"/>
    <w:rsid w:val="006F5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F5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99"/>
    <w:qFormat/>
    <w:rsid w:val="006F53A4"/>
    <w:rPr>
      <w:rFonts w:cs="Times New Roman"/>
      <w:i/>
      <w:iCs/>
    </w:rPr>
  </w:style>
  <w:style w:type="character" w:customStyle="1" w:styleId="style11">
    <w:name w:val="style11"/>
    <w:basedOn w:val="a0"/>
    <w:uiPriority w:val="99"/>
    <w:rsid w:val="006F53A4"/>
    <w:rPr>
      <w:rFonts w:cs="Times New Roman"/>
    </w:rPr>
  </w:style>
  <w:style w:type="paragraph" w:styleId="a8">
    <w:name w:val="List Paragraph"/>
    <w:basedOn w:val="a"/>
    <w:uiPriority w:val="34"/>
    <w:qFormat/>
    <w:rsid w:val="006F53A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7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B7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2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9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21</cp:revision>
  <cp:lastPrinted>2011-12-27T17:20:00Z</cp:lastPrinted>
  <dcterms:created xsi:type="dcterms:W3CDTF">2012-12-11T11:33:00Z</dcterms:created>
  <dcterms:modified xsi:type="dcterms:W3CDTF">2014-12-20T20:37:00Z</dcterms:modified>
</cp:coreProperties>
</file>