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30" w:rsidRPr="00BE35E7" w:rsidRDefault="006F018F" w:rsidP="00FC3AD5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BE35E7">
        <w:rPr>
          <w:rFonts w:ascii="Arial" w:hAnsi="Arial" w:cs="Arial"/>
          <w:sz w:val="32"/>
          <w:szCs w:val="32"/>
        </w:rPr>
        <w:t xml:space="preserve">Применение </w:t>
      </w:r>
      <w:proofErr w:type="spellStart"/>
      <w:r w:rsidRPr="00BE35E7">
        <w:rPr>
          <w:rFonts w:ascii="Arial" w:hAnsi="Arial" w:cs="Arial"/>
          <w:sz w:val="32"/>
          <w:szCs w:val="32"/>
        </w:rPr>
        <w:t>здоровьесберегающих</w:t>
      </w:r>
      <w:proofErr w:type="spellEnd"/>
      <w:r w:rsidRPr="00BE35E7">
        <w:rPr>
          <w:rFonts w:ascii="Arial" w:hAnsi="Arial" w:cs="Arial"/>
          <w:sz w:val="32"/>
          <w:szCs w:val="32"/>
        </w:rPr>
        <w:t xml:space="preserve"> технологий на уроках математики в 5 – 6 классах</w:t>
      </w:r>
    </w:p>
    <w:p w:rsidR="006F018F" w:rsidRPr="00BE35E7" w:rsidRDefault="006F018F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 xml:space="preserve">Сохранение и укрепление здоровья школьников является одной из важнейших задач образовательного процесса. Особенно важно уделять этому внимание во время начала школьной жизни, перехода детей из начальной школы в </w:t>
      </w:r>
      <w:proofErr w:type="gramStart"/>
      <w:r w:rsidRPr="00BE35E7">
        <w:rPr>
          <w:rFonts w:ascii="Arial" w:hAnsi="Arial" w:cs="Arial"/>
          <w:sz w:val="28"/>
          <w:szCs w:val="28"/>
        </w:rPr>
        <w:t>основную</w:t>
      </w:r>
      <w:proofErr w:type="gramEnd"/>
      <w:r w:rsidRPr="00BE35E7">
        <w:rPr>
          <w:rFonts w:ascii="Arial" w:hAnsi="Arial" w:cs="Arial"/>
          <w:sz w:val="28"/>
          <w:szCs w:val="28"/>
        </w:rPr>
        <w:t xml:space="preserve"> и из основной в старшую, т.к. эти этапы являются критическими в процессе развития школьника.</w:t>
      </w:r>
    </w:p>
    <w:p w:rsidR="006F018F" w:rsidRPr="00BE35E7" w:rsidRDefault="006F018F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 xml:space="preserve"> Рассмотрим некоторые </w:t>
      </w:r>
      <w:r w:rsidR="00DA6DA6" w:rsidRPr="00BE35E7">
        <w:rPr>
          <w:rFonts w:ascii="Arial" w:hAnsi="Arial" w:cs="Arial"/>
          <w:sz w:val="28"/>
          <w:szCs w:val="28"/>
        </w:rPr>
        <w:t>примеры использования</w:t>
      </w:r>
      <w:r w:rsidRPr="00BE35E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A6DA6" w:rsidRPr="00BE35E7">
        <w:rPr>
          <w:rFonts w:ascii="Arial" w:hAnsi="Arial" w:cs="Arial"/>
          <w:sz w:val="28"/>
          <w:szCs w:val="28"/>
        </w:rPr>
        <w:t>здоровьесберегаюших</w:t>
      </w:r>
      <w:proofErr w:type="spellEnd"/>
      <w:r w:rsidR="00DA6DA6" w:rsidRPr="00BE35E7">
        <w:rPr>
          <w:rFonts w:ascii="Arial" w:hAnsi="Arial" w:cs="Arial"/>
          <w:sz w:val="28"/>
          <w:szCs w:val="28"/>
        </w:rPr>
        <w:t xml:space="preserve"> технологий  </w:t>
      </w:r>
      <w:r w:rsidRPr="00BE35E7">
        <w:rPr>
          <w:rFonts w:ascii="Arial" w:hAnsi="Arial" w:cs="Arial"/>
          <w:sz w:val="28"/>
          <w:szCs w:val="28"/>
        </w:rPr>
        <w:t>во время урока математики.</w:t>
      </w:r>
    </w:p>
    <w:p w:rsidR="006F018F" w:rsidRPr="00BE35E7" w:rsidRDefault="00DA6DA6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="00C071D9" w:rsidRPr="00BE35E7">
        <w:rPr>
          <w:rFonts w:ascii="Arial" w:hAnsi="Arial" w:cs="Arial"/>
          <w:sz w:val="28"/>
          <w:szCs w:val="28"/>
        </w:rPr>
        <w:t>Большое значение имеет с</w:t>
      </w:r>
      <w:r w:rsidR="006F018F" w:rsidRPr="00BE35E7">
        <w:rPr>
          <w:rFonts w:ascii="Arial" w:hAnsi="Arial" w:cs="Arial"/>
          <w:sz w:val="28"/>
          <w:szCs w:val="28"/>
        </w:rPr>
        <w:t xml:space="preserve">оздание образовательной среды, способствующей снятию </w:t>
      </w:r>
      <w:proofErr w:type="spellStart"/>
      <w:r w:rsidR="006F018F" w:rsidRPr="00BE35E7">
        <w:rPr>
          <w:rFonts w:ascii="Arial" w:hAnsi="Arial" w:cs="Arial"/>
          <w:sz w:val="28"/>
          <w:szCs w:val="28"/>
        </w:rPr>
        <w:t>стрессообразующих</w:t>
      </w:r>
      <w:proofErr w:type="spellEnd"/>
      <w:r w:rsidR="006F018F" w:rsidRPr="00BE35E7">
        <w:rPr>
          <w:rFonts w:ascii="Arial" w:hAnsi="Arial" w:cs="Arial"/>
          <w:sz w:val="28"/>
          <w:szCs w:val="28"/>
        </w:rPr>
        <w:t xml:space="preserve"> факторов в учебном процессе. К сожалению, таким фактором для многих учеников 5 – 6 классов является низкая оценка.</w:t>
      </w:r>
      <w:r w:rsidR="00C071D9" w:rsidRPr="00BE35E7">
        <w:rPr>
          <w:rFonts w:ascii="Arial" w:hAnsi="Arial" w:cs="Arial"/>
          <w:sz w:val="28"/>
          <w:szCs w:val="28"/>
        </w:rPr>
        <w:t xml:space="preserve"> Чтобы ребята научились воспринимать оценку как показатель уровня знаний по данной теме, сиг</w:t>
      </w:r>
      <w:r w:rsidR="009361A9" w:rsidRPr="00BE35E7">
        <w:rPr>
          <w:rFonts w:ascii="Arial" w:hAnsi="Arial" w:cs="Arial"/>
          <w:sz w:val="28"/>
          <w:szCs w:val="28"/>
        </w:rPr>
        <w:t>нал о наличии пробелов, я стара</w:t>
      </w:r>
      <w:r w:rsidR="00C071D9" w:rsidRPr="00BE35E7">
        <w:rPr>
          <w:rFonts w:ascii="Arial" w:hAnsi="Arial" w:cs="Arial"/>
          <w:sz w:val="28"/>
          <w:szCs w:val="28"/>
        </w:rPr>
        <w:t>юсь дать им возможность побыть в роли проверяющего, оценивающего. При этом важно, чтобы ученик не просто сопоставлял ответ товарища с правильным ответом, а научился понимать логику решения. Для этого я применяю следующие методы:</w:t>
      </w:r>
    </w:p>
    <w:p w:rsidR="00C071D9" w:rsidRPr="00BE35E7" w:rsidRDefault="00C071D9" w:rsidP="00FC3AD5">
      <w:pPr>
        <w:pStyle w:val="a3"/>
        <w:numPr>
          <w:ilvl w:val="0"/>
          <w:numId w:val="2"/>
        </w:num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Классу дается логическая задача. Выбираются 2 - 3 человека, которые будут выслушивать различные  решения учеников, а потом выскажутся, </w:t>
      </w:r>
      <w:proofErr w:type="gramStart"/>
      <w:r w:rsidRPr="00BE35E7">
        <w:rPr>
          <w:rFonts w:ascii="Arial" w:hAnsi="Arial" w:cs="Arial"/>
          <w:sz w:val="28"/>
          <w:szCs w:val="28"/>
        </w:rPr>
        <w:t>кто</w:t>
      </w:r>
      <w:proofErr w:type="gramEnd"/>
      <w:r w:rsidRPr="00BE35E7">
        <w:rPr>
          <w:rFonts w:ascii="Arial" w:hAnsi="Arial" w:cs="Arial"/>
          <w:sz w:val="28"/>
          <w:szCs w:val="28"/>
        </w:rPr>
        <w:t xml:space="preserve"> по и</w:t>
      </w:r>
      <w:r w:rsidR="009361A9" w:rsidRPr="00BE35E7">
        <w:rPr>
          <w:rFonts w:ascii="Arial" w:hAnsi="Arial" w:cs="Arial"/>
          <w:sz w:val="28"/>
          <w:szCs w:val="28"/>
        </w:rPr>
        <w:t>х мнению прав, кто оказался убед</w:t>
      </w:r>
      <w:r w:rsidRPr="00BE35E7">
        <w:rPr>
          <w:rFonts w:ascii="Arial" w:hAnsi="Arial" w:cs="Arial"/>
          <w:sz w:val="28"/>
          <w:szCs w:val="28"/>
        </w:rPr>
        <w:t>ительнее.</w:t>
      </w:r>
    </w:p>
    <w:p w:rsidR="00C071D9" w:rsidRPr="00BE35E7" w:rsidRDefault="00C071D9" w:rsidP="00FC3AD5">
      <w:pPr>
        <w:pStyle w:val="a3"/>
        <w:numPr>
          <w:ilvl w:val="0"/>
          <w:numId w:val="2"/>
        </w:num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>На уроке решается задача. К доске вызыва</w:t>
      </w:r>
      <w:r w:rsidR="009361A9" w:rsidRPr="00BE35E7">
        <w:rPr>
          <w:rFonts w:ascii="Arial" w:hAnsi="Arial" w:cs="Arial"/>
          <w:sz w:val="28"/>
          <w:szCs w:val="28"/>
        </w:rPr>
        <w:t>ются 2 ученика. Один записывает действие, которое нужно выполнить для решения задачи, а другой комментирует.</w:t>
      </w:r>
    </w:p>
    <w:p w:rsidR="00DA6DA6" w:rsidRPr="00BE35E7" w:rsidRDefault="00DA6DA6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>Снятию эмоционального напряжения способствует активное использование на уроке математики сюжетов из различных литературных произведений. Например, мы с пятиклассниками решаем задачу из книги</w:t>
      </w:r>
      <w:r w:rsidR="00071CCC" w:rsidRPr="00BE35E7">
        <w:rPr>
          <w:rFonts w:ascii="Arial" w:hAnsi="Arial" w:cs="Arial"/>
          <w:sz w:val="28"/>
          <w:szCs w:val="28"/>
        </w:rPr>
        <w:t xml:space="preserve"> Носова Н.Н.</w:t>
      </w:r>
      <w:r w:rsidRPr="00BE35E7">
        <w:rPr>
          <w:rFonts w:ascii="Arial" w:hAnsi="Arial" w:cs="Arial"/>
          <w:sz w:val="28"/>
          <w:szCs w:val="28"/>
        </w:rPr>
        <w:t xml:space="preserve"> «Витя Малеев в школе и дома», </w:t>
      </w:r>
      <w:proofErr w:type="gramStart"/>
      <w:r w:rsidRPr="00BE35E7">
        <w:rPr>
          <w:rFonts w:ascii="Arial" w:hAnsi="Arial" w:cs="Arial"/>
          <w:sz w:val="28"/>
          <w:szCs w:val="28"/>
        </w:rPr>
        <w:t>составляем задачи по книгам Жюль Верна</w:t>
      </w:r>
      <w:proofErr w:type="gramEnd"/>
      <w:r w:rsidR="00FC3AD5" w:rsidRPr="00BE35E7">
        <w:rPr>
          <w:rFonts w:ascii="Arial" w:hAnsi="Arial" w:cs="Arial"/>
          <w:sz w:val="28"/>
          <w:szCs w:val="28"/>
        </w:rPr>
        <w:t>,</w:t>
      </w:r>
      <w:r w:rsidRPr="00BE35E7">
        <w:rPr>
          <w:rFonts w:ascii="Arial" w:hAnsi="Arial" w:cs="Arial"/>
          <w:sz w:val="28"/>
          <w:szCs w:val="28"/>
        </w:rPr>
        <w:t xml:space="preserve"> с шестиклассниками подбираем пословицы и поговорки, иллюстрирующие пряму</w:t>
      </w:r>
      <w:r w:rsidR="00027C9A" w:rsidRPr="00BE35E7">
        <w:rPr>
          <w:rFonts w:ascii="Arial" w:hAnsi="Arial" w:cs="Arial"/>
          <w:sz w:val="28"/>
          <w:szCs w:val="28"/>
        </w:rPr>
        <w:t>ю и обратную пропорциональность, составляем и разгадываем кроссворды, задачи – загадки.</w:t>
      </w:r>
    </w:p>
    <w:p w:rsidR="00027C9A" w:rsidRPr="00BE35E7" w:rsidRDefault="009361A9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 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>Для оптимальной организации учебного процесса на уроке необходимо использовать различные виды преподавания, охватывающие все каналы восприятия информации.</w:t>
      </w:r>
      <w:r w:rsidR="002C139C" w:rsidRPr="00BE35E7">
        <w:rPr>
          <w:rFonts w:ascii="Arial" w:hAnsi="Arial" w:cs="Arial"/>
          <w:sz w:val="28"/>
          <w:szCs w:val="28"/>
        </w:rPr>
        <w:t xml:space="preserve"> Решая задачу, </w:t>
      </w:r>
      <w:r w:rsidR="002C139C" w:rsidRPr="00BE35E7">
        <w:rPr>
          <w:rFonts w:ascii="Arial" w:hAnsi="Arial" w:cs="Arial"/>
          <w:sz w:val="28"/>
          <w:szCs w:val="28"/>
        </w:rPr>
        <w:lastRenderedPageBreak/>
        <w:t>ученики по своему выбору выполняют краткую запись условия, рисуют схему или иллюстрацию. Затем каждый обосновывает свой выбор, и проходит обсуждение, какой способ лучше помогает решить данную задачу.</w:t>
      </w:r>
    </w:p>
    <w:p w:rsidR="009361A9" w:rsidRPr="00BE35E7" w:rsidRDefault="00027C9A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</w:t>
      </w:r>
      <w:r w:rsidR="009361A9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 xml:space="preserve"> </w:t>
      </w:r>
      <w:r w:rsidR="009361A9" w:rsidRPr="00BE35E7">
        <w:rPr>
          <w:rFonts w:ascii="Arial" w:hAnsi="Arial" w:cs="Arial"/>
          <w:sz w:val="28"/>
          <w:szCs w:val="28"/>
        </w:rPr>
        <w:t>Пятиклассники еще недостаточно уверенно переходят</w:t>
      </w:r>
      <w:r w:rsidR="003079F1" w:rsidRPr="00BE35E7">
        <w:rPr>
          <w:rFonts w:ascii="Arial" w:hAnsi="Arial" w:cs="Arial"/>
          <w:sz w:val="28"/>
          <w:szCs w:val="28"/>
        </w:rPr>
        <w:t xml:space="preserve"> от действий в материальном плане к составлению речевого и умственного плана действий. Поэтому я использую магнитные карточки с названиями компонентов действий, которые ученики расставляют на доске в нужном порядке. К тому же, это дает возможность увеличить двигательную активность детей.</w:t>
      </w:r>
    </w:p>
    <w:p w:rsidR="003079F1" w:rsidRPr="00BE35E7" w:rsidRDefault="003079F1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</w:t>
      </w:r>
      <w:r w:rsidR="00FC3AD5" w:rsidRPr="00BE35E7">
        <w:rPr>
          <w:rFonts w:ascii="Arial" w:hAnsi="Arial" w:cs="Arial"/>
          <w:sz w:val="28"/>
          <w:szCs w:val="28"/>
        </w:rPr>
        <w:t xml:space="preserve">   </w:t>
      </w:r>
      <w:r w:rsidRPr="00BE35E7">
        <w:rPr>
          <w:rFonts w:ascii="Arial" w:hAnsi="Arial" w:cs="Arial"/>
          <w:sz w:val="28"/>
          <w:szCs w:val="28"/>
        </w:rPr>
        <w:t xml:space="preserve"> </w:t>
      </w:r>
      <w:r w:rsidR="00027C9A" w:rsidRPr="00BE35E7">
        <w:rPr>
          <w:rFonts w:ascii="Arial" w:hAnsi="Arial" w:cs="Arial"/>
          <w:sz w:val="28"/>
          <w:szCs w:val="28"/>
        </w:rPr>
        <w:t xml:space="preserve"> </w:t>
      </w:r>
      <w:r w:rsidRPr="00BE35E7">
        <w:rPr>
          <w:rFonts w:ascii="Arial" w:hAnsi="Arial" w:cs="Arial"/>
          <w:sz w:val="28"/>
          <w:szCs w:val="28"/>
        </w:rPr>
        <w:t>Введение в урок динамических пауз, физкультминуток очень важно, особенно для учащихся 5 – 6 классов.  Я использую упражнения из комплекса гимнастики для позвоночника «</w:t>
      </w:r>
      <w:proofErr w:type="spellStart"/>
      <w:r w:rsidRPr="00BE35E7">
        <w:rPr>
          <w:rFonts w:ascii="Arial" w:hAnsi="Arial" w:cs="Arial"/>
          <w:sz w:val="28"/>
          <w:szCs w:val="28"/>
        </w:rPr>
        <w:t>Айкуне</w:t>
      </w:r>
      <w:proofErr w:type="spellEnd"/>
      <w:r w:rsidRPr="00BE35E7">
        <w:rPr>
          <w:rFonts w:ascii="Arial" w:hAnsi="Arial" w:cs="Arial"/>
          <w:sz w:val="28"/>
          <w:szCs w:val="28"/>
        </w:rPr>
        <w:t xml:space="preserve">». Ученики  выполняют их стоя, медленно поднимая и опуская руки. При </w:t>
      </w:r>
      <w:bookmarkStart w:id="0" w:name="_GoBack"/>
      <w:bookmarkEnd w:id="0"/>
      <w:r w:rsidRPr="00BE35E7">
        <w:rPr>
          <w:rFonts w:ascii="Arial" w:hAnsi="Arial" w:cs="Arial"/>
          <w:sz w:val="28"/>
          <w:szCs w:val="28"/>
        </w:rPr>
        <w:t>этом можно вслух хором проговаривать таблицу умножения, новое правило или определение.</w:t>
      </w:r>
      <w:r w:rsidR="00DA6DA6" w:rsidRPr="00BE35E7">
        <w:rPr>
          <w:rFonts w:ascii="Arial" w:hAnsi="Arial" w:cs="Arial"/>
          <w:sz w:val="28"/>
          <w:szCs w:val="28"/>
        </w:rPr>
        <w:t xml:space="preserve"> Таким образом, одновременно с </w:t>
      </w:r>
      <w:r w:rsidR="00027C9A" w:rsidRPr="00BE35E7">
        <w:rPr>
          <w:rFonts w:ascii="Arial" w:hAnsi="Arial" w:cs="Arial"/>
          <w:sz w:val="28"/>
          <w:szCs w:val="28"/>
        </w:rPr>
        <w:t>разминкой</w:t>
      </w:r>
      <w:r w:rsidR="00DA6DA6" w:rsidRPr="00BE35E7">
        <w:rPr>
          <w:rFonts w:ascii="Arial" w:hAnsi="Arial" w:cs="Arial"/>
          <w:sz w:val="28"/>
          <w:szCs w:val="28"/>
        </w:rPr>
        <w:t xml:space="preserve"> происходит повторение учебного материала.</w:t>
      </w:r>
      <w:r w:rsidR="00027C9A" w:rsidRPr="00BE35E7">
        <w:rPr>
          <w:rFonts w:ascii="Arial" w:hAnsi="Arial" w:cs="Arial"/>
          <w:sz w:val="28"/>
          <w:szCs w:val="28"/>
        </w:rPr>
        <w:t xml:space="preserve"> А ненавязчиво приучая школьников делать гимнастику, мы даем им больше шансов жить, не болея.</w:t>
      </w:r>
    </w:p>
    <w:p w:rsidR="00DA6DA6" w:rsidRPr="00BE35E7" w:rsidRDefault="00F86B78" w:rsidP="00FC3AD5">
      <w:pPr>
        <w:spacing w:after="120"/>
        <w:rPr>
          <w:rFonts w:ascii="Arial" w:hAnsi="Arial" w:cs="Arial"/>
          <w:sz w:val="28"/>
          <w:szCs w:val="28"/>
        </w:rPr>
      </w:pPr>
      <w:r w:rsidRPr="00BE35E7">
        <w:rPr>
          <w:rFonts w:ascii="Arial" w:hAnsi="Arial" w:cs="Arial"/>
          <w:sz w:val="28"/>
          <w:szCs w:val="28"/>
        </w:rPr>
        <w:t xml:space="preserve">     Не нужно забывать и о просветительской деятельности. На уроке математике, подбирая содержательный материал, учитель расширяет знания учащихся о своем здоровье, о здоровом  образе жизни.</w:t>
      </w:r>
      <w:r w:rsidR="00DA6DA6" w:rsidRPr="00BE35E7">
        <w:rPr>
          <w:rFonts w:ascii="Arial" w:hAnsi="Arial" w:cs="Arial"/>
          <w:sz w:val="28"/>
          <w:szCs w:val="28"/>
        </w:rPr>
        <w:t xml:space="preserve">   </w:t>
      </w:r>
    </w:p>
    <w:sectPr w:rsidR="00DA6DA6" w:rsidRPr="00BE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327B"/>
    <w:multiLevelType w:val="hybridMultilevel"/>
    <w:tmpl w:val="2EE6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90AD6"/>
    <w:multiLevelType w:val="hybridMultilevel"/>
    <w:tmpl w:val="ECA8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8F"/>
    <w:rsid w:val="00027C9A"/>
    <w:rsid w:val="00071CCC"/>
    <w:rsid w:val="002C139C"/>
    <w:rsid w:val="003079F1"/>
    <w:rsid w:val="00354E00"/>
    <w:rsid w:val="006F018F"/>
    <w:rsid w:val="009361A9"/>
    <w:rsid w:val="00A73E7A"/>
    <w:rsid w:val="00BE35E7"/>
    <w:rsid w:val="00C071D9"/>
    <w:rsid w:val="00DA6DA6"/>
    <w:rsid w:val="00F86B78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6</cp:revision>
  <dcterms:created xsi:type="dcterms:W3CDTF">2015-07-12T14:33:00Z</dcterms:created>
  <dcterms:modified xsi:type="dcterms:W3CDTF">2015-09-27T19:38:00Z</dcterms:modified>
</cp:coreProperties>
</file>