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DC8" w:rsidRPr="00CE7892" w:rsidRDefault="008E1DC8" w:rsidP="00257F69">
      <w:pPr>
        <w:shd w:val="clear" w:color="auto" w:fill="FFFFFF"/>
        <w:spacing w:before="120" w:after="120" w:line="390" w:lineRule="atLeast"/>
        <w:jc w:val="center"/>
        <w:outlineLvl w:val="0"/>
        <w:rPr>
          <w:rFonts w:ascii="Times New Roman" w:eastAsia="Times New Roman" w:hAnsi="Times New Roman" w:cs="Times New Roman"/>
          <w:b/>
          <w:bCs/>
          <w:color w:val="244061" w:themeColor="accent1" w:themeShade="80"/>
          <w:kern w:val="36"/>
          <w:sz w:val="28"/>
          <w:szCs w:val="28"/>
          <w:lang w:eastAsia="ru-RU"/>
        </w:rPr>
      </w:pPr>
      <w:r w:rsidRPr="00CE7892">
        <w:rPr>
          <w:rFonts w:ascii="Times New Roman" w:eastAsia="Times New Roman" w:hAnsi="Times New Roman" w:cs="Times New Roman"/>
          <w:b/>
          <w:bCs/>
          <w:color w:val="244061" w:themeColor="accent1" w:themeShade="80"/>
          <w:kern w:val="36"/>
          <w:sz w:val="28"/>
          <w:szCs w:val="28"/>
          <w:lang w:eastAsia="ru-RU"/>
        </w:rPr>
        <w:t>Обобщение опыта работы по теме:</w:t>
      </w:r>
    </w:p>
    <w:p w:rsidR="00257F69" w:rsidRPr="00CE7892" w:rsidRDefault="008E1DC8" w:rsidP="008E1DC8">
      <w:pPr>
        <w:shd w:val="clear" w:color="auto" w:fill="FFFFFF"/>
        <w:spacing w:before="120" w:after="120" w:line="390" w:lineRule="atLeast"/>
        <w:jc w:val="center"/>
        <w:outlineLvl w:val="0"/>
        <w:rPr>
          <w:rFonts w:ascii="Times New Roman" w:eastAsia="Times New Roman" w:hAnsi="Times New Roman" w:cs="Times New Roman"/>
          <w:b/>
          <w:bCs/>
          <w:color w:val="244061" w:themeColor="accent1" w:themeShade="80"/>
          <w:kern w:val="36"/>
          <w:sz w:val="28"/>
          <w:szCs w:val="28"/>
          <w:lang w:eastAsia="ru-RU"/>
        </w:rPr>
      </w:pPr>
      <w:r w:rsidRPr="00CE7892">
        <w:rPr>
          <w:rFonts w:ascii="Times New Roman" w:eastAsia="Times New Roman" w:hAnsi="Times New Roman" w:cs="Times New Roman"/>
          <w:b/>
          <w:bCs/>
          <w:color w:val="244061" w:themeColor="accent1" w:themeShade="80"/>
          <w:kern w:val="36"/>
          <w:sz w:val="28"/>
          <w:szCs w:val="28"/>
          <w:lang w:eastAsia="ru-RU"/>
        </w:rPr>
        <w:t>«Применение структурно-логических схем</w:t>
      </w:r>
      <w:r w:rsidR="00257F69" w:rsidRPr="00CE7892">
        <w:rPr>
          <w:rFonts w:ascii="Times New Roman" w:eastAsia="Times New Roman" w:hAnsi="Times New Roman" w:cs="Times New Roman"/>
          <w:b/>
          <w:bCs/>
          <w:color w:val="244061" w:themeColor="accent1" w:themeShade="80"/>
          <w:kern w:val="36"/>
          <w:sz w:val="28"/>
          <w:szCs w:val="28"/>
          <w:lang w:eastAsia="ru-RU"/>
        </w:rPr>
        <w:t xml:space="preserve"> на уроках географии</w:t>
      </w:r>
      <w:r w:rsidRPr="00CE7892">
        <w:rPr>
          <w:rFonts w:ascii="Times New Roman" w:eastAsia="Times New Roman" w:hAnsi="Times New Roman" w:cs="Times New Roman"/>
          <w:b/>
          <w:bCs/>
          <w:color w:val="244061" w:themeColor="accent1" w:themeShade="80"/>
          <w:kern w:val="36"/>
          <w:sz w:val="28"/>
          <w:szCs w:val="28"/>
          <w:lang w:eastAsia="ru-RU"/>
        </w:rPr>
        <w:t xml:space="preserve">, как средство повышения качества </w:t>
      </w:r>
      <w:proofErr w:type="spellStart"/>
      <w:r w:rsidRPr="00CE7892">
        <w:rPr>
          <w:rFonts w:ascii="Times New Roman" w:eastAsia="Times New Roman" w:hAnsi="Times New Roman" w:cs="Times New Roman"/>
          <w:b/>
          <w:bCs/>
          <w:color w:val="244061" w:themeColor="accent1" w:themeShade="80"/>
          <w:kern w:val="36"/>
          <w:sz w:val="28"/>
          <w:szCs w:val="28"/>
          <w:lang w:eastAsia="ru-RU"/>
        </w:rPr>
        <w:t>обученности</w:t>
      </w:r>
      <w:proofErr w:type="spellEnd"/>
      <w:r w:rsidRPr="00CE7892">
        <w:rPr>
          <w:rFonts w:ascii="Times New Roman" w:eastAsia="Times New Roman" w:hAnsi="Times New Roman" w:cs="Times New Roman"/>
          <w:b/>
          <w:bCs/>
          <w:color w:val="244061" w:themeColor="accent1" w:themeShade="80"/>
          <w:kern w:val="36"/>
          <w:sz w:val="28"/>
          <w:szCs w:val="28"/>
          <w:lang w:eastAsia="ru-RU"/>
        </w:rPr>
        <w:t xml:space="preserve"> по предмету».</w:t>
      </w:r>
    </w:p>
    <w:p w:rsidR="00EE5E30" w:rsidRPr="00CE7892" w:rsidRDefault="00EE5E30" w:rsidP="008E1DC8">
      <w:pPr>
        <w:shd w:val="clear" w:color="auto" w:fill="FFFFFF"/>
        <w:spacing w:before="120" w:after="120" w:line="390" w:lineRule="atLeast"/>
        <w:jc w:val="center"/>
        <w:outlineLvl w:val="0"/>
        <w:rPr>
          <w:rFonts w:ascii="Times New Roman" w:eastAsia="Times New Roman" w:hAnsi="Times New Roman" w:cs="Times New Roman"/>
          <w:color w:val="244061" w:themeColor="accent1" w:themeShade="80"/>
          <w:sz w:val="28"/>
          <w:szCs w:val="28"/>
          <w:lang w:eastAsia="ru-RU"/>
        </w:rPr>
      </w:pPr>
    </w:p>
    <w:p w:rsidR="00EE5E30" w:rsidRPr="00CE7892" w:rsidRDefault="00EE5E30" w:rsidP="00EE5E30">
      <w:pPr>
        <w:shd w:val="clear" w:color="auto" w:fill="FFFFFF"/>
        <w:spacing w:before="75" w:after="75" w:line="240" w:lineRule="auto"/>
        <w:jc w:val="right"/>
        <w:rPr>
          <w:rFonts w:ascii="Times New Roman" w:eastAsia="Times New Roman" w:hAnsi="Times New Roman" w:cs="Times New Roman"/>
          <w:i/>
          <w:color w:val="000000"/>
          <w:sz w:val="24"/>
          <w:szCs w:val="24"/>
          <w:lang w:eastAsia="ru-RU"/>
        </w:rPr>
      </w:pPr>
      <w:r w:rsidRPr="00CE7892">
        <w:rPr>
          <w:rFonts w:ascii="Times New Roman" w:eastAsia="Times New Roman" w:hAnsi="Times New Roman" w:cs="Times New Roman"/>
          <w:i/>
          <w:color w:val="000000"/>
          <w:sz w:val="24"/>
          <w:szCs w:val="24"/>
          <w:lang w:eastAsia="ru-RU"/>
        </w:rPr>
        <w:t xml:space="preserve">«Урок - «клеточка» педагогического процесса. </w:t>
      </w:r>
    </w:p>
    <w:p w:rsidR="00EE5E30" w:rsidRPr="00CE7892" w:rsidRDefault="00EE5E30" w:rsidP="00EE5E30">
      <w:pPr>
        <w:shd w:val="clear" w:color="auto" w:fill="FFFFFF"/>
        <w:spacing w:before="75" w:after="75" w:line="240" w:lineRule="auto"/>
        <w:jc w:val="right"/>
        <w:rPr>
          <w:rFonts w:ascii="Times New Roman" w:eastAsia="Times New Roman" w:hAnsi="Times New Roman" w:cs="Times New Roman"/>
          <w:i/>
          <w:color w:val="000000"/>
          <w:sz w:val="24"/>
          <w:szCs w:val="24"/>
          <w:lang w:eastAsia="ru-RU"/>
        </w:rPr>
      </w:pPr>
      <w:r w:rsidRPr="00CE7892">
        <w:rPr>
          <w:rFonts w:ascii="Times New Roman" w:eastAsia="Times New Roman" w:hAnsi="Times New Roman" w:cs="Times New Roman"/>
          <w:i/>
          <w:color w:val="000000"/>
          <w:sz w:val="24"/>
          <w:szCs w:val="24"/>
          <w:lang w:eastAsia="ru-RU"/>
        </w:rPr>
        <w:t>В нем, как солнце в капле воды, отражаются все его стороны.</w:t>
      </w:r>
    </w:p>
    <w:p w:rsidR="00EE5E30" w:rsidRPr="00CE7892" w:rsidRDefault="00EE5E30" w:rsidP="00EE5E30">
      <w:pPr>
        <w:shd w:val="clear" w:color="auto" w:fill="FFFFFF"/>
        <w:spacing w:before="75" w:after="75" w:line="240" w:lineRule="auto"/>
        <w:jc w:val="right"/>
        <w:rPr>
          <w:rFonts w:ascii="Times New Roman" w:eastAsia="Times New Roman" w:hAnsi="Times New Roman" w:cs="Times New Roman"/>
          <w:i/>
          <w:color w:val="000000"/>
          <w:sz w:val="24"/>
          <w:szCs w:val="24"/>
          <w:lang w:eastAsia="ru-RU"/>
        </w:rPr>
      </w:pPr>
      <w:r w:rsidRPr="00CE7892">
        <w:rPr>
          <w:rFonts w:ascii="Times New Roman" w:eastAsia="Times New Roman" w:hAnsi="Times New Roman" w:cs="Times New Roman"/>
          <w:i/>
          <w:color w:val="000000"/>
          <w:sz w:val="24"/>
          <w:szCs w:val="24"/>
          <w:lang w:eastAsia="ru-RU"/>
        </w:rPr>
        <w:t xml:space="preserve"> Если не вся, то значительная часть педагоги</w:t>
      </w:r>
      <w:r w:rsidRPr="00CE7892">
        <w:rPr>
          <w:rFonts w:ascii="Times New Roman" w:eastAsia="Times New Roman" w:hAnsi="Times New Roman" w:cs="Times New Roman"/>
          <w:i/>
          <w:color w:val="000000"/>
          <w:sz w:val="24"/>
          <w:szCs w:val="24"/>
          <w:lang w:eastAsia="ru-RU"/>
        </w:rPr>
        <w:softHyphen/>
        <w:t>ки концентрируется в уроке».</w:t>
      </w:r>
    </w:p>
    <w:p w:rsidR="00EE5E30" w:rsidRPr="00CE7892" w:rsidRDefault="00EE5E30" w:rsidP="00EE5E30">
      <w:pPr>
        <w:shd w:val="clear" w:color="auto" w:fill="FFFFFF"/>
        <w:spacing w:after="0" w:line="240" w:lineRule="auto"/>
        <w:jc w:val="right"/>
        <w:rPr>
          <w:rFonts w:ascii="Times New Roman" w:eastAsia="Times New Roman" w:hAnsi="Times New Roman" w:cs="Times New Roman"/>
          <w:i/>
          <w:color w:val="000000"/>
          <w:sz w:val="24"/>
          <w:szCs w:val="24"/>
          <w:lang w:eastAsia="ru-RU"/>
        </w:rPr>
      </w:pPr>
      <w:r w:rsidRPr="00CE7892">
        <w:rPr>
          <w:rFonts w:ascii="Times New Roman" w:eastAsia="Times New Roman" w:hAnsi="Times New Roman" w:cs="Times New Roman"/>
          <w:bCs/>
          <w:i/>
          <w:iCs/>
          <w:color w:val="000000"/>
          <w:sz w:val="24"/>
          <w:szCs w:val="24"/>
          <w:lang w:eastAsia="ru-RU"/>
        </w:rPr>
        <w:t xml:space="preserve">М. Н. </w:t>
      </w:r>
      <w:proofErr w:type="spellStart"/>
      <w:r w:rsidRPr="00CE7892">
        <w:rPr>
          <w:rFonts w:ascii="Times New Roman" w:eastAsia="Times New Roman" w:hAnsi="Times New Roman" w:cs="Times New Roman"/>
          <w:bCs/>
          <w:i/>
          <w:iCs/>
          <w:color w:val="000000"/>
          <w:sz w:val="24"/>
          <w:szCs w:val="24"/>
          <w:lang w:eastAsia="ru-RU"/>
        </w:rPr>
        <w:t>Ска</w:t>
      </w:r>
      <w:proofErr w:type="gramStart"/>
      <w:r w:rsidRPr="00CE7892">
        <w:rPr>
          <w:rFonts w:ascii="Times New Roman" w:eastAsia="Times New Roman" w:hAnsi="Times New Roman" w:cs="Times New Roman"/>
          <w:bCs/>
          <w:i/>
          <w:iCs/>
          <w:color w:val="000000"/>
          <w:sz w:val="24"/>
          <w:szCs w:val="24"/>
          <w:lang w:eastAsia="ru-RU"/>
        </w:rPr>
        <w:t>m</w:t>
      </w:r>
      <w:proofErr w:type="gramEnd"/>
      <w:r w:rsidRPr="00CE7892">
        <w:rPr>
          <w:rFonts w:ascii="Times New Roman" w:eastAsia="Times New Roman" w:hAnsi="Times New Roman" w:cs="Times New Roman"/>
          <w:bCs/>
          <w:i/>
          <w:iCs/>
          <w:color w:val="000000"/>
          <w:sz w:val="24"/>
          <w:szCs w:val="24"/>
          <w:lang w:eastAsia="ru-RU"/>
        </w:rPr>
        <w:t>кин</w:t>
      </w:r>
      <w:proofErr w:type="spellEnd"/>
    </w:p>
    <w:p w:rsidR="00B124E1" w:rsidRPr="00CE7892" w:rsidRDefault="00B124E1" w:rsidP="00EE5E30">
      <w:pPr>
        <w:shd w:val="clear" w:color="auto" w:fill="FFFFFF"/>
        <w:spacing w:before="120" w:after="120" w:line="390" w:lineRule="atLeast"/>
        <w:jc w:val="right"/>
        <w:outlineLvl w:val="0"/>
        <w:rPr>
          <w:rFonts w:ascii="Times New Roman" w:eastAsia="Times New Roman" w:hAnsi="Times New Roman" w:cs="Times New Roman"/>
          <w:color w:val="244061" w:themeColor="accent1" w:themeShade="80"/>
          <w:sz w:val="28"/>
          <w:szCs w:val="28"/>
          <w:lang w:eastAsia="ru-RU"/>
        </w:rPr>
      </w:pPr>
    </w:p>
    <w:p w:rsidR="00257F69" w:rsidRPr="00CE7892" w:rsidRDefault="004F67AD" w:rsidP="00B124E1">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bCs/>
          <w:color w:val="333333"/>
          <w:sz w:val="28"/>
          <w:szCs w:val="28"/>
          <w:lang w:eastAsia="ru-RU"/>
        </w:rPr>
        <w:t>Актуальность выбранной мною</w:t>
      </w:r>
      <w:r w:rsidR="00257F69" w:rsidRPr="00CE7892">
        <w:rPr>
          <w:rFonts w:ascii="Times New Roman" w:eastAsia="Times New Roman" w:hAnsi="Times New Roman" w:cs="Times New Roman"/>
          <w:color w:val="333333"/>
          <w:sz w:val="28"/>
          <w:szCs w:val="28"/>
          <w:lang w:eastAsia="ru-RU"/>
        </w:rPr>
        <w:t xml:space="preserve"> </w:t>
      </w:r>
      <w:r w:rsidRPr="00CE7892">
        <w:rPr>
          <w:rFonts w:ascii="Times New Roman" w:eastAsia="Times New Roman" w:hAnsi="Times New Roman" w:cs="Times New Roman"/>
          <w:color w:val="333333"/>
          <w:sz w:val="28"/>
          <w:szCs w:val="28"/>
          <w:lang w:eastAsia="ru-RU"/>
        </w:rPr>
        <w:t xml:space="preserve">темы </w:t>
      </w:r>
      <w:r w:rsidR="00257F69" w:rsidRPr="00CE7892">
        <w:rPr>
          <w:rFonts w:ascii="Times New Roman" w:eastAsia="Times New Roman" w:hAnsi="Times New Roman" w:cs="Times New Roman"/>
          <w:color w:val="333333"/>
          <w:sz w:val="28"/>
          <w:szCs w:val="28"/>
          <w:lang w:eastAsia="ru-RU"/>
        </w:rPr>
        <w:t>обусловлена тем, что за последние годы количе</w:t>
      </w:r>
      <w:r w:rsidR="00B124E1" w:rsidRPr="00CE7892">
        <w:rPr>
          <w:rFonts w:ascii="Times New Roman" w:eastAsia="Times New Roman" w:hAnsi="Times New Roman" w:cs="Times New Roman"/>
          <w:color w:val="333333"/>
          <w:sz w:val="28"/>
          <w:szCs w:val="28"/>
          <w:lang w:eastAsia="ru-RU"/>
        </w:rPr>
        <w:t>ство часов на изучение предмета</w:t>
      </w:r>
      <w:r w:rsidR="00257F69" w:rsidRPr="00CE7892">
        <w:rPr>
          <w:rFonts w:ascii="Times New Roman" w:eastAsia="Times New Roman" w:hAnsi="Times New Roman" w:cs="Times New Roman"/>
          <w:color w:val="333333"/>
          <w:sz w:val="28"/>
          <w:szCs w:val="28"/>
          <w:lang w:eastAsia="ru-RU"/>
        </w:rPr>
        <w:t xml:space="preserve"> сокращается, а программа остается прежней, и </w:t>
      </w:r>
      <w:r w:rsidR="009348D9" w:rsidRPr="00CE7892">
        <w:rPr>
          <w:rFonts w:ascii="Times New Roman" w:eastAsia="Times New Roman" w:hAnsi="Times New Roman" w:cs="Times New Roman"/>
          <w:color w:val="333333"/>
          <w:sz w:val="28"/>
          <w:szCs w:val="28"/>
          <w:lang w:eastAsia="ru-RU"/>
        </w:rPr>
        <w:t xml:space="preserve">порой </w:t>
      </w:r>
      <w:r w:rsidR="008A16B6" w:rsidRPr="00CE7892">
        <w:rPr>
          <w:rFonts w:ascii="Times New Roman" w:eastAsia="Times New Roman" w:hAnsi="Times New Roman" w:cs="Times New Roman"/>
          <w:color w:val="333333"/>
          <w:sz w:val="28"/>
          <w:szCs w:val="28"/>
          <w:lang w:eastAsia="ru-RU"/>
        </w:rPr>
        <w:t xml:space="preserve">на уроках </w:t>
      </w:r>
      <w:r w:rsidR="009348D9" w:rsidRPr="00CE7892">
        <w:rPr>
          <w:rFonts w:ascii="Times New Roman" w:eastAsia="Times New Roman" w:hAnsi="Times New Roman" w:cs="Times New Roman"/>
          <w:color w:val="333333"/>
          <w:sz w:val="28"/>
          <w:szCs w:val="28"/>
          <w:lang w:eastAsia="ru-RU"/>
        </w:rPr>
        <w:t xml:space="preserve">катастрофически не хватает </w:t>
      </w:r>
      <w:r w:rsidR="008A16B6" w:rsidRPr="00CE7892">
        <w:rPr>
          <w:rFonts w:ascii="Times New Roman" w:eastAsia="Times New Roman" w:hAnsi="Times New Roman" w:cs="Times New Roman"/>
          <w:color w:val="333333"/>
          <w:sz w:val="28"/>
          <w:szCs w:val="28"/>
          <w:lang w:eastAsia="ru-RU"/>
        </w:rPr>
        <w:t>времени</w:t>
      </w:r>
      <w:r w:rsidR="00257F69" w:rsidRPr="00CE7892">
        <w:rPr>
          <w:rFonts w:ascii="Times New Roman" w:eastAsia="Times New Roman" w:hAnsi="Times New Roman" w:cs="Times New Roman"/>
          <w:color w:val="333333"/>
          <w:sz w:val="28"/>
          <w:szCs w:val="28"/>
          <w:lang w:eastAsia="ru-RU"/>
        </w:rPr>
        <w:t xml:space="preserve">. </w:t>
      </w:r>
      <w:r w:rsidRPr="00CE7892">
        <w:rPr>
          <w:rFonts w:ascii="Times New Roman" w:eastAsia="Times New Roman" w:hAnsi="Times New Roman" w:cs="Times New Roman"/>
          <w:color w:val="333333"/>
          <w:sz w:val="28"/>
          <w:szCs w:val="28"/>
          <w:lang w:eastAsia="ru-RU"/>
        </w:rPr>
        <w:t xml:space="preserve">Технологии, испытанные </w:t>
      </w:r>
      <w:r w:rsidR="008A16B6" w:rsidRPr="00CE7892">
        <w:rPr>
          <w:rFonts w:ascii="Times New Roman" w:eastAsia="Times New Roman" w:hAnsi="Times New Roman" w:cs="Times New Roman"/>
          <w:color w:val="333333"/>
          <w:sz w:val="28"/>
          <w:szCs w:val="28"/>
          <w:lang w:eastAsia="ru-RU"/>
        </w:rPr>
        <w:t>годами</w:t>
      </w:r>
      <w:r w:rsidRPr="00CE7892">
        <w:rPr>
          <w:rFonts w:ascii="Times New Roman" w:eastAsia="Times New Roman" w:hAnsi="Times New Roman" w:cs="Times New Roman"/>
          <w:color w:val="333333"/>
          <w:sz w:val="28"/>
          <w:szCs w:val="28"/>
          <w:lang w:eastAsia="ru-RU"/>
        </w:rPr>
        <w:t xml:space="preserve">, и сегодня помогают учителям экономить драгоценное время. </w:t>
      </w:r>
      <w:r w:rsidR="00257F69" w:rsidRPr="00CE7892">
        <w:rPr>
          <w:rFonts w:ascii="Times New Roman" w:eastAsia="Times New Roman" w:hAnsi="Times New Roman" w:cs="Times New Roman"/>
          <w:color w:val="333333"/>
          <w:sz w:val="28"/>
          <w:szCs w:val="28"/>
          <w:lang w:eastAsia="ru-RU"/>
        </w:rPr>
        <w:t xml:space="preserve">Одна из </w:t>
      </w:r>
      <w:r w:rsidRPr="00CE7892">
        <w:rPr>
          <w:rFonts w:ascii="Times New Roman" w:eastAsia="Times New Roman" w:hAnsi="Times New Roman" w:cs="Times New Roman"/>
          <w:color w:val="333333"/>
          <w:sz w:val="28"/>
          <w:szCs w:val="28"/>
          <w:lang w:eastAsia="ru-RU"/>
        </w:rPr>
        <w:t>таких педагогических технологий</w:t>
      </w:r>
      <w:r w:rsidR="00257F69" w:rsidRPr="00CE7892">
        <w:rPr>
          <w:rFonts w:ascii="Times New Roman" w:eastAsia="Times New Roman" w:hAnsi="Times New Roman" w:cs="Times New Roman"/>
          <w:color w:val="333333"/>
          <w:sz w:val="28"/>
          <w:szCs w:val="28"/>
          <w:lang w:eastAsia="ru-RU"/>
        </w:rPr>
        <w:t xml:space="preserve"> </w:t>
      </w:r>
      <w:r w:rsidRPr="00CE7892">
        <w:rPr>
          <w:rFonts w:ascii="Times New Roman" w:eastAsia="Times New Roman" w:hAnsi="Times New Roman" w:cs="Times New Roman"/>
          <w:color w:val="333333"/>
          <w:sz w:val="28"/>
          <w:szCs w:val="28"/>
          <w:lang w:eastAsia="ru-RU"/>
        </w:rPr>
        <w:t xml:space="preserve">– </w:t>
      </w:r>
      <w:r w:rsidR="00257F69" w:rsidRPr="00CE7892">
        <w:rPr>
          <w:rFonts w:ascii="Times New Roman" w:eastAsia="Times New Roman" w:hAnsi="Times New Roman" w:cs="Times New Roman"/>
          <w:color w:val="333333"/>
          <w:sz w:val="28"/>
          <w:szCs w:val="28"/>
          <w:lang w:eastAsia="ru-RU"/>
        </w:rPr>
        <w:t xml:space="preserve">технология опорных </w:t>
      </w:r>
      <w:r w:rsidR="00B124E1" w:rsidRPr="00CE7892">
        <w:rPr>
          <w:rFonts w:ascii="Times New Roman" w:eastAsia="Times New Roman" w:hAnsi="Times New Roman" w:cs="Times New Roman"/>
          <w:color w:val="333333"/>
          <w:sz w:val="28"/>
          <w:szCs w:val="28"/>
          <w:lang w:eastAsia="ru-RU"/>
        </w:rPr>
        <w:t xml:space="preserve">сигналов и </w:t>
      </w:r>
      <w:r w:rsidRPr="00CE7892">
        <w:rPr>
          <w:rFonts w:ascii="Times New Roman" w:eastAsia="Times New Roman" w:hAnsi="Times New Roman" w:cs="Times New Roman"/>
          <w:color w:val="333333"/>
          <w:sz w:val="28"/>
          <w:szCs w:val="28"/>
          <w:lang w:eastAsia="ru-RU"/>
        </w:rPr>
        <w:t xml:space="preserve">конспектов, </w:t>
      </w:r>
      <w:r w:rsidR="008A16B6" w:rsidRPr="00CE7892">
        <w:rPr>
          <w:rFonts w:ascii="Times New Roman" w:eastAsia="Times New Roman" w:hAnsi="Times New Roman" w:cs="Times New Roman"/>
          <w:color w:val="333333"/>
          <w:sz w:val="28"/>
          <w:szCs w:val="28"/>
          <w:lang w:eastAsia="ru-RU"/>
        </w:rPr>
        <w:t xml:space="preserve">в </w:t>
      </w:r>
      <w:r w:rsidR="008A16B6" w:rsidRPr="00CE7892">
        <w:rPr>
          <w:rFonts w:ascii="Times New Roman" w:eastAsia="Times New Roman" w:hAnsi="Times New Roman" w:cs="Times New Roman"/>
          <w:color w:val="333333"/>
          <w:sz w:val="28"/>
          <w:szCs w:val="28"/>
          <w:lang w:val="en-US" w:eastAsia="ru-RU"/>
        </w:rPr>
        <w:t>XXI</w:t>
      </w:r>
      <w:r w:rsidR="008A16B6" w:rsidRPr="00CE7892">
        <w:rPr>
          <w:rFonts w:ascii="Times New Roman" w:eastAsia="Times New Roman" w:hAnsi="Times New Roman" w:cs="Times New Roman"/>
          <w:color w:val="333333"/>
          <w:sz w:val="28"/>
          <w:szCs w:val="28"/>
          <w:lang w:eastAsia="ru-RU"/>
        </w:rPr>
        <w:t xml:space="preserve"> веке</w:t>
      </w:r>
      <w:r w:rsidRPr="00CE7892">
        <w:rPr>
          <w:rFonts w:ascii="Times New Roman" w:eastAsia="Times New Roman" w:hAnsi="Times New Roman" w:cs="Times New Roman"/>
          <w:color w:val="333333"/>
          <w:sz w:val="28"/>
          <w:szCs w:val="28"/>
          <w:lang w:eastAsia="ru-RU"/>
        </w:rPr>
        <w:t xml:space="preserve">, можно сказать, переживает новое рождение. </w:t>
      </w:r>
    </w:p>
    <w:p w:rsidR="00257F69" w:rsidRPr="00CE7892" w:rsidRDefault="00257F69" w:rsidP="00B124E1">
      <w:pPr>
        <w:shd w:val="clear" w:color="auto" w:fill="FFFFFF"/>
        <w:spacing w:after="120" w:line="240" w:lineRule="atLeast"/>
        <w:jc w:val="both"/>
        <w:rPr>
          <w:rFonts w:ascii="Times New Roman" w:eastAsia="Times New Roman" w:hAnsi="Times New Roman" w:cs="Times New Roman"/>
          <w:b/>
          <w:color w:val="333333"/>
          <w:sz w:val="28"/>
          <w:szCs w:val="28"/>
          <w:lang w:eastAsia="ru-RU"/>
        </w:rPr>
      </w:pPr>
      <w:r w:rsidRPr="00CE7892">
        <w:rPr>
          <w:rFonts w:ascii="Times New Roman" w:eastAsia="Times New Roman" w:hAnsi="Times New Roman" w:cs="Times New Roman"/>
          <w:b/>
          <w:bCs/>
          <w:color w:val="333333"/>
          <w:sz w:val="28"/>
          <w:szCs w:val="28"/>
          <w:lang w:eastAsia="ru-RU"/>
        </w:rPr>
        <w:t>Цели</w:t>
      </w:r>
      <w:r w:rsidR="00B124E1" w:rsidRPr="00CE7892">
        <w:rPr>
          <w:rFonts w:ascii="Times New Roman" w:eastAsia="Times New Roman" w:hAnsi="Times New Roman" w:cs="Times New Roman"/>
          <w:b/>
          <w:bCs/>
          <w:color w:val="333333"/>
          <w:sz w:val="28"/>
          <w:szCs w:val="28"/>
          <w:lang w:eastAsia="ru-RU"/>
        </w:rPr>
        <w:t xml:space="preserve"> обобщения опыта</w:t>
      </w:r>
      <w:r w:rsidRPr="00CE7892">
        <w:rPr>
          <w:rFonts w:ascii="Times New Roman" w:eastAsia="Times New Roman" w:hAnsi="Times New Roman" w:cs="Times New Roman"/>
          <w:b/>
          <w:bCs/>
          <w:color w:val="333333"/>
          <w:sz w:val="28"/>
          <w:szCs w:val="28"/>
          <w:lang w:eastAsia="ru-RU"/>
        </w:rPr>
        <w:t>:</w:t>
      </w:r>
    </w:p>
    <w:p w:rsidR="00257F69" w:rsidRPr="00CE7892" w:rsidRDefault="00257F69" w:rsidP="00B124E1">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Изучить технологию и систематизировать методы составления логических схем.</w:t>
      </w:r>
    </w:p>
    <w:p w:rsidR="00257F69" w:rsidRPr="00CE7892" w:rsidRDefault="00257F69" w:rsidP="00B124E1">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Определить роль логических схем в обучении географии.</w:t>
      </w:r>
    </w:p>
    <w:p w:rsidR="00257F69" w:rsidRPr="00CE7892" w:rsidRDefault="00257F69" w:rsidP="00B124E1">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Совершенствовать учебно-воспитательный процесс через внедрение различных методов составления опорных схем и конспектов.</w:t>
      </w:r>
    </w:p>
    <w:p w:rsidR="00257F69" w:rsidRPr="00CE7892" w:rsidRDefault="00257F69" w:rsidP="00B124E1">
      <w:pPr>
        <w:numPr>
          <w:ilvl w:val="0"/>
          <w:numId w:val="2"/>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Обобщить опыт работы по внедрению данной технологии.</w:t>
      </w:r>
    </w:p>
    <w:p w:rsidR="00257F69" w:rsidRPr="00CE7892" w:rsidRDefault="00257F69" w:rsidP="00B124E1">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Каждого учителя беспокоит вопрос об эффективности его уроков, о том, как интереснее их провести. Наглядность на уроке </w:t>
      </w:r>
      <w:proofErr w:type="gramStart"/>
      <w:r w:rsidRPr="00CE7892">
        <w:rPr>
          <w:rFonts w:ascii="Times New Roman" w:eastAsia="Times New Roman" w:hAnsi="Times New Roman" w:cs="Times New Roman"/>
          <w:color w:val="333333"/>
          <w:sz w:val="28"/>
          <w:szCs w:val="28"/>
          <w:lang w:eastAsia="ru-RU"/>
        </w:rPr>
        <w:t>играет большое значение</w:t>
      </w:r>
      <w:proofErr w:type="gramEnd"/>
      <w:r w:rsidRPr="00CE7892">
        <w:rPr>
          <w:rFonts w:ascii="Times New Roman" w:eastAsia="Times New Roman" w:hAnsi="Times New Roman" w:cs="Times New Roman"/>
          <w:color w:val="333333"/>
          <w:sz w:val="28"/>
          <w:szCs w:val="28"/>
          <w:lang w:eastAsia="ru-RU"/>
        </w:rPr>
        <w:t>. География – такой предмет, который изначально предполагает использование большого количества наглядного материала. Без демонстрации в географии обойтись практически невозможно. Действительно, сложно изучать какой-либо объект, не увидев его своими глазами. Но показать все невозможно, да и нецелесообразно. Ведь у ребенка должно развиваться и абстрактное мышление.</w:t>
      </w:r>
    </w:p>
    <w:p w:rsidR="00257F69" w:rsidRPr="00CE7892" w:rsidRDefault="00257F69" w:rsidP="00B124E1">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Наиболее важными средствами наглядности являются те, которые создаются непосредственно на уроке. Данные средства наглядности выполняют функцию конспектирования материала. В процессе подготовке домашних заданий они выступают в качестве опорных звеньев в повторении пройденного материала. К таким средствам можно отнести пояснительные рисунки, листы опорного сигнала (по системе В.Ф. Шаталова), опорные конспекты, моделирование, графические конспекты. </w:t>
      </w:r>
    </w:p>
    <w:p w:rsidR="00257F69" w:rsidRPr="00CE7892" w:rsidRDefault="00257F69" w:rsidP="000C4391">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Первобытный человек, выбивая на скале незамысловатые фигуры, кодировал доступную ему информацию. Человек современный, захлестываемый информационным валом, вынужден пойти по тому же пути. Все обширнее становится пласт знаний, который обозначается символами. Только сейчас это уже не петроглифы на серых камнях, а знаки, высвечивающиеся на экранах мониторов. Изменился характер начертания, иные в них вкладываются смыслы, но суть остается прежней. Мы идем "назад, в будущее"</w:t>
      </w:r>
      <w:r w:rsidR="004F67AD" w:rsidRPr="00CE7892">
        <w:rPr>
          <w:rFonts w:ascii="Times New Roman" w:eastAsia="Times New Roman" w:hAnsi="Times New Roman" w:cs="Times New Roman"/>
          <w:color w:val="333333"/>
          <w:sz w:val="28"/>
          <w:szCs w:val="28"/>
          <w:lang w:eastAsia="ru-RU"/>
        </w:rPr>
        <w:t>.</w:t>
      </w:r>
    </w:p>
    <w:p w:rsidR="00257F69" w:rsidRPr="00CE7892" w:rsidRDefault="00257F69" w:rsidP="000C4391">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lastRenderedPageBreak/>
        <w:t>Обозначения-символы всегда был</w:t>
      </w:r>
      <w:r w:rsidR="004F67AD" w:rsidRPr="00CE7892">
        <w:rPr>
          <w:rFonts w:ascii="Times New Roman" w:eastAsia="Times New Roman" w:hAnsi="Times New Roman" w:cs="Times New Roman"/>
          <w:color w:val="333333"/>
          <w:sz w:val="28"/>
          <w:szCs w:val="28"/>
          <w:lang w:eastAsia="ru-RU"/>
        </w:rPr>
        <w:t>и необходимы для передачи опыта</w:t>
      </w:r>
      <w:r w:rsidRPr="00CE7892">
        <w:rPr>
          <w:rFonts w:ascii="Times New Roman" w:eastAsia="Times New Roman" w:hAnsi="Times New Roman" w:cs="Times New Roman"/>
          <w:color w:val="333333"/>
          <w:sz w:val="28"/>
          <w:szCs w:val="28"/>
          <w:lang w:eastAsia="ru-RU"/>
        </w:rPr>
        <w:t xml:space="preserve">. Использование специальных значков в точных науках считалось делом обычным, но математик </w:t>
      </w:r>
      <w:proofErr w:type="spellStart"/>
      <w:r w:rsidRPr="00CE7892">
        <w:rPr>
          <w:rFonts w:ascii="Times New Roman" w:eastAsia="Times New Roman" w:hAnsi="Times New Roman" w:cs="Times New Roman"/>
          <w:color w:val="333333"/>
          <w:sz w:val="28"/>
          <w:szCs w:val="28"/>
          <w:lang w:eastAsia="ru-RU"/>
        </w:rPr>
        <w:t>В.Ф.Шаталов</w:t>
      </w:r>
      <w:proofErr w:type="spellEnd"/>
      <w:r w:rsidRPr="00CE7892">
        <w:rPr>
          <w:rFonts w:ascii="Times New Roman" w:eastAsia="Times New Roman" w:hAnsi="Times New Roman" w:cs="Times New Roman"/>
          <w:color w:val="333333"/>
          <w:sz w:val="28"/>
          <w:szCs w:val="28"/>
          <w:lang w:eastAsia="ru-RU"/>
        </w:rPr>
        <w:t>, предложив свои опорные сигналы, которые нашли место применения и в других школьных дисциплинах. С тех пор уже утекло много воды. Опорный конспект стал настолько хорошо забытым старым, что пришла пора о нем не просто вспомнить, но и дать ему второе дыхание.</w:t>
      </w:r>
    </w:p>
    <w:p w:rsidR="00257F69" w:rsidRPr="00CE7892" w:rsidRDefault="00257F69" w:rsidP="000C4391">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Изучаемый объект заменяется символическим изображением (опорным сигналом) – наиболее понятным графическим обозначением. Основной учебный материал преподносится в виде схем. О роли логических схем в обучении географии писал еще Н.Н. </w:t>
      </w:r>
      <w:proofErr w:type="spellStart"/>
      <w:r w:rsidRPr="00CE7892">
        <w:rPr>
          <w:rFonts w:ascii="Times New Roman" w:eastAsia="Times New Roman" w:hAnsi="Times New Roman" w:cs="Times New Roman"/>
          <w:color w:val="333333"/>
          <w:sz w:val="28"/>
          <w:szCs w:val="28"/>
          <w:lang w:eastAsia="ru-RU"/>
        </w:rPr>
        <w:t>Баранский</w:t>
      </w:r>
      <w:proofErr w:type="spellEnd"/>
      <w:r w:rsidRPr="00CE7892">
        <w:rPr>
          <w:rFonts w:ascii="Times New Roman" w:eastAsia="Times New Roman" w:hAnsi="Times New Roman" w:cs="Times New Roman"/>
          <w:color w:val="333333"/>
          <w:sz w:val="28"/>
          <w:szCs w:val="28"/>
          <w:lang w:eastAsia="ru-RU"/>
        </w:rPr>
        <w:t>, подчеркивая, что «схемы учат выделять главное, отыскивать и устанавливать логические связи, помогают ученику усваивать урок».</w:t>
      </w:r>
      <w:r w:rsidR="000C4391" w:rsidRPr="00CE7892">
        <w:rPr>
          <w:rFonts w:ascii="Times New Roman" w:eastAsia="Times New Roman" w:hAnsi="Times New Roman" w:cs="Times New Roman"/>
          <w:color w:val="333333"/>
          <w:sz w:val="28"/>
          <w:szCs w:val="28"/>
          <w:lang w:eastAsia="ru-RU"/>
        </w:rPr>
        <w:t xml:space="preserve"> </w:t>
      </w:r>
      <w:r w:rsidRPr="00CE7892">
        <w:rPr>
          <w:rFonts w:ascii="Times New Roman" w:eastAsia="Times New Roman" w:hAnsi="Times New Roman" w:cs="Times New Roman"/>
          <w:color w:val="333333"/>
          <w:sz w:val="28"/>
          <w:szCs w:val="28"/>
          <w:lang w:eastAsia="ru-RU"/>
        </w:rPr>
        <w:t xml:space="preserve">Опорные сигналы включают знаки, отражающие средства конкретизации, использованные при объяснении содержания абстрактно теоретического материала: конкретные рисунки, значки, ключевые слова, короткие предложения и т.д. </w:t>
      </w:r>
    </w:p>
    <w:p w:rsidR="001F6ED7" w:rsidRPr="00CE7892" w:rsidRDefault="00257F69" w:rsidP="003B2CDF">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Действительно, </w:t>
      </w:r>
      <w:r w:rsidR="003B2CDF" w:rsidRPr="00CE7892">
        <w:rPr>
          <w:rFonts w:ascii="Times New Roman" w:eastAsia="Times New Roman" w:hAnsi="Times New Roman" w:cs="Times New Roman"/>
          <w:color w:val="333333"/>
          <w:sz w:val="28"/>
          <w:szCs w:val="28"/>
          <w:lang w:eastAsia="ru-RU"/>
        </w:rPr>
        <w:t xml:space="preserve">мною было замечено, что </w:t>
      </w:r>
      <w:r w:rsidRPr="00CE7892">
        <w:rPr>
          <w:rFonts w:ascii="Times New Roman" w:eastAsia="Times New Roman" w:hAnsi="Times New Roman" w:cs="Times New Roman"/>
          <w:color w:val="333333"/>
          <w:sz w:val="28"/>
          <w:szCs w:val="28"/>
          <w:lang w:eastAsia="ru-RU"/>
        </w:rPr>
        <w:t xml:space="preserve">применение опорного сигнала помогает восстановить в памяти ранее прослушанную информацию. Но чтобы определенный значок стал для учащегося опорным сигналом, связанная с ним информация должна быть понята школьником. </w:t>
      </w:r>
    </w:p>
    <w:p w:rsidR="00257F69" w:rsidRPr="00CE7892" w:rsidRDefault="00257F69" w:rsidP="003B2CDF">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Назначение ЛОК заключается в следующем: создать у учащихся четкое, наглядное представление об учебном материале в целом как о системе знаний; помочь разобраться в его структуре; выделить главное, существенное в излагаемом материале; показать взаимосвязи между отдельными компонентами содержания лекции; помочь учащимся запомнить основной материал. В ЛОК указываются следующие элементы содержания </w:t>
      </w:r>
      <w:r w:rsidR="003B2CDF" w:rsidRPr="00CE7892">
        <w:rPr>
          <w:rFonts w:ascii="Times New Roman" w:eastAsia="Times New Roman" w:hAnsi="Times New Roman" w:cs="Times New Roman"/>
          <w:color w:val="333333"/>
          <w:sz w:val="28"/>
          <w:szCs w:val="28"/>
          <w:lang w:eastAsia="ru-RU"/>
        </w:rPr>
        <w:t>урока</w:t>
      </w:r>
      <w:r w:rsidRPr="00CE7892">
        <w:rPr>
          <w:rFonts w:ascii="Times New Roman" w:eastAsia="Times New Roman" w:hAnsi="Times New Roman" w:cs="Times New Roman"/>
          <w:color w:val="333333"/>
          <w:sz w:val="28"/>
          <w:szCs w:val="28"/>
          <w:lang w:eastAsia="ru-RU"/>
        </w:rPr>
        <w:t>: главные понятия и их основные признаки; причинно-следственные связи; общие черты характеризуемых объект</w:t>
      </w:r>
      <w:r w:rsidR="000D76E2" w:rsidRPr="00CE7892">
        <w:rPr>
          <w:rFonts w:ascii="Times New Roman" w:eastAsia="Times New Roman" w:hAnsi="Times New Roman" w:cs="Times New Roman"/>
          <w:color w:val="333333"/>
          <w:sz w:val="28"/>
          <w:szCs w:val="28"/>
          <w:lang w:eastAsia="ru-RU"/>
        </w:rPr>
        <w:t>ов; направления развития, каких-</w:t>
      </w:r>
      <w:r w:rsidRPr="00CE7892">
        <w:rPr>
          <w:rFonts w:ascii="Times New Roman" w:eastAsia="Times New Roman" w:hAnsi="Times New Roman" w:cs="Times New Roman"/>
          <w:color w:val="333333"/>
          <w:sz w:val="28"/>
          <w:szCs w:val="28"/>
          <w:lang w:eastAsia="ru-RU"/>
        </w:rPr>
        <w:t>либо процессов; самые яркие факты, характеризующие экономико-географические объекты, явления или процессы. Основные требования к ЛОК – лаконичнос</w:t>
      </w:r>
      <w:r w:rsidR="000D76E2" w:rsidRPr="00CE7892">
        <w:rPr>
          <w:rFonts w:ascii="Times New Roman" w:eastAsia="Times New Roman" w:hAnsi="Times New Roman" w:cs="Times New Roman"/>
          <w:color w:val="333333"/>
          <w:sz w:val="28"/>
          <w:szCs w:val="28"/>
          <w:lang w:eastAsia="ru-RU"/>
        </w:rPr>
        <w:t>ть, структурность, компактность</w:t>
      </w:r>
      <w:r w:rsidRPr="00CE7892">
        <w:rPr>
          <w:rFonts w:ascii="Times New Roman" w:eastAsia="Times New Roman" w:hAnsi="Times New Roman" w:cs="Times New Roman"/>
          <w:color w:val="333333"/>
          <w:sz w:val="28"/>
          <w:szCs w:val="28"/>
          <w:lang w:eastAsia="ru-RU"/>
        </w:rPr>
        <w:t xml:space="preserve"> расположения учебного материала, простота изображения и доступность для понимания; выделение основного материала цветом, величиной знаков; словесная форма отображения учебного материала с использованием сокращений, графиков, диаграмм, стрелок, символов.</w:t>
      </w:r>
    </w:p>
    <w:p w:rsidR="00257F69" w:rsidRPr="00CE7892" w:rsidRDefault="00257F69" w:rsidP="003B2CDF">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Если мы хотим научить детей самостоятельно составлять опорные конспекты, необходимо провести специальный урок, цель которого – познакомить учеников с понятием «опорный конспект», с различными формами его записи.</w:t>
      </w:r>
    </w:p>
    <w:p w:rsidR="00257F69" w:rsidRPr="00CE7892" w:rsidRDefault="00257F69" w:rsidP="003B2CDF">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Учитель строит ЛОК в процессе изложения </w:t>
      </w:r>
      <w:r w:rsidR="003B2CDF" w:rsidRPr="00CE7892">
        <w:rPr>
          <w:rFonts w:ascii="Times New Roman" w:eastAsia="Times New Roman" w:hAnsi="Times New Roman" w:cs="Times New Roman"/>
          <w:color w:val="333333"/>
          <w:sz w:val="28"/>
          <w:szCs w:val="28"/>
          <w:lang w:eastAsia="ru-RU"/>
        </w:rPr>
        <w:t>урока</w:t>
      </w:r>
      <w:r w:rsidRPr="00CE7892">
        <w:rPr>
          <w:rFonts w:ascii="Times New Roman" w:eastAsia="Times New Roman" w:hAnsi="Times New Roman" w:cs="Times New Roman"/>
          <w:color w:val="333333"/>
          <w:sz w:val="28"/>
          <w:szCs w:val="28"/>
          <w:lang w:eastAsia="ru-RU"/>
        </w:rPr>
        <w:t xml:space="preserve"> на доске цветными мелками или с помощью </w:t>
      </w:r>
      <w:r w:rsidR="003B2CDF" w:rsidRPr="00CE7892">
        <w:rPr>
          <w:rFonts w:ascii="Times New Roman" w:eastAsia="Times New Roman" w:hAnsi="Times New Roman" w:cs="Times New Roman"/>
          <w:color w:val="333333"/>
          <w:sz w:val="28"/>
          <w:szCs w:val="28"/>
          <w:lang w:eastAsia="ru-RU"/>
        </w:rPr>
        <w:t>ИКТ</w:t>
      </w:r>
      <w:r w:rsidRPr="00CE7892">
        <w:rPr>
          <w:rFonts w:ascii="Times New Roman" w:eastAsia="Times New Roman" w:hAnsi="Times New Roman" w:cs="Times New Roman"/>
          <w:color w:val="333333"/>
          <w:sz w:val="28"/>
          <w:szCs w:val="28"/>
          <w:lang w:eastAsia="ru-RU"/>
        </w:rPr>
        <w:t>. Учащиеся же приучаются к параллельному конспектированию услышанного материала. В этом случае работают все органы чувств и мышление. Происходит не только восприятие, но и осмысление. В заключительной части лекции на основе такого конспекта идет краткое повторение и обобщение ключевого материала. Предполагается и самостоятельное дополнение ЛОК в процессе домашней проработки конспекта лекции и текста учебника. С этой целью на схеме ставятся вопросы: где? Почему?</w:t>
      </w:r>
    </w:p>
    <w:p w:rsidR="00257F69" w:rsidRPr="00CE7892" w:rsidRDefault="00257F69" w:rsidP="003B2CDF">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Объяснение учебного материала по конспекту не превышает в среднем 15-20 минут. В оставшееся время можно разнообразить деятельность учащихся на уроке: </w:t>
      </w:r>
      <w:r w:rsidRPr="00CE7892">
        <w:rPr>
          <w:rFonts w:ascii="Times New Roman" w:eastAsia="Times New Roman" w:hAnsi="Times New Roman" w:cs="Times New Roman"/>
          <w:color w:val="333333"/>
          <w:sz w:val="28"/>
          <w:szCs w:val="28"/>
          <w:lang w:eastAsia="ru-RU"/>
        </w:rPr>
        <w:lastRenderedPageBreak/>
        <w:t>поставить конкретную задачу и решить ее, провести анализ карт атласа, поработать с текстом учебника, статистическим материалом и т. д.</w:t>
      </w:r>
    </w:p>
    <w:p w:rsidR="00257F69" w:rsidRPr="00CE7892" w:rsidRDefault="00257F69" w:rsidP="003B2CDF">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Использование в учебном процессе графического конспекта имеет следующие преимущества:</w:t>
      </w:r>
    </w:p>
    <w:p w:rsidR="00257F69" w:rsidRPr="00CE7892" w:rsidRDefault="00257F69" w:rsidP="00B124E1">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Обычное восприятие рассказа, как правило, не создает на уроке ситуацию решения учебной задачи. Ученик, имея возможность закрепить изложенную тему по учебнику дома, слушает рассказ учителя невнимательно. Эта проблема усугубляется, если монолог учителя </w:t>
      </w:r>
      <w:proofErr w:type="gramStart"/>
      <w:r w:rsidRPr="00CE7892">
        <w:rPr>
          <w:rFonts w:ascii="Times New Roman" w:eastAsia="Times New Roman" w:hAnsi="Times New Roman" w:cs="Times New Roman"/>
          <w:color w:val="333333"/>
          <w:sz w:val="28"/>
          <w:szCs w:val="28"/>
          <w:lang w:eastAsia="ru-RU"/>
        </w:rPr>
        <w:t>мало</w:t>
      </w:r>
      <w:r w:rsidR="000D76E2" w:rsidRPr="00CE7892">
        <w:rPr>
          <w:rFonts w:ascii="Times New Roman" w:eastAsia="Times New Roman" w:hAnsi="Times New Roman" w:cs="Times New Roman"/>
          <w:color w:val="333333"/>
          <w:sz w:val="28"/>
          <w:szCs w:val="28"/>
          <w:lang w:eastAsia="ru-RU"/>
        </w:rPr>
        <w:t xml:space="preserve"> </w:t>
      </w:r>
      <w:r w:rsidRPr="00CE7892">
        <w:rPr>
          <w:rFonts w:ascii="Times New Roman" w:eastAsia="Times New Roman" w:hAnsi="Times New Roman" w:cs="Times New Roman"/>
          <w:color w:val="333333"/>
          <w:sz w:val="28"/>
          <w:szCs w:val="28"/>
          <w:lang w:eastAsia="ru-RU"/>
        </w:rPr>
        <w:t>интересен</w:t>
      </w:r>
      <w:proofErr w:type="gramEnd"/>
      <w:r w:rsidRPr="00CE7892">
        <w:rPr>
          <w:rFonts w:ascii="Times New Roman" w:eastAsia="Times New Roman" w:hAnsi="Times New Roman" w:cs="Times New Roman"/>
          <w:color w:val="333333"/>
          <w:sz w:val="28"/>
          <w:szCs w:val="28"/>
          <w:lang w:eastAsia="ru-RU"/>
        </w:rPr>
        <w:t>, не иллюстрирован наглядным материалом. Выполнение графического конспекта обусловливает активную работу всего класса.</w:t>
      </w:r>
    </w:p>
    <w:p w:rsidR="00257F69" w:rsidRPr="00CE7892" w:rsidRDefault="00257F69" w:rsidP="00B124E1">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Построение графического конспекта требует от учащихся полной мобилизации, усиленного внимания.</w:t>
      </w:r>
    </w:p>
    <w:p w:rsidR="00257F69" w:rsidRPr="00CE7892" w:rsidRDefault="00257F69" w:rsidP="00B124E1">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В опорных схемах представлены такие абстрактные понятия, как причинно-следственные связи, которые в природе непосредственно не выражены.</w:t>
      </w:r>
    </w:p>
    <w:p w:rsidR="00257F69" w:rsidRPr="00CE7892" w:rsidRDefault="00257F69" w:rsidP="00B124E1">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Графический конспект – один из приемов самостоятельного приобретения знаний.</w:t>
      </w:r>
    </w:p>
    <w:p w:rsidR="00257F69" w:rsidRPr="00CE7892" w:rsidRDefault="00257F69" w:rsidP="00B124E1">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Опорные схемы, выполненные в виде графического конспекта, служат средством познания изучаемых объектов, разрешения проблемных ситуаций. На этой основе возможно формирование творческого мышления учащихся.</w:t>
      </w:r>
    </w:p>
    <w:p w:rsidR="00257F69" w:rsidRPr="00CE7892" w:rsidRDefault="00257F69" w:rsidP="00B124E1">
      <w:pPr>
        <w:numPr>
          <w:ilvl w:val="0"/>
          <w:numId w:val="3"/>
        </w:numPr>
        <w:shd w:val="clear" w:color="auto" w:fill="FFFFFF"/>
        <w:spacing w:before="100" w:beforeAutospacing="1" w:after="100" w:afterAutospacing="1" w:line="240" w:lineRule="atLeast"/>
        <w:ind w:left="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Построение графического конспекта позволяет не только организовать коллективную деятельность на уроке всех учащихся класса, но и оценить работу каждого ученика.</w:t>
      </w:r>
    </w:p>
    <w:p w:rsidR="00257F69" w:rsidRPr="00CE7892" w:rsidRDefault="00257F69" w:rsidP="003B2CDF">
      <w:pPr>
        <w:shd w:val="clear" w:color="auto" w:fill="FFFFFF"/>
        <w:spacing w:after="120" w:line="240" w:lineRule="atLeast"/>
        <w:ind w:firstLine="375"/>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Работать по данной технологии в классах интересно и увлекательно. Создание листов опорных сигналов и </w:t>
      </w:r>
      <w:proofErr w:type="gramStart"/>
      <w:r w:rsidRPr="00CE7892">
        <w:rPr>
          <w:rFonts w:ascii="Times New Roman" w:eastAsia="Times New Roman" w:hAnsi="Times New Roman" w:cs="Times New Roman"/>
          <w:color w:val="333333"/>
          <w:sz w:val="28"/>
          <w:szCs w:val="28"/>
          <w:lang w:eastAsia="ru-RU"/>
        </w:rPr>
        <w:t>обучение по ним</w:t>
      </w:r>
      <w:proofErr w:type="gramEnd"/>
      <w:r w:rsidRPr="00CE7892">
        <w:rPr>
          <w:rFonts w:ascii="Times New Roman" w:eastAsia="Times New Roman" w:hAnsi="Times New Roman" w:cs="Times New Roman"/>
          <w:color w:val="333333"/>
          <w:sz w:val="28"/>
          <w:szCs w:val="28"/>
          <w:lang w:eastAsia="ru-RU"/>
        </w:rPr>
        <w:t xml:space="preserve"> - это творческая работа. Но для того чтобы ученики могли использовать листы опорных сигналов и составлять их впоследствии самостоятельно, нужна система. Составление ЛОС (ЛОК) целесообразно как при изучении физической географии, так и экономической.</w:t>
      </w:r>
    </w:p>
    <w:p w:rsidR="00257F69" w:rsidRPr="00CE7892" w:rsidRDefault="009348D9" w:rsidP="009348D9">
      <w:pPr>
        <w:shd w:val="clear" w:color="auto" w:fill="FFFFFF"/>
        <w:spacing w:after="120" w:line="240" w:lineRule="atLeast"/>
        <w:jc w:val="center"/>
        <w:rPr>
          <w:rFonts w:ascii="Times New Roman" w:eastAsia="Times New Roman" w:hAnsi="Times New Roman" w:cs="Times New Roman"/>
          <w:b/>
          <w:color w:val="333333"/>
          <w:sz w:val="28"/>
          <w:szCs w:val="28"/>
          <w:lang w:eastAsia="ru-RU"/>
        </w:rPr>
      </w:pPr>
      <w:r w:rsidRPr="00CE7892">
        <w:rPr>
          <w:rFonts w:ascii="Times New Roman" w:eastAsia="Times New Roman" w:hAnsi="Times New Roman" w:cs="Times New Roman"/>
          <w:b/>
          <w:color w:val="333333"/>
          <w:sz w:val="28"/>
          <w:szCs w:val="28"/>
          <w:lang w:eastAsia="ru-RU"/>
        </w:rPr>
        <w:t>Мой опыт работы по данной технологии</w:t>
      </w:r>
      <w:r w:rsidR="00904001">
        <w:rPr>
          <w:rFonts w:ascii="Times New Roman" w:eastAsia="Times New Roman" w:hAnsi="Times New Roman" w:cs="Times New Roman"/>
          <w:b/>
          <w:color w:val="333333"/>
          <w:sz w:val="28"/>
          <w:szCs w:val="28"/>
          <w:lang w:eastAsia="ru-RU"/>
        </w:rPr>
        <w:t>.</w:t>
      </w:r>
    </w:p>
    <w:p w:rsidR="00257F69" w:rsidRPr="00CE7892" w:rsidRDefault="00257F69" w:rsidP="001F6ED7">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Для того чтобы научить детей работать по опорным схемам (конспектам), необходимо в первую очередь научить умению выделять главное: целое или частное, определять причинно-следственные связи. Над этим я начинаю работать в </w:t>
      </w:r>
      <w:r w:rsidR="003B2CDF" w:rsidRPr="00CE7892">
        <w:rPr>
          <w:rFonts w:ascii="Times New Roman" w:eastAsia="Times New Roman" w:hAnsi="Times New Roman" w:cs="Times New Roman"/>
          <w:color w:val="333333"/>
          <w:sz w:val="28"/>
          <w:szCs w:val="28"/>
          <w:lang w:eastAsia="ru-RU"/>
        </w:rPr>
        <w:t>6</w:t>
      </w:r>
      <w:r w:rsidRPr="00CE7892">
        <w:rPr>
          <w:rFonts w:ascii="Times New Roman" w:eastAsia="Times New Roman" w:hAnsi="Times New Roman" w:cs="Times New Roman"/>
          <w:color w:val="333333"/>
          <w:sz w:val="28"/>
          <w:szCs w:val="28"/>
          <w:lang w:eastAsia="ru-RU"/>
        </w:rPr>
        <w:t xml:space="preserve"> классе</w:t>
      </w:r>
      <w:r w:rsidR="0062737C" w:rsidRPr="00CE7892">
        <w:rPr>
          <w:rFonts w:ascii="Times New Roman" w:eastAsia="Times New Roman" w:hAnsi="Times New Roman" w:cs="Times New Roman"/>
          <w:color w:val="333333"/>
          <w:sz w:val="28"/>
          <w:szCs w:val="28"/>
          <w:lang w:eastAsia="ru-RU"/>
        </w:rPr>
        <w:t xml:space="preserve">. </w:t>
      </w:r>
      <w:r w:rsidRPr="00CE7892">
        <w:rPr>
          <w:rFonts w:ascii="Times New Roman" w:eastAsia="Times New Roman" w:hAnsi="Times New Roman" w:cs="Times New Roman"/>
          <w:color w:val="333333"/>
          <w:sz w:val="28"/>
          <w:szCs w:val="28"/>
          <w:lang w:eastAsia="ru-RU"/>
        </w:rPr>
        <w:t xml:space="preserve"> По программе </w:t>
      </w:r>
      <w:r w:rsidR="0062737C" w:rsidRPr="00CE7892">
        <w:rPr>
          <w:rFonts w:ascii="Times New Roman" w:eastAsia="Times New Roman" w:hAnsi="Times New Roman" w:cs="Times New Roman"/>
          <w:color w:val="333333"/>
          <w:sz w:val="28"/>
          <w:szCs w:val="28"/>
          <w:lang w:eastAsia="ru-RU"/>
        </w:rPr>
        <w:t>это</w:t>
      </w:r>
      <w:r w:rsidRPr="00CE7892">
        <w:rPr>
          <w:rFonts w:ascii="Times New Roman" w:eastAsia="Times New Roman" w:hAnsi="Times New Roman" w:cs="Times New Roman"/>
          <w:color w:val="333333"/>
          <w:sz w:val="28"/>
          <w:szCs w:val="28"/>
          <w:lang w:eastAsia="ru-RU"/>
        </w:rPr>
        <w:t xml:space="preserve"> 2 часа в неделю, </w:t>
      </w:r>
      <w:r w:rsidR="001F6ED7" w:rsidRPr="00CE7892">
        <w:rPr>
          <w:rFonts w:ascii="Times New Roman" w:eastAsia="Times New Roman" w:hAnsi="Times New Roman" w:cs="Times New Roman"/>
          <w:color w:val="333333"/>
          <w:sz w:val="28"/>
          <w:szCs w:val="28"/>
          <w:lang w:eastAsia="ru-RU"/>
        </w:rPr>
        <w:t>что</w:t>
      </w:r>
      <w:r w:rsidRPr="00CE7892">
        <w:rPr>
          <w:rFonts w:ascii="Times New Roman" w:eastAsia="Times New Roman" w:hAnsi="Times New Roman" w:cs="Times New Roman"/>
          <w:color w:val="333333"/>
          <w:sz w:val="28"/>
          <w:szCs w:val="28"/>
          <w:lang w:eastAsia="ru-RU"/>
        </w:rPr>
        <w:t xml:space="preserve"> позволяет уделить достаточно времени на отработку навыков умения работать с учебником, выделять ключевые слова, главную мысль, затем заносить данные в таблицу. Так мы не только учимся работать с текстом учебника, мы учимся правильно составлять и оформлять таблицу. Кроме того, мы работаем с предметными рабочими тетрадями, задания в них учат выражать свои мысли четко, к</w:t>
      </w:r>
      <w:r w:rsidR="009348D9" w:rsidRPr="00CE7892">
        <w:rPr>
          <w:rFonts w:ascii="Times New Roman" w:eastAsia="Times New Roman" w:hAnsi="Times New Roman" w:cs="Times New Roman"/>
          <w:color w:val="333333"/>
          <w:sz w:val="28"/>
          <w:szCs w:val="28"/>
          <w:lang w:eastAsia="ru-RU"/>
        </w:rPr>
        <w:t>ратко</w:t>
      </w:r>
      <w:r w:rsidRPr="00CE7892">
        <w:rPr>
          <w:rFonts w:ascii="Times New Roman" w:eastAsia="Times New Roman" w:hAnsi="Times New Roman" w:cs="Times New Roman"/>
          <w:color w:val="333333"/>
          <w:sz w:val="28"/>
          <w:szCs w:val="28"/>
          <w:lang w:eastAsia="ru-RU"/>
        </w:rPr>
        <w:t>, лаконично, выделяя главное.</w:t>
      </w:r>
    </w:p>
    <w:p w:rsidR="001F6ED7" w:rsidRPr="00CE7892" w:rsidRDefault="00257F6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В курсе 6 класса, мною используются готовые опорные конспекты, которые я составляю сама и предлагаю учащимся в ходе объяснения материала. Учащиеся </w:t>
      </w:r>
      <w:r w:rsidR="001F6ED7" w:rsidRPr="00CE7892">
        <w:rPr>
          <w:rFonts w:ascii="Times New Roman" w:eastAsia="Times New Roman" w:hAnsi="Times New Roman" w:cs="Times New Roman"/>
          <w:color w:val="333333"/>
          <w:sz w:val="28"/>
          <w:szCs w:val="28"/>
          <w:lang w:eastAsia="ru-RU"/>
        </w:rPr>
        <w:t>изучают их и заносят в тетрадь (</w:t>
      </w:r>
      <w:r w:rsidR="001F6ED7" w:rsidRPr="00CE7892">
        <w:rPr>
          <w:rFonts w:ascii="Times New Roman" w:eastAsia="Times New Roman" w:hAnsi="Times New Roman" w:cs="Times New Roman"/>
          <w:b/>
          <w:color w:val="E36C0A" w:themeColor="accent6" w:themeShade="BF"/>
          <w:sz w:val="28"/>
          <w:szCs w:val="28"/>
          <w:lang w:eastAsia="ru-RU"/>
        </w:rPr>
        <w:t>приложение 1</w:t>
      </w:r>
      <w:r w:rsidRPr="00CE7892">
        <w:rPr>
          <w:rFonts w:ascii="Times New Roman" w:eastAsia="Times New Roman" w:hAnsi="Times New Roman" w:cs="Times New Roman"/>
          <w:color w:val="333333"/>
          <w:sz w:val="28"/>
          <w:szCs w:val="28"/>
          <w:lang w:eastAsia="ru-RU"/>
        </w:rPr>
        <w:t>)</w:t>
      </w:r>
      <w:r w:rsidR="001F6ED7" w:rsidRPr="00CE7892">
        <w:rPr>
          <w:rFonts w:ascii="Times New Roman" w:eastAsia="Times New Roman" w:hAnsi="Times New Roman" w:cs="Times New Roman"/>
          <w:color w:val="333333"/>
          <w:sz w:val="28"/>
          <w:szCs w:val="28"/>
          <w:lang w:eastAsia="ru-RU"/>
        </w:rPr>
        <w:t xml:space="preserve"> .</w:t>
      </w:r>
      <w:r w:rsidRPr="00CE7892">
        <w:rPr>
          <w:rFonts w:ascii="Times New Roman" w:eastAsia="Times New Roman" w:hAnsi="Times New Roman" w:cs="Times New Roman"/>
          <w:color w:val="333333"/>
          <w:sz w:val="28"/>
          <w:szCs w:val="28"/>
          <w:lang w:eastAsia="ru-RU"/>
        </w:rPr>
        <w:t xml:space="preserve"> </w:t>
      </w:r>
    </w:p>
    <w:p w:rsidR="00257F69" w:rsidRPr="00CE7892" w:rsidRDefault="00257F6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Учитывая сокращение часов отведенных на изучение географии и на большой объем изучаемого материала, данная технология помогает решить проблему. Занятия по опорным конспектам позволяют охватить больший объем теоретического материала, тем самым, оставляя время для отработки практических заданий.</w:t>
      </w:r>
    </w:p>
    <w:p w:rsidR="00A53409" w:rsidRPr="00CE7892" w:rsidRDefault="00257F6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lastRenderedPageBreak/>
        <w:t xml:space="preserve">В 7 классе при изучении материков, начинаем строить опорные схемы сначала совместно, затем самостоятельно. При этом каждый вправе сам подобрать необходимые условные знаки для своей схемы. При изучении первого материка – Африки – составляем схему вместе, затем кто усвоил, продолжает самостоятельно. </w:t>
      </w:r>
      <w:proofErr w:type="gramStart"/>
      <w:r w:rsidRPr="00CE7892">
        <w:rPr>
          <w:rFonts w:ascii="Times New Roman" w:eastAsia="Times New Roman" w:hAnsi="Times New Roman" w:cs="Times New Roman"/>
          <w:color w:val="333333"/>
          <w:sz w:val="28"/>
          <w:szCs w:val="28"/>
          <w:lang w:eastAsia="ru-RU"/>
        </w:rPr>
        <w:t>Порядок выполнения работы: рисуем контур материка схематически (от руки, глядя на карту); затем наносим и подписываем все компоненты соответствующие географическому положению: условные линии (экватор, 0 меридиан, тропики, полярный круг); океаны, крайние точки, полуострова, заливы, проливы и т.д.</w:t>
      </w:r>
      <w:proofErr w:type="gramEnd"/>
      <w:r w:rsidRPr="00CE7892">
        <w:rPr>
          <w:rFonts w:ascii="Times New Roman" w:eastAsia="Times New Roman" w:hAnsi="Times New Roman" w:cs="Times New Roman"/>
          <w:color w:val="333333"/>
          <w:sz w:val="28"/>
          <w:szCs w:val="28"/>
          <w:lang w:eastAsia="ru-RU"/>
        </w:rPr>
        <w:t xml:space="preserve"> На следующий урок схема дополняется: тектоническое строение, рельеф, климатические особенности, внутренние воды. Тем</w:t>
      </w:r>
      <w:r w:rsidR="00A53409" w:rsidRPr="00CE7892">
        <w:rPr>
          <w:rFonts w:ascii="Times New Roman" w:eastAsia="Times New Roman" w:hAnsi="Times New Roman" w:cs="Times New Roman"/>
          <w:color w:val="333333"/>
          <w:sz w:val="28"/>
          <w:szCs w:val="28"/>
          <w:lang w:eastAsia="ru-RU"/>
        </w:rPr>
        <w:t>у</w:t>
      </w:r>
      <w:r w:rsidRPr="00CE7892">
        <w:rPr>
          <w:rFonts w:ascii="Times New Roman" w:eastAsia="Times New Roman" w:hAnsi="Times New Roman" w:cs="Times New Roman"/>
          <w:color w:val="333333"/>
          <w:sz w:val="28"/>
          <w:szCs w:val="28"/>
          <w:lang w:eastAsia="ru-RU"/>
        </w:rPr>
        <w:t xml:space="preserve"> природные зоны </w:t>
      </w:r>
      <w:r w:rsidR="00A53409" w:rsidRPr="00CE7892">
        <w:rPr>
          <w:rFonts w:ascii="Times New Roman" w:eastAsia="Times New Roman" w:hAnsi="Times New Roman" w:cs="Times New Roman"/>
          <w:color w:val="333333"/>
          <w:sz w:val="28"/>
          <w:szCs w:val="28"/>
          <w:lang w:eastAsia="ru-RU"/>
        </w:rPr>
        <w:t xml:space="preserve">предлагаю </w:t>
      </w:r>
      <w:r w:rsidRPr="00CE7892">
        <w:rPr>
          <w:rFonts w:ascii="Times New Roman" w:eastAsia="Times New Roman" w:hAnsi="Times New Roman" w:cs="Times New Roman"/>
          <w:color w:val="333333"/>
          <w:sz w:val="28"/>
          <w:szCs w:val="28"/>
          <w:lang w:eastAsia="ru-RU"/>
        </w:rPr>
        <w:t>оформ</w:t>
      </w:r>
      <w:r w:rsidR="00A53409" w:rsidRPr="00CE7892">
        <w:rPr>
          <w:rFonts w:ascii="Times New Roman" w:eastAsia="Times New Roman" w:hAnsi="Times New Roman" w:cs="Times New Roman"/>
          <w:color w:val="333333"/>
          <w:sz w:val="28"/>
          <w:szCs w:val="28"/>
          <w:lang w:eastAsia="ru-RU"/>
        </w:rPr>
        <w:t>ить</w:t>
      </w:r>
      <w:r w:rsidRPr="00CE7892">
        <w:rPr>
          <w:rFonts w:ascii="Times New Roman" w:eastAsia="Times New Roman" w:hAnsi="Times New Roman" w:cs="Times New Roman"/>
          <w:color w:val="333333"/>
          <w:sz w:val="28"/>
          <w:szCs w:val="28"/>
          <w:lang w:eastAsia="ru-RU"/>
        </w:rPr>
        <w:t xml:space="preserve"> опорны</w:t>
      </w:r>
      <w:r w:rsidR="00A53409" w:rsidRPr="00CE7892">
        <w:rPr>
          <w:rFonts w:ascii="Times New Roman" w:eastAsia="Times New Roman" w:hAnsi="Times New Roman" w:cs="Times New Roman"/>
          <w:color w:val="333333"/>
          <w:sz w:val="28"/>
          <w:szCs w:val="28"/>
          <w:lang w:eastAsia="ru-RU"/>
        </w:rPr>
        <w:t>м</w:t>
      </w:r>
      <w:r w:rsidRPr="00CE7892">
        <w:rPr>
          <w:rFonts w:ascii="Times New Roman" w:eastAsia="Times New Roman" w:hAnsi="Times New Roman" w:cs="Times New Roman"/>
          <w:color w:val="333333"/>
          <w:sz w:val="28"/>
          <w:szCs w:val="28"/>
          <w:lang w:eastAsia="ru-RU"/>
        </w:rPr>
        <w:t xml:space="preserve"> конспект</w:t>
      </w:r>
      <w:r w:rsidR="00A53409" w:rsidRPr="00CE7892">
        <w:rPr>
          <w:rFonts w:ascii="Times New Roman" w:eastAsia="Times New Roman" w:hAnsi="Times New Roman" w:cs="Times New Roman"/>
          <w:color w:val="333333"/>
          <w:sz w:val="28"/>
          <w:szCs w:val="28"/>
          <w:lang w:eastAsia="ru-RU"/>
        </w:rPr>
        <w:t>ом</w:t>
      </w:r>
      <w:r w:rsidR="00221794" w:rsidRPr="00CE7892">
        <w:rPr>
          <w:rFonts w:ascii="Times New Roman" w:eastAsia="Times New Roman" w:hAnsi="Times New Roman" w:cs="Times New Roman"/>
          <w:color w:val="333333"/>
          <w:sz w:val="28"/>
          <w:szCs w:val="28"/>
          <w:lang w:eastAsia="ru-RU"/>
        </w:rPr>
        <w:t xml:space="preserve"> по каждой зоне. Одну природную зону рассматриваем для примера на уроке, остальные по аналогии дети заполняют самостоятельно</w:t>
      </w:r>
      <w:r w:rsidR="00A53409" w:rsidRPr="00CE7892">
        <w:rPr>
          <w:rFonts w:ascii="Times New Roman" w:eastAsia="Times New Roman" w:hAnsi="Times New Roman" w:cs="Times New Roman"/>
          <w:color w:val="333333"/>
          <w:sz w:val="28"/>
          <w:szCs w:val="28"/>
          <w:lang w:eastAsia="ru-RU"/>
        </w:rPr>
        <w:t xml:space="preserve"> (</w:t>
      </w:r>
      <w:r w:rsidR="00A53409" w:rsidRPr="00CE7892">
        <w:rPr>
          <w:rFonts w:ascii="Times New Roman" w:eastAsia="Times New Roman" w:hAnsi="Times New Roman" w:cs="Times New Roman"/>
          <w:b/>
          <w:color w:val="E36C0A" w:themeColor="accent6" w:themeShade="BF"/>
          <w:sz w:val="28"/>
          <w:szCs w:val="28"/>
          <w:lang w:eastAsia="ru-RU"/>
        </w:rPr>
        <w:t>приложение 2</w:t>
      </w:r>
      <w:r w:rsidR="00A53409" w:rsidRPr="00CE7892">
        <w:rPr>
          <w:rFonts w:ascii="Times New Roman" w:eastAsia="Times New Roman" w:hAnsi="Times New Roman" w:cs="Times New Roman"/>
          <w:color w:val="333333"/>
          <w:sz w:val="28"/>
          <w:szCs w:val="28"/>
          <w:lang w:eastAsia="ru-RU"/>
        </w:rPr>
        <w:t>).</w:t>
      </w:r>
    </w:p>
    <w:p w:rsidR="00257F69" w:rsidRPr="00CE7892" w:rsidRDefault="00257F6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В 8-9 классе учащиеся продолжают работу по составлению опорных схем и конспектов. Наиболее удачное применение технологии опорных схем при изучении темы «Природные районы» (</w:t>
      </w:r>
      <w:r w:rsidR="00221794" w:rsidRPr="00CE7892">
        <w:rPr>
          <w:rFonts w:ascii="Times New Roman" w:eastAsia="Times New Roman" w:hAnsi="Times New Roman" w:cs="Times New Roman"/>
          <w:b/>
          <w:color w:val="E36C0A" w:themeColor="accent6" w:themeShade="BF"/>
          <w:sz w:val="28"/>
          <w:szCs w:val="28"/>
          <w:lang w:eastAsia="ru-RU"/>
        </w:rPr>
        <w:t>п</w:t>
      </w:r>
      <w:r w:rsidRPr="00CE7892">
        <w:rPr>
          <w:rFonts w:ascii="Times New Roman" w:eastAsia="Times New Roman" w:hAnsi="Times New Roman" w:cs="Times New Roman"/>
          <w:b/>
          <w:color w:val="E36C0A" w:themeColor="accent6" w:themeShade="BF"/>
          <w:sz w:val="28"/>
          <w:szCs w:val="28"/>
          <w:lang w:eastAsia="ru-RU"/>
        </w:rPr>
        <w:t>риложение 3</w:t>
      </w:r>
      <w:r w:rsidRPr="00CE7892">
        <w:rPr>
          <w:rFonts w:ascii="Times New Roman" w:eastAsia="Times New Roman" w:hAnsi="Times New Roman" w:cs="Times New Roman"/>
          <w:color w:val="333333"/>
          <w:sz w:val="28"/>
          <w:szCs w:val="28"/>
          <w:lang w:eastAsia="ru-RU"/>
        </w:rPr>
        <w:t>). В курсе «Экономической географии» наиболее удачное применение опорных конспектов по теме «Экономическое районирование»</w:t>
      </w:r>
      <w:r w:rsidR="00221794" w:rsidRPr="00CE7892">
        <w:rPr>
          <w:rFonts w:ascii="Times New Roman" w:eastAsia="Times New Roman" w:hAnsi="Times New Roman" w:cs="Times New Roman"/>
          <w:color w:val="333333"/>
          <w:sz w:val="28"/>
          <w:szCs w:val="28"/>
          <w:lang w:eastAsia="ru-RU"/>
        </w:rPr>
        <w:t xml:space="preserve"> </w:t>
      </w:r>
      <w:r w:rsidRPr="00CE7892">
        <w:rPr>
          <w:rFonts w:ascii="Times New Roman" w:eastAsia="Times New Roman" w:hAnsi="Times New Roman" w:cs="Times New Roman"/>
          <w:color w:val="333333"/>
          <w:sz w:val="28"/>
          <w:szCs w:val="28"/>
          <w:lang w:eastAsia="ru-RU"/>
        </w:rPr>
        <w:t xml:space="preserve"> (</w:t>
      </w:r>
      <w:r w:rsidR="00221794" w:rsidRPr="00CE7892">
        <w:rPr>
          <w:rFonts w:ascii="Times New Roman" w:eastAsia="Times New Roman" w:hAnsi="Times New Roman" w:cs="Times New Roman"/>
          <w:b/>
          <w:color w:val="E36C0A" w:themeColor="accent6" w:themeShade="BF"/>
          <w:sz w:val="28"/>
          <w:szCs w:val="28"/>
          <w:lang w:eastAsia="ru-RU"/>
        </w:rPr>
        <w:t>п</w:t>
      </w:r>
      <w:r w:rsidRPr="00CE7892">
        <w:rPr>
          <w:rFonts w:ascii="Times New Roman" w:eastAsia="Times New Roman" w:hAnsi="Times New Roman" w:cs="Times New Roman"/>
          <w:b/>
          <w:color w:val="E36C0A" w:themeColor="accent6" w:themeShade="BF"/>
          <w:sz w:val="28"/>
          <w:szCs w:val="28"/>
          <w:lang w:eastAsia="ru-RU"/>
        </w:rPr>
        <w:t>риложение 4</w:t>
      </w:r>
      <w:r w:rsidRPr="00CE7892">
        <w:rPr>
          <w:rFonts w:ascii="Times New Roman" w:eastAsia="Times New Roman" w:hAnsi="Times New Roman" w:cs="Times New Roman"/>
          <w:color w:val="333333"/>
          <w:sz w:val="28"/>
          <w:szCs w:val="28"/>
          <w:lang w:eastAsia="ru-RU"/>
        </w:rPr>
        <w:t>)</w:t>
      </w:r>
      <w:r w:rsidR="00221794" w:rsidRPr="00CE7892">
        <w:rPr>
          <w:rFonts w:ascii="Times New Roman" w:eastAsia="Times New Roman" w:hAnsi="Times New Roman" w:cs="Times New Roman"/>
          <w:color w:val="333333"/>
          <w:sz w:val="28"/>
          <w:szCs w:val="28"/>
          <w:lang w:eastAsia="ru-RU"/>
        </w:rPr>
        <w:t>.</w:t>
      </w:r>
      <w:r w:rsidRPr="00CE7892">
        <w:rPr>
          <w:rFonts w:ascii="Times New Roman" w:eastAsia="Times New Roman" w:hAnsi="Times New Roman" w:cs="Times New Roman"/>
          <w:color w:val="333333"/>
          <w:sz w:val="28"/>
          <w:szCs w:val="28"/>
          <w:lang w:eastAsia="ru-RU"/>
        </w:rPr>
        <w:t xml:space="preserve"> Основные положения плана характеристики даются в виде фактического материала с вытекающим из него выводом, что позволяет сделать конспект более обоснованным, логически правильным.</w:t>
      </w:r>
    </w:p>
    <w:p w:rsidR="00257F69" w:rsidRPr="00CE7892" w:rsidRDefault="00257F6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Составление опорных конспектов помогает учителям и учащимся правильно ориентироваться в большом потоке информации при наличии нескольких учебников разнопланового уровня, т.к. нет единого учебного пособия по данному курсу, и приходится пользоваться несколькими учебниками.</w:t>
      </w:r>
    </w:p>
    <w:p w:rsidR="00257F69" w:rsidRPr="00CE7892" w:rsidRDefault="00257F6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В курсе 10-11 класса учащиеся могут работать как по схемам, так и самостоятельно или под руководством учителя составлять опорные конспекты на основе лекционного материала (</w:t>
      </w:r>
      <w:r w:rsidR="00221794" w:rsidRPr="00CE7892">
        <w:rPr>
          <w:rFonts w:ascii="Times New Roman" w:eastAsia="Times New Roman" w:hAnsi="Times New Roman" w:cs="Times New Roman"/>
          <w:b/>
          <w:color w:val="E36C0A" w:themeColor="accent6" w:themeShade="BF"/>
          <w:sz w:val="28"/>
          <w:szCs w:val="28"/>
          <w:lang w:eastAsia="ru-RU"/>
        </w:rPr>
        <w:t>п</w:t>
      </w:r>
      <w:r w:rsidRPr="00CE7892">
        <w:rPr>
          <w:rFonts w:ascii="Times New Roman" w:eastAsia="Times New Roman" w:hAnsi="Times New Roman" w:cs="Times New Roman"/>
          <w:b/>
          <w:color w:val="E36C0A" w:themeColor="accent6" w:themeShade="BF"/>
          <w:sz w:val="28"/>
          <w:szCs w:val="28"/>
          <w:lang w:eastAsia="ru-RU"/>
        </w:rPr>
        <w:t>риложение</w:t>
      </w:r>
      <w:r w:rsidR="00221794" w:rsidRPr="00CE7892">
        <w:rPr>
          <w:rFonts w:ascii="Times New Roman" w:eastAsia="Times New Roman" w:hAnsi="Times New Roman" w:cs="Times New Roman"/>
          <w:b/>
          <w:color w:val="E36C0A" w:themeColor="accent6" w:themeShade="BF"/>
          <w:sz w:val="28"/>
          <w:szCs w:val="28"/>
          <w:lang w:eastAsia="ru-RU"/>
        </w:rPr>
        <w:t xml:space="preserve"> 5</w:t>
      </w:r>
      <w:r w:rsidRPr="00CE7892">
        <w:rPr>
          <w:rFonts w:ascii="Times New Roman" w:eastAsia="Times New Roman" w:hAnsi="Times New Roman" w:cs="Times New Roman"/>
          <w:color w:val="333333"/>
          <w:sz w:val="28"/>
          <w:szCs w:val="28"/>
          <w:lang w:eastAsia="ru-RU"/>
        </w:rPr>
        <w:t>)</w:t>
      </w:r>
      <w:r w:rsidR="00221794" w:rsidRPr="00CE7892">
        <w:rPr>
          <w:rFonts w:ascii="Times New Roman" w:eastAsia="Times New Roman" w:hAnsi="Times New Roman" w:cs="Times New Roman"/>
          <w:color w:val="333333"/>
          <w:sz w:val="28"/>
          <w:szCs w:val="28"/>
          <w:lang w:eastAsia="ru-RU"/>
        </w:rPr>
        <w:t>.</w:t>
      </w:r>
    </w:p>
    <w:p w:rsidR="00257F69" w:rsidRPr="00CE7892" w:rsidRDefault="00257F6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Ученики достаточно легко и цельно запоминают материал объёмной темы, которая подчас включает в себя несколько параграфов учебника.</w:t>
      </w:r>
    </w:p>
    <w:p w:rsidR="00257F69" w:rsidRPr="00CE7892" w:rsidRDefault="00257F69" w:rsidP="00221794">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Особо необходимо выделить значение опорных конспектов </w:t>
      </w:r>
      <w:proofErr w:type="gramStart"/>
      <w:r w:rsidRPr="00CE7892">
        <w:rPr>
          <w:rFonts w:ascii="Times New Roman" w:eastAsia="Times New Roman" w:hAnsi="Times New Roman" w:cs="Times New Roman"/>
          <w:color w:val="333333"/>
          <w:sz w:val="28"/>
          <w:szCs w:val="28"/>
          <w:lang w:eastAsia="ru-RU"/>
        </w:rPr>
        <w:t>для</w:t>
      </w:r>
      <w:proofErr w:type="gramEnd"/>
      <w:r w:rsidRPr="00CE7892">
        <w:rPr>
          <w:rFonts w:ascii="Times New Roman" w:eastAsia="Times New Roman" w:hAnsi="Times New Roman" w:cs="Times New Roman"/>
          <w:color w:val="333333"/>
          <w:sz w:val="28"/>
          <w:szCs w:val="28"/>
          <w:lang w:eastAsia="ru-RU"/>
        </w:rPr>
        <w:t xml:space="preserve"> слабых </w:t>
      </w:r>
      <w:r w:rsidR="009348D9" w:rsidRPr="00CE7892">
        <w:rPr>
          <w:rFonts w:ascii="Times New Roman" w:eastAsia="Times New Roman" w:hAnsi="Times New Roman" w:cs="Times New Roman"/>
          <w:color w:val="333333"/>
          <w:sz w:val="28"/>
          <w:szCs w:val="28"/>
          <w:lang w:eastAsia="ru-RU"/>
        </w:rPr>
        <w:t>обучающихся</w:t>
      </w:r>
      <w:r w:rsidRPr="00CE7892">
        <w:rPr>
          <w:rFonts w:ascii="Times New Roman" w:eastAsia="Times New Roman" w:hAnsi="Times New Roman" w:cs="Times New Roman"/>
          <w:color w:val="333333"/>
          <w:sz w:val="28"/>
          <w:szCs w:val="28"/>
          <w:lang w:eastAsia="ru-RU"/>
        </w:rPr>
        <w:t>. Запомнить отдельные факты, события, даты для них бывает очень сложно, не говоря уж</w:t>
      </w:r>
      <w:r w:rsidR="009348D9" w:rsidRPr="00CE7892">
        <w:rPr>
          <w:rFonts w:ascii="Times New Roman" w:eastAsia="Times New Roman" w:hAnsi="Times New Roman" w:cs="Times New Roman"/>
          <w:color w:val="333333"/>
          <w:sz w:val="28"/>
          <w:szCs w:val="28"/>
          <w:lang w:eastAsia="ru-RU"/>
        </w:rPr>
        <w:t>е</w:t>
      </w:r>
      <w:r w:rsidRPr="00CE7892">
        <w:rPr>
          <w:rFonts w:ascii="Times New Roman" w:eastAsia="Times New Roman" w:hAnsi="Times New Roman" w:cs="Times New Roman"/>
          <w:color w:val="333333"/>
          <w:sz w:val="28"/>
          <w:szCs w:val="28"/>
          <w:lang w:eastAsia="ru-RU"/>
        </w:rPr>
        <w:t xml:space="preserve"> о цельной цепочке темы. Такие ученики часто теряются, замыкаются в себе и в конечном итоге теряют всякий интерес к предмету. Опорный конспект, в таком случае, действительно становится опорой для такого ученика. Он позволяет без помощи учителя вспомнить и воспроизвести материал не только отдельного элемента, но и всей темы в целом. Постепенно пропадает скованность, появляется интерес к получению знаний.</w:t>
      </w:r>
    </w:p>
    <w:p w:rsidR="00257F69" w:rsidRPr="00CE7892" w:rsidRDefault="00257F69" w:rsidP="00221794">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 xml:space="preserve">По мере работы с опорными конспектами учащиеся выходят на новый уровень: они начинают самостоятельно составлять опорные конспекты и предлагать оригинальные значки и символы для </w:t>
      </w:r>
      <w:proofErr w:type="gramStart"/>
      <w:r w:rsidRPr="00CE7892">
        <w:rPr>
          <w:rFonts w:ascii="Times New Roman" w:eastAsia="Times New Roman" w:hAnsi="Times New Roman" w:cs="Times New Roman"/>
          <w:color w:val="333333"/>
          <w:sz w:val="28"/>
          <w:szCs w:val="28"/>
          <w:lang w:eastAsia="ru-RU"/>
        </w:rPr>
        <w:t>отдельных</w:t>
      </w:r>
      <w:proofErr w:type="gramEnd"/>
      <w:r w:rsidRPr="00CE7892">
        <w:rPr>
          <w:rFonts w:ascii="Times New Roman" w:eastAsia="Times New Roman" w:hAnsi="Times New Roman" w:cs="Times New Roman"/>
          <w:color w:val="333333"/>
          <w:sz w:val="28"/>
          <w:szCs w:val="28"/>
          <w:lang w:eastAsia="ru-RU"/>
        </w:rPr>
        <w:t xml:space="preserve"> </w:t>
      </w:r>
      <w:proofErr w:type="spellStart"/>
      <w:r w:rsidRPr="00CE7892">
        <w:rPr>
          <w:rFonts w:ascii="Times New Roman" w:eastAsia="Times New Roman" w:hAnsi="Times New Roman" w:cs="Times New Roman"/>
          <w:color w:val="333333"/>
          <w:sz w:val="28"/>
          <w:szCs w:val="28"/>
          <w:lang w:eastAsia="ru-RU"/>
        </w:rPr>
        <w:t>подтем</w:t>
      </w:r>
      <w:proofErr w:type="spellEnd"/>
      <w:r w:rsidRPr="00CE7892">
        <w:rPr>
          <w:rFonts w:ascii="Times New Roman" w:eastAsia="Times New Roman" w:hAnsi="Times New Roman" w:cs="Times New Roman"/>
          <w:color w:val="333333"/>
          <w:sz w:val="28"/>
          <w:szCs w:val="28"/>
          <w:lang w:eastAsia="ru-RU"/>
        </w:rPr>
        <w:t>. Естественно, такая работа невозможна без вдумчивого изучения учебного материала, без умения выделять главное в тексте или рассказе учителя. В старших классах данный приём позволяет, сжато записать любую лекцию.</w:t>
      </w:r>
    </w:p>
    <w:p w:rsidR="00257F69" w:rsidRPr="00CE7892" w:rsidRDefault="00257F6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Эффективность предлагаемой методики подтверждается результатами обучения</w:t>
      </w:r>
      <w:r w:rsidR="0062737C" w:rsidRPr="00CE7892">
        <w:rPr>
          <w:rFonts w:ascii="Times New Roman" w:eastAsia="Times New Roman" w:hAnsi="Times New Roman" w:cs="Times New Roman"/>
          <w:color w:val="333333"/>
          <w:sz w:val="28"/>
          <w:szCs w:val="28"/>
          <w:lang w:eastAsia="ru-RU"/>
        </w:rPr>
        <w:t xml:space="preserve"> (</w:t>
      </w:r>
      <w:r w:rsidR="0062737C" w:rsidRPr="00CE7892">
        <w:rPr>
          <w:rFonts w:ascii="Times New Roman" w:eastAsia="Times New Roman" w:hAnsi="Times New Roman" w:cs="Times New Roman"/>
          <w:b/>
          <w:color w:val="E36C0A" w:themeColor="accent6" w:themeShade="BF"/>
          <w:sz w:val="28"/>
          <w:szCs w:val="28"/>
          <w:lang w:eastAsia="ru-RU"/>
        </w:rPr>
        <w:t>приложение 6</w:t>
      </w:r>
      <w:r w:rsidR="0062737C" w:rsidRPr="00CE7892">
        <w:rPr>
          <w:rFonts w:ascii="Times New Roman" w:eastAsia="Times New Roman" w:hAnsi="Times New Roman" w:cs="Times New Roman"/>
          <w:sz w:val="28"/>
          <w:szCs w:val="28"/>
          <w:lang w:eastAsia="ru-RU"/>
        </w:rPr>
        <w:t>)</w:t>
      </w:r>
      <w:r w:rsidR="000A6E00" w:rsidRPr="00CE7892">
        <w:rPr>
          <w:rFonts w:ascii="Times New Roman" w:eastAsia="Times New Roman" w:hAnsi="Times New Roman" w:cs="Times New Roman"/>
          <w:sz w:val="28"/>
          <w:szCs w:val="28"/>
          <w:lang w:eastAsia="ru-RU"/>
        </w:rPr>
        <w:t>.</w:t>
      </w:r>
    </w:p>
    <w:p w:rsidR="00257F69" w:rsidRPr="00CE7892" w:rsidRDefault="00257F6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lastRenderedPageBreak/>
        <w:t>Опорные конспекты как средство обучения способствуют наиболее осмысленному усвоению понятий, формированию глубоких знаний, их систематизации. Кроме того, использование опор предполагает управление познавательной деятельностью учащихся, развитие у них умений самостоятельной работы, самоконтроля.</w:t>
      </w:r>
    </w:p>
    <w:p w:rsidR="00257F69" w:rsidRPr="00CE7892" w:rsidRDefault="0062737C"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О</w:t>
      </w:r>
      <w:r w:rsidR="00257F69" w:rsidRPr="00CE7892">
        <w:rPr>
          <w:rFonts w:ascii="Times New Roman" w:eastAsia="Times New Roman" w:hAnsi="Times New Roman" w:cs="Times New Roman"/>
          <w:color w:val="333333"/>
          <w:sz w:val="28"/>
          <w:szCs w:val="28"/>
          <w:lang w:eastAsia="ru-RU"/>
        </w:rPr>
        <w:t>пыт моей работы по данной методик</w:t>
      </w:r>
      <w:r w:rsidRPr="00CE7892">
        <w:rPr>
          <w:rFonts w:ascii="Times New Roman" w:eastAsia="Times New Roman" w:hAnsi="Times New Roman" w:cs="Times New Roman"/>
          <w:color w:val="333333"/>
          <w:sz w:val="28"/>
          <w:szCs w:val="28"/>
          <w:lang w:eastAsia="ru-RU"/>
        </w:rPr>
        <w:t>е</w:t>
      </w:r>
      <w:r w:rsidR="00257F69" w:rsidRPr="00CE7892">
        <w:rPr>
          <w:rFonts w:ascii="Times New Roman" w:eastAsia="Times New Roman" w:hAnsi="Times New Roman" w:cs="Times New Roman"/>
          <w:color w:val="333333"/>
          <w:sz w:val="28"/>
          <w:szCs w:val="28"/>
          <w:lang w:eastAsia="ru-RU"/>
        </w:rPr>
        <w:t xml:space="preserve"> показывает, что обучение с применением опорных конспектов развивает память, логическое мышление, способность к анализу, монологическую речь, раскрывает творческий потенциал, индивидуальные способности учащихся.</w:t>
      </w:r>
    </w:p>
    <w:p w:rsidR="00257F69" w:rsidRPr="00CE7892" w:rsidRDefault="00257F6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r w:rsidRPr="00CE7892">
        <w:rPr>
          <w:rFonts w:ascii="Times New Roman" w:eastAsia="Times New Roman" w:hAnsi="Times New Roman" w:cs="Times New Roman"/>
          <w:color w:val="333333"/>
          <w:sz w:val="28"/>
          <w:szCs w:val="28"/>
          <w:lang w:eastAsia="ru-RU"/>
        </w:rPr>
        <w:t>Таким образом, в профессиональной деятельности учителя всегда есть простор для поиска, педагогического творчества на технологическом уровне.</w:t>
      </w:r>
    </w:p>
    <w:p w:rsidR="006E42C7" w:rsidRPr="00CE7892" w:rsidRDefault="006E42C7"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Pr="00CE7892"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9348D9" w:rsidRDefault="009348D9"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CE7892" w:rsidRDefault="00CE7892"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CE7892" w:rsidRDefault="00CE7892"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CE7892" w:rsidRPr="00CE7892" w:rsidRDefault="00CE7892" w:rsidP="0062737C">
      <w:pPr>
        <w:shd w:val="clear" w:color="auto" w:fill="FFFFFF"/>
        <w:spacing w:after="120" w:line="240" w:lineRule="atLeast"/>
        <w:ind w:firstLine="708"/>
        <w:jc w:val="both"/>
        <w:rPr>
          <w:rFonts w:ascii="Times New Roman" w:eastAsia="Times New Roman" w:hAnsi="Times New Roman" w:cs="Times New Roman"/>
          <w:color w:val="333333"/>
          <w:sz w:val="28"/>
          <w:szCs w:val="28"/>
          <w:lang w:eastAsia="ru-RU"/>
        </w:rPr>
      </w:pPr>
    </w:p>
    <w:p w:rsidR="006E42C7" w:rsidRPr="00CE7892" w:rsidRDefault="006E42C7" w:rsidP="006E42C7">
      <w:pPr>
        <w:shd w:val="clear" w:color="auto" w:fill="FFFFFF"/>
        <w:spacing w:after="120" w:line="240" w:lineRule="atLeast"/>
        <w:ind w:firstLine="708"/>
        <w:jc w:val="right"/>
        <w:rPr>
          <w:rFonts w:ascii="Times New Roman" w:eastAsia="Times New Roman" w:hAnsi="Times New Roman" w:cs="Times New Roman"/>
          <w:b/>
          <w:color w:val="333333"/>
          <w:sz w:val="28"/>
          <w:szCs w:val="28"/>
          <w:u w:val="single"/>
          <w:lang w:eastAsia="ru-RU"/>
        </w:rPr>
      </w:pPr>
      <w:r w:rsidRPr="00CE7892">
        <w:rPr>
          <w:rFonts w:ascii="Times New Roman" w:eastAsia="Times New Roman" w:hAnsi="Times New Roman" w:cs="Times New Roman"/>
          <w:b/>
          <w:color w:val="333333"/>
          <w:sz w:val="28"/>
          <w:szCs w:val="28"/>
          <w:u w:val="single"/>
          <w:lang w:eastAsia="ru-RU"/>
        </w:rPr>
        <w:lastRenderedPageBreak/>
        <w:t>Приложение 1</w:t>
      </w:r>
    </w:p>
    <w:p w:rsidR="0062737C" w:rsidRPr="00CE7892" w:rsidRDefault="006E42C7" w:rsidP="000A6E00">
      <w:pPr>
        <w:shd w:val="clear" w:color="auto" w:fill="FFFFFF"/>
        <w:spacing w:after="120" w:line="240" w:lineRule="atLeast"/>
        <w:ind w:firstLine="708"/>
        <w:jc w:val="center"/>
        <w:rPr>
          <w:rFonts w:ascii="Times New Roman" w:eastAsia="Times New Roman" w:hAnsi="Times New Roman" w:cs="Times New Roman"/>
          <w:color w:val="333333"/>
          <w:sz w:val="28"/>
          <w:szCs w:val="28"/>
          <w:lang w:eastAsia="ru-RU"/>
        </w:rPr>
      </w:pPr>
      <w:r w:rsidRPr="00CE7892">
        <w:rPr>
          <w:noProof/>
          <w:sz w:val="28"/>
          <w:szCs w:val="28"/>
          <w:lang w:eastAsia="ru-RU"/>
        </w:rPr>
        <w:drawing>
          <wp:inline distT="0" distB="0" distL="0" distR="0" wp14:anchorId="738A25D7" wp14:editId="15DA9CCD">
            <wp:extent cx="4025900" cy="3019425"/>
            <wp:effectExtent l="0" t="0" r="0" b="9525"/>
            <wp:docPr id="1" name="Рисунок 1" descr="http://refdb.ru/images/987/1973453/m91984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fdb.ru/images/987/1973453/m919847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5900" cy="3019425"/>
                    </a:xfrm>
                    <a:prstGeom prst="rect">
                      <a:avLst/>
                    </a:prstGeom>
                    <a:noFill/>
                    <a:ln>
                      <a:noFill/>
                    </a:ln>
                  </pic:spPr>
                </pic:pic>
              </a:graphicData>
            </a:graphic>
          </wp:inline>
        </w:drawing>
      </w:r>
    </w:p>
    <w:p w:rsidR="00221794" w:rsidRDefault="00221794" w:rsidP="006E42C7">
      <w:pPr>
        <w:shd w:val="clear" w:color="auto" w:fill="FFFFFF"/>
        <w:spacing w:after="120" w:line="240" w:lineRule="atLeast"/>
        <w:ind w:firstLine="708"/>
        <w:jc w:val="right"/>
        <w:rPr>
          <w:rFonts w:ascii="Times New Roman" w:eastAsia="Times New Roman" w:hAnsi="Times New Roman" w:cs="Times New Roman"/>
          <w:b/>
          <w:color w:val="333333"/>
          <w:sz w:val="28"/>
          <w:szCs w:val="28"/>
          <w:u w:val="single"/>
          <w:lang w:eastAsia="ru-RU"/>
        </w:rPr>
      </w:pPr>
      <w:r w:rsidRPr="00CE7892">
        <w:rPr>
          <w:rFonts w:ascii="Times New Roman" w:eastAsia="Times New Roman" w:hAnsi="Times New Roman" w:cs="Times New Roman"/>
          <w:b/>
          <w:color w:val="333333"/>
          <w:sz w:val="28"/>
          <w:szCs w:val="28"/>
          <w:u w:val="single"/>
          <w:lang w:eastAsia="ru-RU"/>
        </w:rPr>
        <w:t>Прило</w:t>
      </w:r>
      <w:r w:rsidRPr="00CE7892">
        <w:rPr>
          <w:rFonts w:ascii="Times New Roman" w:eastAsia="Times New Roman" w:hAnsi="Times New Roman" w:cs="Times New Roman"/>
          <w:color w:val="333333"/>
          <w:sz w:val="28"/>
          <w:szCs w:val="28"/>
          <w:u w:val="single"/>
          <w:lang w:eastAsia="ru-RU"/>
        </w:rPr>
        <w:t>ж</w:t>
      </w:r>
      <w:r w:rsidRPr="00CE7892">
        <w:rPr>
          <w:rFonts w:ascii="Times New Roman" w:eastAsia="Times New Roman" w:hAnsi="Times New Roman" w:cs="Times New Roman"/>
          <w:b/>
          <w:color w:val="333333"/>
          <w:sz w:val="28"/>
          <w:szCs w:val="28"/>
          <w:u w:val="single"/>
          <w:lang w:eastAsia="ru-RU"/>
        </w:rPr>
        <w:t>ение 2</w:t>
      </w:r>
    </w:p>
    <w:p w:rsidR="00036949" w:rsidRPr="00036949" w:rsidRDefault="00036949" w:rsidP="006E42C7">
      <w:pPr>
        <w:shd w:val="clear" w:color="auto" w:fill="FFFFFF"/>
        <w:spacing w:after="120" w:line="240" w:lineRule="atLeast"/>
        <w:ind w:firstLine="708"/>
        <w:jc w:val="right"/>
        <w:rPr>
          <w:rFonts w:ascii="Times New Roman" w:eastAsia="Times New Roman" w:hAnsi="Times New Roman" w:cs="Times New Roman"/>
          <w:b/>
          <w:color w:val="333333"/>
          <w:sz w:val="28"/>
          <w:szCs w:val="28"/>
          <w:lang w:eastAsia="ru-RU"/>
        </w:rPr>
      </w:pPr>
      <w:r w:rsidRPr="00036949">
        <w:rPr>
          <w:rFonts w:ascii="Times New Roman" w:eastAsia="Times New Roman" w:hAnsi="Times New Roman" w:cs="Times New Roman"/>
          <w:b/>
          <w:noProof/>
          <w:color w:val="333333"/>
          <w:sz w:val="28"/>
          <w:szCs w:val="28"/>
          <w:lang w:eastAsia="ru-RU"/>
        </w:rPr>
        <w:drawing>
          <wp:inline distT="0" distB="0" distL="0" distR="0" wp14:anchorId="4EB7DA01" wp14:editId="7E33460E">
            <wp:extent cx="7835401" cy="6019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зентация Microsoft PowerPoint.jpg"/>
                    <pic:cNvPicPr/>
                  </pic:nvPicPr>
                  <pic:blipFill>
                    <a:blip r:embed="rId7">
                      <a:extLst>
                        <a:ext uri="{28A0092B-C50C-407E-A947-70E740481C1C}">
                          <a14:useLocalDpi xmlns:a14="http://schemas.microsoft.com/office/drawing/2010/main" val="0"/>
                        </a:ext>
                      </a:extLst>
                    </a:blip>
                    <a:stretch>
                      <a:fillRect/>
                    </a:stretch>
                  </pic:blipFill>
                  <pic:spPr>
                    <a:xfrm>
                      <a:off x="0" y="0"/>
                      <a:ext cx="7835144" cy="6019602"/>
                    </a:xfrm>
                    <a:prstGeom prst="rect">
                      <a:avLst/>
                    </a:prstGeom>
                  </pic:spPr>
                </pic:pic>
              </a:graphicData>
            </a:graphic>
          </wp:inline>
        </w:drawing>
      </w:r>
    </w:p>
    <w:p w:rsidR="009D61CF" w:rsidRPr="009D61CF" w:rsidRDefault="009D61CF" w:rsidP="009D61CF">
      <w:pPr>
        <w:shd w:val="clear" w:color="auto" w:fill="FFFFFF"/>
        <w:spacing w:after="120" w:line="240" w:lineRule="atLeast"/>
        <w:jc w:val="right"/>
        <w:rPr>
          <w:rFonts w:ascii="Times New Roman" w:eastAsia="Times New Roman" w:hAnsi="Times New Roman" w:cs="Times New Roman"/>
          <w:b/>
          <w:color w:val="333333"/>
          <w:sz w:val="28"/>
          <w:szCs w:val="28"/>
          <w:u w:val="single"/>
          <w:lang w:eastAsia="ru-RU"/>
        </w:rPr>
      </w:pPr>
      <w:r w:rsidRPr="009D61CF">
        <w:rPr>
          <w:rFonts w:ascii="Times New Roman" w:eastAsia="Times New Roman" w:hAnsi="Times New Roman" w:cs="Times New Roman"/>
          <w:b/>
          <w:color w:val="333333"/>
          <w:sz w:val="28"/>
          <w:szCs w:val="28"/>
          <w:u w:val="single"/>
          <w:lang w:eastAsia="ru-RU"/>
        </w:rPr>
        <w:lastRenderedPageBreak/>
        <w:t>Приложение 3</w:t>
      </w:r>
    </w:p>
    <w:p w:rsidR="009D61CF" w:rsidRPr="00CE7892" w:rsidRDefault="009D61CF" w:rsidP="00036949">
      <w:pPr>
        <w:shd w:val="clear" w:color="auto" w:fill="FFFFFF"/>
        <w:spacing w:after="120" w:line="24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drawing>
          <wp:inline distT="0" distB="0" distL="0" distR="0">
            <wp:extent cx="6315075" cy="547925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зентация Microsoft PowerPoint 2.jpg"/>
                    <pic:cNvPicPr/>
                  </pic:nvPicPr>
                  <pic:blipFill>
                    <a:blip r:embed="rId8">
                      <a:extLst>
                        <a:ext uri="{28A0092B-C50C-407E-A947-70E740481C1C}">
                          <a14:useLocalDpi xmlns:a14="http://schemas.microsoft.com/office/drawing/2010/main" val="0"/>
                        </a:ext>
                      </a:extLst>
                    </a:blip>
                    <a:stretch>
                      <a:fillRect/>
                    </a:stretch>
                  </pic:blipFill>
                  <pic:spPr>
                    <a:xfrm>
                      <a:off x="0" y="0"/>
                      <a:ext cx="6321720" cy="5485015"/>
                    </a:xfrm>
                    <a:prstGeom prst="rect">
                      <a:avLst/>
                    </a:prstGeom>
                  </pic:spPr>
                </pic:pic>
              </a:graphicData>
            </a:graphic>
          </wp:inline>
        </w:drawing>
      </w:r>
    </w:p>
    <w:p w:rsidR="009D61CF" w:rsidRDefault="007F67BB" w:rsidP="006E42C7">
      <w:pPr>
        <w:shd w:val="clear" w:color="auto" w:fill="FFFFFF"/>
        <w:spacing w:after="120" w:line="240" w:lineRule="atLeast"/>
        <w:ind w:firstLine="708"/>
        <w:jc w:val="right"/>
        <w:rPr>
          <w:rFonts w:ascii="Times New Roman" w:eastAsia="Times New Roman" w:hAnsi="Times New Roman" w:cs="Times New Roman"/>
          <w:b/>
          <w:color w:val="333333"/>
          <w:sz w:val="28"/>
          <w:szCs w:val="28"/>
          <w:u w:val="single"/>
          <w:lang w:eastAsia="ru-RU"/>
        </w:rPr>
      </w:pPr>
      <w:r>
        <w:rPr>
          <w:rFonts w:ascii="Times New Roman" w:eastAsia="Times New Roman" w:hAnsi="Times New Roman" w:cs="Times New Roman"/>
          <w:b/>
          <w:color w:val="333333"/>
          <w:sz w:val="28"/>
          <w:szCs w:val="28"/>
          <w:u w:val="single"/>
          <w:lang w:eastAsia="ru-RU"/>
        </w:rPr>
        <w:t>Приложение 4</w:t>
      </w:r>
    </w:p>
    <w:p w:rsidR="009D61CF" w:rsidRDefault="00DA16EB" w:rsidP="00DA16EB">
      <w:pPr>
        <w:shd w:val="clear" w:color="auto" w:fill="FFFFFF"/>
        <w:spacing w:after="120" w:line="240" w:lineRule="atLeast"/>
        <w:ind w:firstLine="708"/>
        <w:jc w:val="center"/>
        <w:rPr>
          <w:rFonts w:ascii="Times New Roman" w:eastAsia="Times New Roman" w:hAnsi="Times New Roman" w:cs="Times New Roman"/>
          <w:b/>
          <w:color w:val="333333"/>
          <w:sz w:val="28"/>
          <w:szCs w:val="28"/>
          <w:u w:val="single"/>
          <w:lang w:eastAsia="ru-RU"/>
        </w:rPr>
      </w:pPr>
      <w:r>
        <w:rPr>
          <w:noProof/>
          <w:lang w:eastAsia="ru-RU"/>
        </w:rPr>
        <w:drawing>
          <wp:inline distT="0" distB="0" distL="0" distR="0" wp14:anchorId="46435295" wp14:editId="6678D31B">
            <wp:extent cx="3838575" cy="36004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49521" cy="3610717"/>
                    </a:xfrm>
                    <a:prstGeom prst="rect">
                      <a:avLst/>
                    </a:prstGeom>
                  </pic:spPr>
                </pic:pic>
              </a:graphicData>
            </a:graphic>
          </wp:inline>
        </w:drawing>
      </w:r>
    </w:p>
    <w:p w:rsidR="00221794" w:rsidRPr="00CE7892" w:rsidRDefault="000A6E00" w:rsidP="006E42C7">
      <w:pPr>
        <w:shd w:val="clear" w:color="auto" w:fill="FFFFFF"/>
        <w:spacing w:after="120" w:line="240" w:lineRule="atLeast"/>
        <w:ind w:firstLine="708"/>
        <w:jc w:val="right"/>
        <w:rPr>
          <w:rFonts w:ascii="Times New Roman" w:eastAsia="Times New Roman" w:hAnsi="Times New Roman" w:cs="Times New Roman"/>
          <w:b/>
          <w:color w:val="333333"/>
          <w:sz w:val="28"/>
          <w:szCs w:val="28"/>
          <w:u w:val="single"/>
          <w:lang w:eastAsia="ru-RU"/>
        </w:rPr>
      </w:pPr>
      <w:r w:rsidRPr="00CE7892">
        <w:rPr>
          <w:rFonts w:ascii="Times New Roman" w:eastAsia="Times New Roman" w:hAnsi="Times New Roman" w:cs="Times New Roman"/>
          <w:b/>
          <w:color w:val="333333"/>
          <w:sz w:val="28"/>
          <w:szCs w:val="28"/>
          <w:u w:val="single"/>
          <w:lang w:eastAsia="ru-RU"/>
        </w:rPr>
        <w:lastRenderedPageBreak/>
        <w:t>Приложение 5</w:t>
      </w:r>
    </w:p>
    <w:p w:rsidR="000A6E00" w:rsidRDefault="000A6E00" w:rsidP="000A6E00">
      <w:pPr>
        <w:shd w:val="clear" w:color="auto" w:fill="FFFFFF"/>
        <w:spacing w:after="120" w:line="240" w:lineRule="atLeast"/>
        <w:ind w:firstLine="708"/>
        <w:jc w:val="center"/>
        <w:rPr>
          <w:rFonts w:ascii="Times New Roman" w:eastAsia="Times New Roman" w:hAnsi="Times New Roman" w:cs="Times New Roman"/>
          <w:color w:val="333333"/>
          <w:sz w:val="28"/>
          <w:szCs w:val="28"/>
          <w:lang w:eastAsia="ru-RU"/>
        </w:rPr>
      </w:pPr>
      <w:r w:rsidRPr="00CE7892">
        <w:rPr>
          <w:noProof/>
          <w:sz w:val="28"/>
          <w:szCs w:val="28"/>
          <w:lang w:eastAsia="ru-RU"/>
        </w:rPr>
        <w:drawing>
          <wp:inline distT="0" distB="0" distL="0" distR="0" wp14:anchorId="7EBE19E5" wp14:editId="5DF45396">
            <wp:extent cx="4800600" cy="4324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00600" cy="4324350"/>
                    </a:xfrm>
                    <a:prstGeom prst="rect">
                      <a:avLst/>
                    </a:prstGeom>
                  </pic:spPr>
                </pic:pic>
              </a:graphicData>
            </a:graphic>
          </wp:inline>
        </w:drawing>
      </w:r>
    </w:p>
    <w:p w:rsidR="00DA16EB" w:rsidRPr="00CE7892" w:rsidRDefault="00DA16EB" w:rsidP="000A6E00">
      <w:pPr>
        <w:shd w:val="clear" w:color="auto" w:fill="FFFFFF"/>
        <w:spacing w:after="120" w:line="240" w:lineRule="atLeast"/>
        <w:ind w:firstLine="708"/>
        <w:jc w:val="center"/>
        <w:rPr>
          <w:rFonts w:ascii="Times New Roman" w:eastAsia="Times New Roman" w:hAnsi="Times New Roman" w:cs="Times New Roman"/>
          <w:color w:val="333333"/>
          <w:sz w:val="28"/>
          <w:szCs w:val="28"/>
          <w:lang w:eastAsia="ru-RU"/>
        </w:rPr>
      </w:pPr>
    </w:p>
    <w:p w:rsidR="000A6E00" w:rsidRPr="00CE7892" w:rsidRDefault="000A6E00" w:rsidP="006E42C7">
      <w:pPr>
        <w:shd w:val="clear" w:color="auto" w:fill="FFFFFF"/>
        <w:spacing w:after="120" w:line="240" w:lineRule="atLeast"/>
        <w:ind w:firstLine="708"/>
        <w:jc w:val="right"/>
        <w:rPr>
          <w:rFonts w:ascii="Times New Roman" w:eastAsia="Times New Roman" w:hAnsi="Times New Roman" w:cs="Times New Roman"/>
          <w:color w:val="333333"/>
          <w:sz w:val="28"/>
          <w:szCs w:val="28"/>
          <w:lang w:eastAsia="ru-RU"/>
        </w:rPr>
      </w:pPr>
    </w:p>
    <w:p w:rsidR="000A6E00" w:rsidRDefault="000A6E00" w:rsidP="006E42C7">
      <w:pPr>
        <w:shd w:val="clear" w:color="auto" w:fill="FFFFFF"/>
        <w:spacing w:after="120" w:line="240" w:lineRule="atLeast"/>
        <w:ind w:firstLine="708"/>
        <w:jc w:val="right"/>
        <w:rPr>
          <w:rFonts w:ascii="Times New Roman" w:eastAsia="Times New Roman" w:hAnsi="Times New Roman" w:cs="Times New Roman"/>
          <w:b/>
          <w:color w:val="333333"/>
          <w:sz w:val="28"/>
          <w:szCs w:val="28"/>
          <w:u w:val="single"/>
          <w:lang w:eastAsia="ru-RU"/>
        </w:rPr>
      </w:pPr>
      <w:r w:rsidRPr="00CE7892">
        <w:rPr>
          <w:rFonts w:ascii="Times New Roman" w:eastAsia="Times New Roman" w:hAnsi="Times New Roman" w:cs="Times New Roman"/>
          <w:b/>
          <w:color w:val="333333"/>
          <w:sz w:val="28"/>
          <w:szCs w:val="28"/>
          <w:u w:val="single"/>
          <w:lang w:eastAsia="ru-RU"/>
        </w:rPr>
        <w:t>Приложение 6</w:t>
      </w:r>
    </w:p>
    <w:p w:rsidR="00DA16EB" w:rsidRPr="00CE7892" w:rsidRDefault="00DA16EB" w:rsidP="006E42C7">
      <w:pPr>
        <w:shd w:val="clear" w:color="auto" w:fill="FFFFFF"/>
        <w:spacing w:after="120" w:line="240" w:lineRule="atLeast"/>
        <w:ind w:firstLine="708"/>
        <w:jc w:val="right"/>
        <w:rPr>
          <w:rFonts w:ascii="Times New Roman" w:eastAsia="Times New Roman" w:hAnsi="Times New Roman" w:cs="Times New Roman"/>
          <w:b/>
          <w:color w:val="333333"/>
          <w:sz w:val="28"/>
          <w:szCs w:val="28"/>
          <w:u w:val="single"/>
          <w:lang w:eastAsia="ru-RU"/>
        </w:rPr>
      </w:pPr>
      <w:bookmarkStart w:id="0" w:name="_GoBack"/>
      <w:bookmarkEnd w:id="0"/>
    </w:p>
    <w:p w:rsidR="00D75AE6" w:rsidRDefault="005B6EDF" w:rsidP="00B124E1">
      <w:pPr>
        <w:jc w:val="center"/>
        <w:rPr>
          <w:rFonts w:ascii="Times New Roman" w:hAnsi="Times New Roman" w:cs="Times New Roman"/>
          <w:sz w:val="28"/>
          <w:szCs w:val="28"/>
        </w:rPr>
      </w:pPr>
      <w:r w:rsidRPr="00CE7892">
        <w:rPr>
          <w:rFonts w:ascii="Times New Roman" w:eastAsia="Times New Roman" w:hAnsi="Times New Roman" w:cs="Times New Roman"/>
          <w:bCs/>
          <w:noProof/>
          <w:color w:val="199043"/>
          <w:kern w:val="36"/>
          <w:sz w:val="28"/>
          <w:szCs w:val="28"/>
          <w:lang w:eastAsia="ru-RU"/>
        </w:rPr>
        <w:drawing>
          <wp:inline distT="0" distB="0" distL="0" distR="0" wp14:anchorId="013782D4" wp14:editId="49A2B09E">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sectPr w:rsidR="00D75AE6" w:rsidSect="00257F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C425E"/>
    <w:multiLevelType w:val="multilevel"/>
    <w:tmpl w:val="C9E2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751C00"/>
    <w:multiLevelType w:val="multilevel"/>
    <w:tmpl w:val="A4806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0004F2"/>
    <w:multiLevelType w:val="multilevel"/>
    <w:tmpl w:val="D07E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8F3A4E"/>
    <w:multiLevelType w:val="multilevel"/>
    <w:tmpl w:val="DE1A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F03922"/>
    <w:multiLevelType w:val="multilevel"/>
    <w:tmpl w:val="14D0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B5"/>
    <w:rsid w:val="00036949"/>
    <w:rsid w:val="00071972"/>
    <w:rsid w:val="000A6E00"/>
    <w:rsid w:val="000C4391"/>
    <w:rsid w:val="000D76E2"/>
    <w:rsid w:val="00104909"/>
    <w:rsid w:val="001412F9"/>
    <w:rsid w:val="001F6ED7"/>
    <w:rsid w:val="00221794"/>
    <w:rsid w:val="00257F69"/>
    <w:rsid w:val="003B2CDF"/>
    <w:rsid w:val="00431A22"/>
    <w:rsid w:val="004F67AD"/>
    <w:rsid w:val="005B6EDF"/>
    <w:rsid w:val="0062737C"/>
    <w:rsid w:val="00697399"/>
    <w:rsid w:val="006E42C7"/>
    <w:rsid w:val="007F67BB"/>
    <w:rsid w:val="008A16B6"/>
    <w:rsid w:val="008E1DC8"/>
    <w:rsid w:val="00904001"/>
    <w:rsid w:val="009348D9"/>
    <w:rsid w:val="009D61CF"/>
    <w:rsid w:val="00A41CC2"/>
    <w:rsid w:val="00A53409"/>
    <w:rsid w:val="00B124E1"/>
    <w:rsid w:val="00C03143"/>
    <w:rsid w:val="00CD2EB5"/>
    <w:rsid w:val="00CE7892"/>
    <w:rsid w:val="00D75AE6"/>
    <w:rsid w:val="00DA16EB"/>
    <w:rsid w:val="00EE5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73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73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73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73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27634">
      <w:bodyDiv w:val="1"/>
      <w:marLeft w:val="0"/>
      <w:marRight w:val="0"/>
      <w:marTop w:val="0"/>
      <w:marBottom w:val="0"/>
      <w:divBdr>
        <w:top w:val="none" w:sz="0" w:space="0" w:color="auto"/>
        <w:left w:val="none" w:sz="0" w:space="0" w:color="auto"/>
        <w:bottom w:val="none" w:sz="0" w:space="0" w:color="auto"/>
        <w:right w:val="none" w:sz="0" w:space="0" w:color="auto"/>
      </w:divBdr>
      <w:divsChild>
        <w:div w:id="755707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a:solidFill>
                  <a:schemeClr val="accent5">
                    <a:lumMod val="50000"/>
                  </a:schemeClr>
                </a:solidFill>
              </a:rPr>
              <a:t>Уровень усвоения обучающимися программы по предмету с применением ЛОС и ЛОК</a:t>
            </a:r>
          </a:p>
        </c:rich>
      </c:tx>
      <c:layout/>
      <c:overlay val="0"/>
    </c:title>
    <c:autoTitleDeleted val="0"/>
    <c:plotArea>
      <c:layout/>
      <c:barChart>
        <c:barDir val="col"/>
        <c:grouping val="clustered"/>
        <c:varyColors val="0"/>
        <c:ser>
          <c:idx val="0"/>
          <c:order val="0"/>
          <c:tx>
            <c:strRef>
              <c:f>Лист1!$B$1</c:f>
              <c:strCache>
                <c:ptCount val="1"/>
                <c:pt idx="0">
                  <c:v>средний бал  2012-2013 учебного года</c:v>
                </c:pt>
              </c:strCache>
            </c:strRef>
          </c:tx>
          <c:invertIfNegative val="0"/>
          <c:cat>
            <c:strRef>
              <c:f>Лист1!$A$2:$A$7</c:f>
              <c:strCache>
                <c:ptCount val="6"/>
                <c:pt idx="0">
                  <c:v>6 классы</c:v>
                </c:pt>
                <c:pt idx="1">
                  <c:v>7 классы</c:v>
                </c:pt>
                <c:pt idx="2">
                  <c:v>8 классы</c:v>
                </c:pt>
                <c:pt idx="3">
                  <c:v>9 класс</c:v>
                </c:pt>
                <c:pt idx="4">
                  <c:v>10 класс</c:v>
                </c:pt>
                <c:pt idx="5">
                  <c:v>11 класс</c:v>
                </c:pt>
              </c:strCache>
            </c:strRef>
          </c:cat>
          <c:val>
            <c:numRef>
              <c:f>Лист1!$B$2:$B$7</c:f>
              <c:numCache>
                <c:formatCode>General</c:formatCode>
                <c:ptCount val="6"/>
                <c:pt idx="0">
                  <c:v>3.8</c:v>
                </c:pt>
                <c:pt idx="1">
                  <c:v>3.6</c:v>
                </c:pt>
                <c:pt idx="2">
                  <c:v>3.7</c:v>
                </c:pt>
                <c:pt idx="3">
                  <c:v>4.0999999999999996</c:v>
                </c:pt>
                <c:pt idx="4">
                  <c:v>4.3</c:v>
                </c:pt>
                <c:pt idx="5">
                  <c:v>4.5</c:v>
                </c:pt>
              </c:numCache>
            </c:numRef>
          </c:val>
        </c:ser>
        <c:ser>
          <c:idx val="1"/>
          <c:order val="1"/>
          <c:tx>
            <c:strRef>
              <c:f>Лист1!$C$1</c:f>
              <c:strCache>
                <c:ptCount val="1"/>
                <c:pt idx="0">
                  <c:v>средний бал 2013-2014 учебного года</c:v>
                </c:pt>
              </c:strCache>
            </c:strRef>
          </c:tx>
          <c:invertIfNegative val="0"/>
          <c:cat>
            <c:strRef>
              <c:f>Лист1!$A$2:$A$7</c:f>
              <c:strCache>
                <c:ptCount val="6"/>
                <c:pt idx="0">
                  <c:v>6 классы</c:v>
                </c:pt>
                <c:pt idx="1">
                  <c:v>7 классы</c:v>
                </c:pt>
                <c:pt idx="2">
                  <c:v>8 классы</c:v>
                </c:pt>
                <c:pt idx="3">
                  <c:v>9 класс</c:v>
                </c:pt>
                <c:pt idx="4">
                  <c:v>10 класс</c:v>
                </c:pt>
                <c:pt idx="5">
                  <c:v>11 класс</c:v>
                </c:pt>
              </c:strCache>
            </c:strRef>
          </c:cat>
          <c:val>
            <c:numRef>
              <c:f>Лист1!$C$2:$C$7</c:f>
              <c:numCache>
                <c:formatCode>General</c:formatCode>
                <c:ptCount val="6"/>
                <c:pt idx="0">
                  <c:v>4.5</c:v>
                </c:pt>
                <c:pt idx="1">
                  <c:v>4.2</c:v>
                </c:pt>
                <c:pt idx="2">
                  <c:v>4.2</c:v>
                </c:pt>
                <c:pt idx="3">
                  <c:v>4.5</c:v>
                </c:pt>
                <c:pt idx="4">
                  <c:v>4.5999999999999996</c:v>
                </c:pt>
                <c:pt idx="5">
                  <c:v>4.7</c:v>
                </c:pt>
              </c:numCache>
            </c:numRef>
          </c:val>
        </c:ser>
        <c:dLbls>
          <c:showLegendKey val="0"/>
          <c:showVal val="0"/>
          <c:showCatName val="0"/>
          <c:showSerName val="0"/>
          <c:showPercent val="0"/>
          <c:showBubbleSize val="0"/>
        </c:dLbls>
        <c:gapWidth val="150"/>
        <c:axId val="64737280"/>
        <c:axId val="64738816"/>
      </c:barChart>
      <c:catAx>
        <c:axId val="64737280"/>
        <c:scaling>
          <c:orientation val="minMax"/>
        </c:scaling>
        <c:delete val="0"/>
        <c:axPos val="b"/>
        <c:majorTickMark val="out"/>
        <c:minorTickMark val="none"/>
        <c:tickLblPos val="nextTo"/>
        <c:crossAx val="64738816"/>
        <c:crosses val="autoZero"/>
        <c:auto val="1"/>
        <c:lblAlgn val="ctr"/>
        <c:lblOffset val="100"/>
        <c:noMultiLvlLbl val="0"/>
      </c:catAx>
      <c:valAx>
        <c:axId val="64738816"/>
        <c:scaling>
          <c:orientation val="minMax"/>
        </c:scaling>
        <c:delete val="0"/>
        <c:axPos val="l"/>
        <c:majorGridlines/>
        <c:numFmt formatCode="General" sourceLinked="1"/>
        <c:majorTickMark val="out"/>
        <c:minorTickMark val="none"/>
        <c:tickLblPos val="nextTo"/>
        <c:crossAx val="6473728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1850</Words>
  <Characters>10548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12</cp:revision>
  <dcterms:created xsi:type="dcterms:W3CDTF">2015-01-12T08:57:00Z</dcterms:created>
  <dcterms:modified xsi:type="dcterms:W3CDTF">2015-01-14T17:05:00Z</dcterms:modified>
</cp:coreProperties>
</file>