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EC" w:rsidRPr="00F066EC" w:rsidRDefault="00F066EC" w:rsidP="00F066EC">
      <w:pPr>
        <w:spacing w:before="61" w:after="61" w:line="240" w:lineRule="auto"/>
        <w:ind w:right="-1" w:firstLine="567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66EC">
        <w:rPr>
          <w:rFonts w:ascii="Times New Roman" w:eastAsia="Times New Roman" w:hAnsi="Times New Roman" w:cs="Times New Roman"/>
          <w:b/>
          <w:sz w:val="32"/>
          <w:szCs w:val="32"/>
        </w:rPr>
        <w:t>Конспект НОД по рисованию</w:t>
      </w:r>
      <w:r w:rsidRPr="00F066EC">
        <w:rPr>
          <w:rFonts w:ascii="Times New Roman" w:eastAsia="Times New Roman" w:hAnsi="Times New Roman" w:cs="Times New Roman"/>
          <w:b/>
          <w:sz w:val="32"/>
          <w:szCs w:val="32"/>
        </w:rPr>
        <w:br/>
        <w:t>«Дождь»</w:t>
      </w:r>
    </w:p>
    <w:p w:rsidR="00F066EC" w:rsidRPr="00F066EC" w:rsidRDefault="00F066EC" w:rsidP="00F066EC">
      <w:pPr>
        <w:spacing w:before="61" w:after="61" w:line="240" w:lineRule="auto"/>
        <w:ind w:right="-1" w:firstLine="567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66EC">
        <w:rPr>
          <w:rFonts w:ascii="Times New Roman" w:eastAsia="Times New Roman" w:hAnsi="Times New Roman" w:cs="Times New Roman"/>
          <w:b/>
          <w:sz w:val="32"/>
          <w:szCs w:val="32"/>
        </w:rPr>
        <w:t>(нетрадиционный метод рисования)</w:t>
      </w:r>
    </w:p>
    <w:p w:rsidR="00F066EC" w:rsidRDefault="00F066EC" w:rsidP="00F066EC">
      <w:pPr>
        <w:spacing w:before="61" w:after="61" w:line="240" w:lineRule="auto"/>
        <w:ind w:right="-1" w:firstLine="567"/>
        <w:contextualSpacing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F066EC" w:rsidRPr="00F066EC" w:rsidRDefault="00F066EC" w:rsidP="00F066EC">
      <w:pPr>
        <w:spacing w:before="61" w:after="61" w:line="240" w:lineRule="auto"/>
        <w:ind w:right="-1" w:firstLine="567"/>
        <w:contextualSpacing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Группа: 1</w:t>
      </w:r>
      <w:r w:rsidRPr="00F066EC">
        <w:rPr>
          <w:rFonts w:ascii="Times New Roman" w:eastAsia="Times New Roman" w:hAnsi="Times New Roman" w:cs="Times New Roman"/>
          <w:sz w:val="28"/>
          <w:szCs w:val="28"/>
        </w:rPr>
        <w:t xml:space="preserve"> младш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066EC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066EC" w:rsidRDefault="00F066EC" w:rsidP="00F066EC">
      <w:pPr>
        <w:spacing w:before="61" w:after="61" w:line="240" w:lineRule="auto"/>
        <w:ind w:right="-1"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6EC" w:rsidRPr="00F066EC" w:rsidRDefault="00F066EC" w:rsidP="00F066EC">
      <w:pPr>
        <w:spacing w:before="61" w:after="61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зидачи</w:t>
      </w:r>
      <w:proofErr w:type="spellEnd"/>
      <w:r w:rsidRPr="00F066E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066EC" w:rsidRPr="00F066EC" w:rsidRDefault="00F066EC" w:rsidP="00F066E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-1" w:firstLine="0"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нетрадиционным способом рисования </w:t>
      </w:r>
      <w:r w:rsidRPr="00F066EC">
        <w:rPr>
          <w:rFonts w:ascii="Times New Roman" w:eastAsia="Times New Roman" w:hAnsi="Times New Roman" w:cs="Times New Roman"/>
          <w:i/>
          <w:iCs/>
          <w:sz w:val="28"/>
          <w:szCs w:val="28"/>
        </w:rPr>
        <w:t>(пальчиками)</w:t>
      </w:r>
      <w:r w:rsidRPr="00F066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66EC" w:rsidRPr="00F066EC" w:rsidRDefault="00F066EC" w:rsidP="00F066E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-1" w:firstLine="0"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побуждать детей давать ответы на вопросы воспитателя;</w:t>
      </w:r>
    </w:p>
    <w:p w:rsidR="00F066EC" w:rsidRPr="00F066EC" w:rsidRDefault="00F066EC" w:rsidP="00F066E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-1" w:firstLine="0"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развивать умение располагать изображение по всему листу;</w:t>
      </w:r>
    </w:p>
    <w:p w:rsidR="00F066EC" w:rsidRPr="00F066EC" w:rsidRDefault="00F066EC" w:rsidP="00F066E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-1" w:firstLine="0"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мелкой моторики, внимания;</w:t>
      </w:r>
    </w:p>
    <w:p w:rsidR="00F066EC" w:rsidRPr="00F066EC" w:rsidRDefault="00F066EC" w:rsidP="00F066E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-1" w:firstLine="0"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воспитывать интерес к художественному творчеству;</w:t>
      </w:r>
    </w:p>
    <w:p w:rsidR="00F066EC" w:rsidRPr="00F066EC" w:rsidRDefault="00F066EC" w:rsidP="00F066EC">
      <w:pPr>
        <w:pStyle w:val="a4"/>
        <w:tabs>
          <w:tab w:val="left" w:pos="993"/>
        </w:tabs>
        <w:spacing w:after="0" w:line="240" w:lineRule="auto"/>
        <w:ind w:left="567" w:right="-1"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 xml:space="preserve"> создать положительную атмосферу в группе</w:t>
      </w:r>
    </w:p>
    <w:p w:rsidR="00F066EC" w:rsidRDefault="00F066EC" w:rsidP="00F066EC">
      <w:pPr>
        <w:spacing w:before="61" w:after="61" w:line="240" w:lineRule="auto"/>
        <w:ind w:right="-1"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6EC" w:rsidRPr="00F066EC" w:rsidRDefault="00F066EC" w:rsidP="00F066EC">
      <w:pPr>
        <w:spacing w:before="61" w:after="61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Материалы:</w:t>
      </w:r>
      <w:r w:rsidRPr="00F066EC">
        <w:rPr>
          <w:rFonts w:ascii="Times New Roman" w:eastAsia="Times New Roman" w:hAnsi="Times New Roman" w:cs="Times New Roman"/>
          <w:sz w:val="28"/>
          <w:szCs w:val="28"/>
        </w:rPr>
        <w:t xml:space="preserve"> лист бумаги голубого или серого цвета с нарисованными тучками разной величины и маленьким грибком, большой </w:t>
      </w:r>
      <w:proofErr w:type="gramStart"/>
      <w:r w:rsidRPr="00F066EC">
        <w:rPr>
          <w:rFonts w:ascii="Times New Roman" w:eastAsia="Times New Roman" w:hAnsi="Times New Roman" w:cs="Times New Roman"/>
          <w:sz w:val="28"/>
          <w:szCs w:val="28"/>
        </w:rPr>
        <w:t>гриб</w:t>
      </w:r>
      <w:proofErr w:type="gramEnd"/>
      <w:r w:rsidRPr="00F066EC">
        <w:rPr>
          <w:rFonts w:ascii="Times New Roman" w:eastAsia="Times New Roman" w:hAnsi="Times New Roman" w:cs="Times New Roman"/>
          <w:sz w:val="28"/>
          <w:szCs w:val="28"/>
        </w:rPr>
        <w:t xml:space="preserve"> вырезанный из цветной бумаги, гуашь в плоских мисочках, теплая вода, салфетки, зонтик для игры, иллюстрации и эскизы; аудио запись «Дождь»</w:t>
      </w:r>
    </w:p>
    <w:p w:rsidR="00F066EC" w:rsidRDefault="00F066EC" w:rsidP="00F066EC">
      <w:pPr>
        <w:spacing w:before="61" w:after="61" w:line="240" w:lineRule="auto"/>
        <w:ind w:right="-1"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6EC" w:rsidRPr="00F066EC" w:rsidRDefault="00F066EC" w:rsidP="00F066EC">
      <w:pPr>
        <w:spacing w:before="61" w:after="61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F066EC">
        <w:rPr>
          <w:rFonts w:ascii="Times New Roman" w:eastAsia="Times New Roman" w:hAnsi="Times New Roman" w:cs="Times New Roman"/>
          <w:sz w:val="28"/>
          <w:szCs w:val="28"/>
        </w:rPr>
        <w:t xml:space="preserve"> чтение сказки В. </w:t>
      </w:r>
      <w:proofErr w:type="spellStart"/>
      <w:r w:rsidRPr="00F066EC">
        <w:rPr>
          <w:rFonts w:ascii="Times New Roman" w:eastAsia="Times New Roman" w:hAnsi="Times New Roman" w:cs="Times New Roman"/>
          <w:sz w:val="28"/>
          <w:szCs w:val="28"/>
        </w:rPr>
        <w:t>Сутеева</w:t>
      </w:r>
      <w:proofErr w:type="spellEnd"/>
      <w:r w:rsidRPr="00F066EC">
        <w:rPr>
          <w:rFonts w:ascii="Times New Roman" w:eastAsia="Times New Roman" w:hAnsi="Times New Roman" w:cs="Times New Roman"/>
          <w:sz w:val="28"/>
          <w:szCs w:val="28"/>
        </w:rPr>
        <w:t xml:space="preserve"> «Под грибом»</w:t>
      </w:r>
    </w:p>
    <w:p w:rsidR="00F066EC" w:rsidRDefault="00F066EC" w:rsidP="00F066EC">
      <w:pPr>
        <w:spacing w:before="61" w:after="61" w:line="240" w:lineRule="auto"/>
        <w:ind w:right="-1"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6EC" w:rsidRPr="00F066EC" w:rsidRDefault="00F066EC" w:rsidP="00F066EC">
      <w:pPr>
        <w:spacing w:before="61" w:after="61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НОД: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 xml:space="preserve">- Ребята, когда мы сегодня </w:t>
      </w:r>
      <w:proofErr w:type="gramStart"/>
      <w:r w:rsidRPr="00F066EC">
        <w:rPr>
          <w:rFonts w:ascii="Times New Roman" w:eastAsia="Times New Roman" w:hAnsi="Times New Roman" w:cs="Times New Roman"/>
          <w:sz w:val="28"/>
          <w:szCs w:val="28"/>
        </w:rPr>
        <w:t>гуляли на улице капал</w:t>
      </w:r>
      <w:proofErr w:type="gramEnd"/>
      <w:r w:rsidRPr="00F066EC">
        <w:rPr>
          <w:rFonts w:ascii="Times New Roman" w:eastAsia="Times New Roman" w:hAnsi="Times New Roman" w:cs="Times New Roman"/>
          <w:sz w:val="28"/>
          <w:szCs w:val="28"/>
        </w:rPr>
        <w:t xml:space="preserve"> дождик. А </w:t>
      </w:r>
      <w:proofErr w:type="gramStart"/>
      <w:r w:rsidRPr="00F066EC">
        <w:rPr>
          <w:rFonts w:ascii="Times New Roman" w:eastAsia="Times New Roman" w:hAnsi="Times New Roman" w:cs="Times New Roman"/>
          <w:sz w:val="28"/>
          <w:szCs w:val="28"/>
        </w:rPr>
        <w:t>дождик</w:t>
      </w:r>
      <w:proofErr w:type="gramEnd"/>
      <w:r w:rsidRPr="00F066EC">
        <w:rPr>
          <w:rFonts w:ascii="Times New Roman" w:eastAsia="Times New Roman" w:hAnsi="Times New Roman" w:cs="Times New Roman"/>
          <w:sz w:val="28"/>
          <w:szCs w:val="28"/>
        </w:rPr>
        <w:t xml:space="preserve"> какой? </w:t>
      </w:r>
      <w:r w:rsidRPr="00F066EC">
        <w:rPr>
          <w:rFonts w:ascii="Times New Roman" w:eastAsia="Times New Roman" w:hAnsi="Times New Roman" w:cs="Times New Roman"/>
          <w:i/>
          <w:iCs/>
          <w:sz w:val="28"/>
          <w:szCs w:val="28"/>
        </w:rPr>
        <w:t>(варианты ответов детей)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- Под дождиком можно промокнуть. Ребята давайте поиграем в игру «Дождик - солнце».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- «Дождик!» - дети бегут и прячутся под зонтик.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- «Солнце!» зонт закрывается - дети «гуляют».</w:t>
      </w:r>
    </w:p>
    <w:p w:rsidR="00F066EC" w:rsidRPr="00F066EC" w:rsidRDefault="00F066EC" w:rsidP="00F066EC">
      <w:pPr>
        <w:spacing w:before="61" w:after="61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 xml:space="preserve">По команде: Дождь!» ребята снова бегут под зонт. Затем прочитать детям </w:t>
      </w:r>
      <w:proofErr w:type="spellStart"/>
      <w:r w:rsidRPr="00F066EC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F066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66EC" w:rsidRPr="00F066EC" w:rsidRDefault="00F066EC" w:rsidP="00F066EC">
      <w:pPr>
        <w:spacing w:before="61" w:after="61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(во время чтения </w:t>
      </w:r>
      <w:proofErr w:type="spellStart"/>
      <w:r w:rsidRPr="00F066EC">
        <w:rPr>
          <w:rFonts w:ascii="Times New Roman" w:eastAsia="Times New Roman" w:hAnsi="Times New Roman" w:cs="Times New Roman"/>
          <w:i/>
          <w:iCs/>
          <w:sz w:val="28"/>
          <w:szCs w:val="28"/>
        </w:rPr>
        <w:t>потешки</w:t>
      </w:r>
      <w:proofErr w:type="spellEnd"/>
      <w:r w:rsidRPr="00F066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включается аудио запись «Дождь»)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Дождик, дождик, веселей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Капай, капай, не жалей!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Только нас не замочи!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Зря в окошко не стучи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Лучше капай на грибы,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Чтобы выросли они!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- Посмотрите, кто к нам пришел? Это муравей.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 xml:space="preserve">- Ребята, помните </w:t>
      </w:r>
      <w:proofErr w:type="gramStart"/>
      <w:r w:rsidRPr="00F066EC">
        <w:rPr>
          <w:rFonts w:ascii="Times New Roman" w:eastAsia="Times New Roman" w:hAnsi="Times New Roman" w:cs="Times New Roman"/>
          <w:sz w:val="28"/>
          <w:szCs w:val="28"/>
        </w:rPr>
        <w:t>сказку про муравья</w:t>
      </w:r>
      <w:proofErr w:type="gramEnd"/>
      <w:r w:rsidRPr="00F066EC">
        <w:rPr>
          <w:rFonts w:ascii="Times New Roman" w:eastAsia="Times New Roman" w:hAnsi="Times New Roman" w:cs="Times New Roman"/>
          <w:sz w:val="28"/>
          <w:szCs w:val="28"/>
        </w:rPr>
        <w:t>? Вот таким крохотным грибочек был сначала.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- А потом каким он стал?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- Правильно, большим.</w:t>
      </w:r>
      <w:proofErr w:type="gramStart"/>
      <w:r w:rsidRPr="00F066E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06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- Как вы думаете, почему грибочек так быстро вырос?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lastRenderedPageBreak/>
        <w:t>- Верно, потому что дождь прошел.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- Давайте нарисуем дождик, чтобы и наш грибочек вырос поскорее.</w:t>
      </w:r>
    </w:p>
    <w:p w:rsidR="00F066EC" w:rsidRPr="00F066EC" w:rsidRDefault="00F066EC" w:rsidP="00F066EC">
      <w:pPr>
        <w:spacing w:before="61" w:after="61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6EC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садятся за столы.</w:t>
      </w:r>
      <w:proofErr w:type="gramEnd"/>
      <w:r w:rsidRPr="00F066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Перед каждым ребенком белый или серый альбомный лист с нарисованными на нем тучками и маленьким грибом.</w:t>
      </w:r>
    </w:p>
    <w:p w:rsidR="00F066EC" w:rsidRPr="00F066EC" w:rsidRDefault="00F066EC" w:rsidP="00F066EC">
      <w:pPr>
        <w:spacing w:before="61" w:after="61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Предлагаю детям нарисовать дождик пальчиками (нетрадиционный метод рисования)</w:t>
      </w:r>
      <w:r w:rsidRPr="00F066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066EC">
        <w:rPr>
          <w:rFonts w:ascii="Times New Roman" w:eastAsia="Times New Roman" w:hAnsi="Times New Roman" w:cs="Times New Roman"/>
          <w:sz w:val="28"/>
          <w:szCs w:val="28"/>
        </w:rPr>
        <w:t>Во время работы похвала детей).</w:t>
      </w:r>
      <w:proofErr w:type="gramEnd"/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- Ребята: «Под дождем наш грибок рос-рос, рос-рос и вырос! Такой большой стал - всем места хватило: и Муравью, и Бабочке, и Мышке, и Воробью, и Зайцу!»</w:t>
      </w:r>
    </w:p>
    <w:p w:rsidR="00F066EC" w:rsidRPr="00F066EC" w:rsidRDefault="00F066EC" w:rsidP="00F066EC">
      <w:pPr>
        <w:spacing w:before="61" w:after="61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i/>
          <w:iCs/>
          <w:sz w:val="28"/>
          <w:szCs w:val="28"/>
        </w:rPr>
        <w:t>(Беру большой гриб, вырезанный из цветной бумаги, и приклейте его на маленький грибочек)</w:t>
      </w:r>
      <w:r w:rsidRPr="00F06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Дождик, дождик,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Кап-кап-кап.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Дождик, дождик, веселей,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Капай, капай, не жалей!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Брызни в поле пуще: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Станет травка гуще!</w:t>
      </w:r>
    </w:p>
    <w:p w:rsidR="00F066EC" w:rsidRPr="00F066EC" w:rsidRDefault="00F066EC" w:rsidP="00F066EC">
      <w:pPr>
        <w:spacing w:before="61" w:after="61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i/>
          <w:iCs/>
          <w:sz w:val="28"/>
          <w:szCs w:val="28"/>
        </w:rPr>
        <w:t>(Рисунки вывешиваются на мольберт)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- Дети, кто к нам сегодня в гости приходил?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066EC">
        <w:rPr>
          <w:rFonts w:ascii="Times New Roman" w:eastAsia="Times New Roman" w:hAnsi="Times New Roman" w:cs="Times New Roman"/>
          <w:sz w:val="28"/>
          <w:szCs w:val="28"/>
        </w:rPr>
        <w:t>Рузаль</w:t>
      </w:r>
      <w:proofErr w:type="spellEnd"/>
      <w:r w:rsidRPr="00F066EC">
        <w:rPr>
          <w:rFonts w:ascii="Times New Roman" w:eastAsia="Times New Roman" w:hAnsi="Times New Roman" w:cs="Times New Roman"/>
          <w:sz w:val="28"/>
          <w:szCs w:val="28"/>
        </w:rPr>
        <w:t>, что мы рисовали для муравья?</w:t>
      </w:r>
    </w:p>
    <w:p w:rsidR="00F066EC" w:rsidRPr="00F066EC" w:rsidRDefault="00F066EC" w:rsidP="00F066EC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- Ваши рисунки очень понравились муравью. Он вам говорит спасибо и до свидания.</w:t>
      </w:r>
    </w:p>
    <w:p w:rsidR="00F066EC" w:rsidRDefault="00F066EC" w:rsidP="00F066EC">
      <w:pPr>
        <w:spacing w:before="32" w:after="32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066EC" w:rsidRPr="00F066EC" w:rsidRDefault="00F066EC" w:rsidP="00F066EC">
      <w:pPr>
        <w:spacing w:before="32" w:after="32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66EC">
        <w:rPr>
          <w:rFonts w:ascii="Times New Roman" w:eastAsia="Times New Roman" w:hAnsi="Times New Roman" w:cs="Times New Roman"/>
          <w:sz w:val="28"/>
          <w:szCs w:val="28"/>
        </w:rPr>
        <w:t>Источник: http://doshvozrast.ru/konspekt/deyatelnost74.htm</w:t>
      </w:r>
    </w:p>
    <w:p w:rsidR="00EF32E3" w:rsidRPr="00F066EC" w:rsidRDefault="00EF32E3" w:rsidP="00F066EC">
      <w:pPr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EF32E3" w:rsidRPr="00F0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5pt;height:10.95pt" o:bullet="t">
        <v:imagedata r:id="rId1" o:title="msoD605"/>
      </v:shape>
    </w:pict>
  </w:numPicBullet>
  <w:abstractNum w:abstractNumId="0">
    <w:nsid w:val="1AF135A1"/>
    <w:multiLevelType w:val="hybridMultilevel"/>
    <w:tmpl w:val="26305B0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066EC"/>
    <w:rsid w:val="00EF32E3"/>
    <w:rsid w:val="00F0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6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6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066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6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066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066E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vtor">
    <w:name w:val="avtor"/>
    <w:basedOn w:val="a"/>
    <w:rsid w:val="00F0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F0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66EC"/>
  </w:style>
  <w:style w:type="paragraph" w:customStyle="1" w:styleId="stx">
    <w:name w:val="stx"/>
    <w:basedOn w:val="a"/>
    <w:rsid w:val="00F0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6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27">
          <w:marLeft w:val="182"/>
          <w:marRight w:val="0"/>
          <w:marTop w:val="122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685">
              <w:marLeft w:val="59"/>
              <w:marRight w:val="59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2015-12-06T15:30:00Z</dcterms:created>
  <dcterms:modified xsi:type="dcterms:W3CDTF">2015-12-06T15:32:00Z</dcterms:modified>
</cp:coreProperties>
</file>