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DE1" w:rsidRDefault="005D4DE1" w:rsidP="001F7471">
      <w:pPr>
        <w:jc w:val="center"/>
        <w:rPr>
          <w:b/>
          <w:sz w:val="28"/>
          <w:szCs w:val="28"/>
        </w:rPr>
      </w:pPr>
      <w:r w:rsidRPr="005D4DE1">
        <w:rPr>
          <w:b/>
          <w:sz w:val="28"/>
          <w:szCs w:val="28"/>
        </w:rPr>
        <w:t>Работа с педагогами в МБОУ СОШ п</w:t>
      </w:r>
      <w:proofErr w:type="gramStart"/>
      <w:r w:rsidRPr="005D4DE1">
        <w:rPr>
          <w:b/>
          <w:sz w:val="28"/>
          <w:szCs w:val="28"/>
        </w:rPr>
        <w:t>.Т</w:t>
      </w:r>
      <w:proofErr w:type="gramEnd"/>
      <w:r w:rsidRPr="005D4DE1">
        <w:rPr>
          <w:b/>
          <w:sz w:val="28"/>
          <w:szCs w:val="28"/>
        </w:rPr>
        <w:t>аежный</w:t>
      </w:r>
    </w:p>
    <w:p w:rsidR="001F7471" w:rsidRDefault="001F7471" w:rsidP="001F7471">
      <w:pPr>
        <w:jc w:val="center"/>
        <w:rPr>
          <w:b/>
          <w:sz w:val="28"/>
          <w:szCs w:val="28"/>
        </w:rPr>
      </w:pPr>
    </w:p>
    <w:p w:rsidR="005D4DE1" w:rsidRDefault="005D4DE1" w:rsidP="001F7471">
      <w:pPr>
        <w:ind w:firstLine="708"/>
        <w:jc w:val="both"/>
        <w:rPr>
          <w:sz w:val="28"/>
          <w:szCs w:val="28"/>
        </w:rPr>
      </w:pPr>
      <w:r>
        <w:rPr>
          <w:sz w:val="28"/>
          <w:szCs w:val="28"/>
        </w:rPr>
        <w:t>Работа п</w:t>
      </w:r>
      <w:r w:rsidRPr="005D4DE1">
        <w:rPr>
          <w:sz w:val="28"/>
          <w:szCs w:val="28"/>
        </w:rPr>
        <w:t>едагог</w:t>
      </w:r>
      <w:r>
        <w:rPr>
          <w:sz w:val="28"/>
          <w:szCs w:val="28"/>
        </w:rPr>
        <w:t>а</w:t>
      </w:r>
      <w:r w:rsidRPr="005D4DE1">
        <w:rPr>
          <w:sz w:val="28"/>
          <w:szCs w:val="28"/>
        </w:rPr>
        <w:t>-организатор</w:t>
      </w:r>
      <w:r>
        <w:rPr>
          <w:sz w:val="28"/>
          <w:szCs w:val="28"/>
        </w:rPr>
        <w:t>а</w:t>
      </w:r>
      <w:r w:rsidRPr="005D4DE1">
        <w:rPr>
          <w:sz w:val="28"/>
          <w:szCs w:val="28"/>
        </w:rPr>
        <w:t xml:space="preserve"> в образовательном учреждении как связующая нить, посредник между участниками всей программы образовательного учреждения и дает возможность классным руководителям выбирать разные формы работы по всем направлениям деятельности.</w:t>
      </w:r>
    </w:p>
    <w:p w:rsidR="001F7471" w:rsidRPr="005D4DE1" w:rsidRDefault="001F7471" w:rsidP="001F7471">
      <w:pPr>
        <w:ind w:firstLine="708"/>
        <w:jc w:val="both"/>
        <w:rPr>
          <w:sz w:val="28"/>
          <w:szCs w:val="28"/>
        </w:rPr>
      </w:pPr>
    </w:p>
    <w:p w:rsidR="005D4DE1" w:rsidRPr="005D4DE1" w:rsidRDefault="005D4DE1" w:rsidP="001F7471">
      <w:pPr>
        <w:jc w:val="both"/>
        <w:outlineLvl w:val="1"/>
        <w:rPr>
          <w:b/>
          <w:bCs/>
          <w:sz w:val="28"/>
          <w:szCs w:val="28"/>
        </w:rPr>
      </w:pPr>
      <w:r>
        <w:rPr>
          <w:b/>
          <w:bCs/>
          <w:sz w:val="28"/>
          <w:szCs w:val="28"/>
        </w:rPr>
        <w:t xml:space="preserve">Направления деятельности </w:t>
      </w:r>
      <w:r w:rsidRPr="005D4DE1">
        <w:rPr>
          <w:b/>
          <w:bCs/>
          <w:sz w:val="28"/>
          <w:szCs w:val="28"/>
        </w:rPr>
        <w:t>воспитания:</w:t>
      </w:r>
    </w:p>
    <w:p w:rsidR="005D4DE1" w:rsidRPr="005D4DE1" w:rsidRDefault="005D4DE1" w:rsidP="001F7471">
      <w:pPr>
        <w:jc w:val="both"/>
        <w:outlineLvl w:val="2"/>
        <w:rPr>
          <w:b/>
          <w:bCs/>
          <w:sz w:val="28"/>
          <w:szCs w:val="28"/>
        </w:rPr>
      </w:pPr>
      <w:r w:rsidRPr="005D4DE1">
        <w:rPr>
          <w:b/>
          <w:bCs/>
          <w:sz w:val="28"/>
          <w:szCs w:val="28"/>
        </w:rPr>
        <w:t>1. Интеллектуально-познавательное.</w:t>
      </w:r>
    </w:p>
    <w:p w:rsidR="005D4DE1" w:rsidRPr="005D4DE1" w:rsidRDefault="005D4DE1" w:rsidP="001F7471">
      <w:pPr>
        <w:jc w:val="both"/>
        <w:rPr>
          <w:sz w:val="28"/>
          <w:szCs w:val="28"/>
        </w:rPr>
      </w:pPr>
      <w:r w:rsidRPr="005D4DE1">
        <w:rPr>
          <w:b/>
          <w:bCs/>
          <w:sz w:val="28"/>
          <w:szCs w:val="28"/>
        </w:rPr>
        <w:t>Цель:</w:t>
      </w:r>
      <w:r>
        <w:rPr>
          <w:b/>
          <w:bCs/>
          <w:sz w:val="28"/>
          <w:szCs w:val="28"/>
        </w:rPr>
        <w:t xml:space="preserve"> </w:t>
      </w:r>
      <w:r w:rsidRPr="005D4DE1">
        <w:rPr>
          <w:sz w:val="28"/>
          <w:szCs w:val="28"/>
        </w:rPr>
        <w:t>выявление и развитие природных задатков, творческих способностей, формирование готовности к самонаблюдению и самопознанию.</w:t>
      </w:r>
    </w:p>
    <w:p w:rsidR="005D4DE1" w:rsidRPr="005D4DE1" w:rsidRDefault="005D4DE1" w:rsidP="001F7471">
      <w:pPr>
        <w:jc w:val="both"/>
        <w:rPr>
          <w:sz w:val="28"/>
          <w:szCs w:val="28"/>
        </w:rPr>
      </w:pPr>
      <w:r w:rsidRPr="005D4DE1">
        <w:rPr>
          <w:b/>
          <w:bCs/>
          <w:sz w:val="28"/>
          <w:szCs w:val="28"/>
        </w:rPr>
        <w:t>Формы работы:</w:t>
      </w:r>
    </w:p>
    <w:p w:rsidR="005D4DE1" w:rsidRPr="005D4DE1" w:rsidRDefault="005D4DE1" w:rsidP="001F7471">
      <w:pPr>
        <w:numPr>
          <w:ilvl w:val="0"/>
          <w:numId w:val="1"/>
        </w:numPr>
        <w:ind w:left="375"/>
        <w:jc w:val="both"/>
        <w:rPr>
          <w:sz w:val="28"/>
          <w:szCs w:val="28"/>
        </w:rPr>
      </w:pPr>
      <w:r w:rsidRPr="005D4DE1">
        <w:rPr>
          <w:sz w:val="28"/>
          <w:szCs w:val="28"/>
        </w:rPr>
        <w:t>экскурсии в музе</w:t>
      </w:r>
      <w:r>
        <w:rPr>
          <w:sz w:val="28"/>
          <w:szCs w:val="28"/>
        </w:rPr>
        <w:t>й</w:t>
      </w:r>
      <w:r w:rsidRPr="005D4DE1">
        <w:rPr>
          <w:sz w:val="28"/>
          <w:szCs w:val="28"/>
        </w:rPr>
        <w:t xml:space="preserve"> школы;</w:t>
      </w:r>
    </w:p>
    <w:p w:rsidR="005D4DE1" w:rsidRPr="005D4DE1" w:rsidRDefault="005D4DE1" w:rsidP="001F7471">
      <w:pPr>
        <w:numPr>
          <w:ilvl w:val="0"/>
          <w:numId w:val="1"/>
        </w:numPr>
        <w:ind w:left="375"/>
        <w:jc w:val="both"/>
        <w:rPr>
          <w:sz w:val="28"/>
          <w:szCs w:val="28"/>
        </w:rPr>
      </w:pPr>
      <w:r w:rsidRPr="005D4DE1">
        <w:rPr>
          <w:sz w:val="28"/>
          <w:szCs w:val="28"/>
        </w:rPr>
        <w:t>конкурсы вопросов и ответов «Что? Где? Когда?»;</w:t>
      </w:r>
    </w:p>
    <w:p w:rsidR="005D4DE1" w:rsidRPr="005D4DE1" w:rsidRDefault="005D4DE1" w:rsidP="001F7471">
      <w:pPr>
        <w:numPr>
          <w:ilvl w:val="0"/>
          <w:numId w:val="1"/>
        </w:numPr>
        <w:ind w:left="375"/>
        <w:jc w:val="both"/>
        <w:rPr>
          <w:sz w:val="28"/>
          <w:szCs w:val="28"/>
        </w:rPr>
      </w:pPr>
      <w:proofErr w:type="spellStart"/>
      <w:r w:rsidRPr="005D4DE1">
        <w:rPr>
          <w:sz w:val="28"/>
          <w:szCs w:val="28"/>
        </w:rPr>
        <w:t>интелектуальная</w:t>
      </w:r>
      <w:proofErr w:type="spellEnd"/>
      <w:r w:rsidRPr="005D4DE1">
        <w:rPr>
          <w:sz w:val="28"/>
          <w:szCs w:val="28"/>
        </w:rPr>
        <w:t xml:space="preserve"> игра «Поле чудес»;</w:t>
      </w:r>
    </w:p>
    <w:p w:rsidR="005D4DE1" w:rsidRPr="005D4DE1" w:rsidRDefault="005D4DE1" w:rsidP="001F7471">
      <w:pPr>
        <w:numPr>
          <w:ilvl w:val="0"/>
          <w:numId w:val="1"/>
        </w:numPr>
        <w:ind w:left="375"/>
        <w:jc w:val="both"/>
        <w:rPr>
          <w:sz w:val="28"/>
          <w:szCs w:val="28"/>
        </w:rPr>
      </w:pPr>
      <w:r w:rsidRPr="005D4DE1">
        <w:rPr>
          <w:sz w:val="28"/>
          <w:szCs w:val="28"/>
        </w:rPr>
        <w:t>познавательные праздники: «В здоровом теле – здоровый дух», «Внимание, дорога!»;</w:t>
      </w:r>
    </w:p>
    <w:p w:rsidR="005D4DE1" w:rsidRPr="005D4DE1" w:rsidRDefault="005D4DE1" w:rsidP="001F7471">
      <w:pPr>
        <w:numPr>
          <w:ilvl w:val="0"/>
          <w:numId w:val="1"/>
        </w:numPr>
        <w:ind w:left="375"/>
        <w:jc w:val="both"/>
        <w:rPr>
          <w:sz w:val="28"/>
          <w:szCs w:val="28"/>
        </w:rPr>
      </w:pPr>
      <w:r w:rsidRPr="005D4DE1">
        <w:rPr>
          <w:sz w:val="28"/>
          <w:szCs w:val="28"/>
        </w:rPr>
        <w:t>познавательная программа «Что в имени твоем?»</w:t>
      </w:r>
      <w:r>
        <w:rPr>
          <w:sz w:val="28"/>
          <w:szCs w:val="28"/>
        </w:rPr>
        <w:t>.</w:t>
      </w:r>
    </w:p>
    <w:p w:rsidR="005D4DE1" w:rsidRPr="005D4DE1" w:rsidRDefault="005D4DE1" w:rsidP="001F7471">
      <w:pPr>
        <w:jc w:val="both"/>
        <w:outlineLvl w:val="2"/>
        <w:rPr>
          <w:b/>
          <w:bCs/>
          <w:sz w:val="28"/>
          <w:szCs w:val="28"/>
        </w:rPr>
      </w:pPr>
      <w:r w:rsidRPr="005D4DE1">
        <w:rPr>
          <w:b/>
          <w:bCs/>
          <w:sz w:val="28"/>
          <w:szCs w:val="28"/>
        </w:rPr>
        <w:t>2. Гражданско-правовое.</w:t>
      </w:r>
    </w:p>
    <w:p w:rsidR="005D4DE1" w:rsidRPr="005D4DE1" w:rsidRDefault="005D4DE1" w:rsidP="001F7471">
      <w:pPr>
        <w:jc w:val="both"/>
        <w:rPr>
          <w:sz w:val="28"/>
          <w:szCs w:val="28"/>
        </w:rPr>
      </w:pPr>
      <w:r w:rsidRPr="005D4DE1">
        <w:rPr>
          <w:b/>
          <w:bCs/>
          <w:sz w:val="28"/>
          <w:szCs w:val="28"/>
        </w:rPr>
        <w:t>Цель:</w:t>
      </w:r>
      <w:r>
        <w:rPr>
          <w:sz w:val="28"/>
          <w:szCs w:val="28"/>
        </w:rPr>
        <w:t xml:space="preserve"> </w:t>
      </w:r>
      <w:r w:rsidRPr="005D4DE1">
        <w:rPr>
          <w:sz w:val="28"/>
          <w:szCs w:val="28"/>
        </w:rPr>
        <w:t>формирование правовой и политической культуры, воспитание и уважения к законам, к правам и законным интересам личности.</w:t>
      </w:r>
    </w:p>
    <w:p w:rsidR="005D4DE1" w:rsidRPr="005D4DE1" w:rsidRDefault="005D4DE1" w:rsidP="001F7471">
      <w:pPr>
        <w:jc w:val="both"/>
        <w:rPr>
          <w:sz w:val="28"/>
          <w:szCs w:val="28"/>
        </w:rPr>
      </w:pPr>
      <w:r w:rsidRPr="005D4DE1">
        <w:rPr>
          <w:b/>
          <w:bCs/>
          <w:sz w:val="28"/>
          <w:szCs w:val="28"/>
        </w:rPr>
        <w:t>Формы работы:</w:t>
      </w:r>
    </w:p>
    <w:p w:rsidR="005D4DE1" w:rsidRPr="005D4DE1" w:rsidRDefault="005D4DE1" w:rsidP="001F7471">
      <w:pPr>
        <w:numPr>
          <w:ilvl w:val="0"/>
          <w:numId w:val="2"/>
        </w:numPr>
        <w:ind w:left="375"/>
        <w:jc w:val="both"/>
        <w:rPr>
          <w:sz w:val="28"/>
          <w:szCs w:val="28"/>
        </w:rPr>
      </w:pPr>
      <w:r w:rsidRPr="005D4DE1">
        <w:rPr>
          <w:sz w:val="28"/>
          <w:szCs w:val="28"/>
        </w:rPr>
        <w:t>акция «</w:t>
      </w:r>
      <w:r>
        <w:rPr>
          <w:sz w:val="28"/>
          <w:szCs w:val="28"/>
        </w:rPr>
        <w:t>Забота</w:t>
      </w:r>
      <w:r w:rsidRPr="005D4DE1">
        <w:rPr>
          <w:sz w:val="28"/>
          <w:szCs w:val="28"/>
        </w:rPr>
        <w:t>!»;</w:t>
      </w:r>
    </w:p>
    <w:p w:rsidR="005D4DE1" w:rsidRPr="005D4DE1" w:rsidRDefault="005D4DE1" w:rsidP="001F7471">
      <w:pPr>
        <w:numPr>
          <w:ilvl w:val="0"/>
          <w:numId w:val="2"/>
        </w:numPr>
        <w:ind w:left="375"/>
        <w:jc w:val="both"/>
        <w:rPr>
          <w:sz w:val="28"/>
          <w:szCs w:val="28"/>
        </w:rPr>
      </w:pPr>
      <w:r w:rsidRPr="005D4DE1">
        <w:rPr>
          <w:sz w:val="28"/>
          <w:szCs w:val="28"/>
        </w:rPr>
        <w:t>акция «Скажем наркотикам нет!»;</w:t>
      </w:r>
    </w:p>
    <w:p w:rsidR="005D4DE1" w:rsidRPr="005D4DE1" w:rsidRDefault="005D4DE1" w:rsidP="001F7471">
      <w:pPr>
        <w:numPr>
          <w:ilvl w:val="0"/>
          <w:numId w:val="2"/>
        </w:numPr>
        <w:ind w:left="375"/>
        <w:jc w:val="both"/>
        <w:rPr>
          <w:sz w:val="28"/>
          <w:szCs w:val="28"/>
        </w:rPr>
      </w:pPr>
      <w:r w:rsidRPr="005D4DE1">
        <w:rPr>
          <w:sz w:val="28"/>
          <w:szCs w:val="28"/>
        </w:rPr>
        <w:t>гражданско-правовая игра «Человек. Личность. Гражданин»;</w:t>
      </w:r>
    </w:p>
    <w:p w:rsidR="005D4DE1" w:rsidRPr="005D4DE1" w:rsidRDefault="005D4DE1" w:rsidP="001F7471">
      <w:pPr>
        <w:numPr>
          <w:ilvl w:val="0"/>
          <w:numId w:val="2"/>
        </w:numPr>
        <w:ind w:left="375"/>
        <w:jc w:val="both"/>
        <w:rPr>
          <w:sz w:val="28"/>
          <w:szCs w:val="28"/>
        </w:rPr>
      </w:pPr>
      <w:r w:rsidRPr="005D4DE1">
        <w:rPr>
          <w:sz w:val="28"/>
          <w:szCs w:val="28"/>
        </w:rPr>
        <w:t>классный час «Конвенция о правах ребенка»;</w:t>
      </w:r>
    </w:p>
    <w:p w:rsidR="005D4DE1" w:rsidRPr="005D4DE1" w:rsidRDefault="005D4DE1" w:rsidP="001F7471">
      <w:pPr>
        <w:numPr>
          <w:ilvl w:val="0"/>
          <w:numId w:val="2"/>
        </w:numPr>
        <w:ind w:left="375"/>
        <w:jc w:val="both"/>
        <w:rPr>
          <w:sz w:val="28"/>
          <w:szCs w:val="28"/>
        </w:rPr>
      </w:pPr>
      <w:r w:rsidRPr="005D4DE1">
        <w:rPr>
          <w:sz w:val="28"/>
          <w:szCs w:val="28"/>
        </w:rPr>
        <w:t>классные часы, конкурсные игровые программы по соблюдению правил дорожного движения.</w:t>
      </w:r>
    </w:p>
    <w:p w:rsidR="005D4DE1" w:rsidRPr="005D4DE1" w:rsidRDefault="005D4DE1" w:rsidP="001F7471">
      <w:pPr>
        <w:jc w:val="both"/>
        <w:outlineLvl w:val="2"/>
        <w:rPr>
          <w:b/>
          <w:bCs/>
          <w:sz w:val="28"/>
          <w:szCs w:val="28"/>
        </w:rPr>
      </w:pPr>
      <w:r w:rsidRPr="005D4DE1">
        <w:rPr>
          <w:b/>
          <w:bCs/>
          <w:sz w:val="28"/>
          <w:szCs w:val="28"/>
        </w:rPr>
        <w:t>3. Нравственно-эстетическое.</w:t>
      </w:r>
    </w:p>
    <w:p w:rsidR="005D4DE1" w:rsidRPr="005D4DE1" w:rsidRDefault="005D4DE1" w:rsidP="001F7471">
      <w:pPr>
        <w:jc w:val="both"/>
        <w:rPr>
          <w:sz w:val="28"/>
          <w:szCs w:val="28"/>
        </w:rPr>
      </w:pPr>
      <w:r w:rsidRPr="005D4DE1">
        <w:rPr>
          <w:b/>
          <w:bCs/>
          <w:sz w:val="28"/>
          <w:szCs w:val="28"/>
        </w:rPr>
        <w:t>Цель:</w:t>
      </w:r>
      <w:r>
        <w:rPr>
          <w:b/>
          <w:bCs/>
          <w:sz w:val="28"/>
          <w:szCs w:val="28"/>
        </w:rPr>
        <w:t xml:space="preserve"> </w:t>
      </w:r>
      <w:r w:rsidRPr="005D4DE1">
        <w:rPr>
          <w:sz w:val="28"/>
          <w:szCs w:val="28"/>
        </w:rPr>
        <w:t>развитие способностей учащихся к приобретению умений и навыков в художественной деятельности, приобщение к культурным ценностям, нравственным традициям семьи и родного края.</w:t>
      </w:r>
    </w:p>
    <w:p w:rsidR="005D4DE1" w:rsidRPr="005D4DE1" w:rsidRDefault="005D4DE1" w:rsidP="001F7471">
      <w:pPr>
        <w:jc w:val="both"/>
        <w:rPr>
          <w:sz w:val="28"/>
          <w:szCs w:val="28"/>
        </w:rPr>
      </w:pPr>
      <w:r w:rsidRPr="005D4DE1">
        <w:rPr>
          <w:b/>
          <w:bCs/>
          <w:sz w:val="28"/>
          <w:szCs w:val="28"/>
        </w:rPr>
        <w:t>Формы работы:</w:t>
      </w:r>
    </w:p>
    <w:p w:rsidR="005D4DE1" w:rsidRPr="005D4DE1" w:rsidRDefault="005D4DE1" w:rsidP="001F7471">
      <w:pPr>
        <w:numPr>
          <w:ilvl w:val="0"/>
          <w:numId w:val="3"/>
        </w:numPr>
        <w:ind w:left="375"/>
        <w:jc w:val="both"/>
        <w:rPr>
          <w:sz w:val="28"/>
          <w:szCs w:val="28"/>
        </w:rPr>
      </w:pPr>
      <w:r w:rsidRPr="005D4DE1">
        <w:rPr>
          <w:sz w:val="28"/>
          <w:szCs w:val="28"/>
        </w:rPr>
        <w:t>традиционный праздник «День знаний», «С днем рождения, «День пожилого человека», «День Матери»;</w:t>
      </w:r>
    </w:p>
    <w:p w:rsidR="005D4DE1" w:rsidRPr="005D4DE1" w:rsidRDefault="005D4DE1" w:rsidP="001F7471">
      <w:pPr>
        <w:numPr>
          <w:ilvl w:val="0"/>
          <w:numId w:val="3"/>
        </w:numPr>
        <w:ind w:left="375"/>
        <w:jc w:val="both"/>
        <w:rPr>
          <w:sz w:val="28"/>
          <w:szCs w:val="28"/>
        </w:rPr>
      </w:pPr>
      <w:r>
        <w:rPr>
          <w:sz w:val="28"/>
          <w:szCs w:val="28"/>
        </w:rPr>
        <w:t>занятия в кружках и секциях д</w:t>
      </w:r>
      <w:r w:rsidRPr="005D4DE1">
        <w:rPr>
          <w:sz w:val="28"/>
          <w:szCs w:val="28"/>
        </w:rPr>
        <w:t>ополнительного образования;</w:t>
      </w:r>
    </w:p>
    <w:p w:rsidR="005D4DE1" w:rsidRPr="005D4DE1" w:rsidRDefault="005D4DE1" w:rsidP="001F7471">
      <w:pPr>
        <w:numPr>
          <w:ilvl w:val="0"/>
          <w:numId w:val="3"/>
        </w:numPr>
        <w:ind w:left="375"/>
        <w:jc w:val="both"/>
        <w:rPr>
          <w:sz w:val="28"/>
          <w:szCs w:val="28"/>
        </w:rPr>
      </w:pPr>
      <w:r w:rsidRPr="005D4DE1">
        <w:rPr>
          <w:sz w:val="28"/>
          <w:szCs w:val="28"/>
        </w:rPr>
        <w:t>участие в творческих концертах, тематических праздниках;</w:t>
      </w:r>
    </w:p>
    <w:p w:rsidR="005D4DE1" w:rsidRPr="005D4DE1" w:rsidRDefault="005D4DE1" w:rsidP="001F7471">
      <w:pPr>
        <w:numPr>
          <w:ilvl w:val="0"/>
          <w:numId w:val="3"/>
        </w:numPr>
        <w:ind w:left="375"/>
        <w:jc w:val="both"/>
        <w:rPr>
          <w:sz w:val="28"/>
          <w:szCs w:val="28"/>
        </w:rPr>
      </w:pPr>
      <w:r w:rsidRPr="005D4DE1">
        <w:rPr>
          <w:sz w:val="28"/>
          <w:szCs w:val="28"/>
        </w:rPr>
        <w:t>выставки творческих работ;</w:t>
      </w:r>
    </w:p>
    <w:p w:rsidR="005D4DE1" w:rsidRPr="005D4DE1" w:rsidRDefault="005D4DE1" w:rsidP="001F7471">
      <w:pPr>
        <w:numPr>
          <w:ilvl w:val="0"/>
          <w:numId w:val="3"/>
        </w:numPr>
        <w:ind w:left="375"/>
        <w:jc w:val="both"/>
        <w:rPr>
          <w:sz w:val="28"/>
          <w:szCs w:val="28"/>
        </w:rPr>
      </w:pPr>
      <w:r w:rsidRPr="005D4DE1">
        <w:rPr>
          <w:sz w:val="28"/>
          <w:szCs w:val="28"/>
        </w:rPr>
        <w:t>выставка работ поискового направления по изучению родословной семьи «Нет дороже человека»;</w:t>
      </w:r>
    </w:p>
    <w:p w:rsidR="005D4DE1" w:rsidRPr="005D4DE1" w:rsidRDefault="005D4DE1" w:rsidP="001F7471">
      <w:pPr>
        <w:numPr>
          <w:ilvl w:val="0"/>
          <w:numId w:val="3"/>
        </w:numPr>
        <w:ind w:left="375"/>
        <w:jc w:val="both"/>
        <w:rPr>
          <w:sz w:val="28"/>
          <w:szCs w:val="28"/>
        </w:rPr>
      </w:pPr>
      <w:r w:rsidRPr="005D4DE1">
        <w:rPr>
          <w:sz w:val="28"/>
          <w:szCs w:val="28"/>
        </w:rPr>
        <w:t>семейные праздники: «Именины! Именины!», «Из бабушкиного сундука» (песни, игры старшего поколения), «</w:t>
      </w:r>
      <w:r>
        <w:rPr>
          <w:sz w:val="28"/>
          <w:szCs w:val="28"/>
        </w:rPr>
        <w:t>Семейный триатлон</w:t>
      </w:r>
      <w:r w:rsidRPr="005D4DE1">
        <w:rPr>
          <w:sz w:val="28"/>
          <w:szCs w:val="28"/>
        </w:rPr>
        <w:t>».</w:t>
      </w:r>
    </w:p>
    <w:p w:rsidR="005D4DE1" w:rsidRPr="005D4DE1" w:rsidRDefault="005D4DE1" w:rsidP="001F7471">
      <w:pPr>
        <w:jc w:val="both"/>
        <w:outlineLvl w:val="2"/>
        <w:rPr>
          <w:b/>
          <w:bCs/>
          <w:sz w:val="28"/>
          <w:szCs w:val="28"/>
        </w:rPr>
      </w:pPr>
      <w:r w:rsidRPr="005D4DE1">
        <w:rPr>
          <w:b/>
          <w:bCs/>
          <w:sz w:val="28"/>
          <w:szCs w:val="28"/>
        </w:rPr>
        <w:t>4. Военно-патриотическое.</w:t>
      </w:r>
    </w:p>
    <w:p w:rsidR="005D4DE1" w:rsidRPr="005D4DE1" w:rsidRDefault="005D4DE1" w:rsidP="001F7471">
      <w:pPr>
        <w:jc w:val="both"/>
        <w:rPr>
          <w:sz w:val="28"/>
          <w:szCs w:val="28"/>
        </w:rPr>
      </w:pPr>
      <w:r w:rsidRPr="005D4DE1">
        <w:rPr>
          <w:b/>
          <w:bCs/>
          <w:sz w:val="28"/>
          <w:szCs w:val="28"/>
        </w:rPr>
        <w:lastRenderedPageBreak/>
        <w:t>Цель:</w:t>
      </w:r>
      <w:r>
        <w:rPr>
          <w:b/>
          <w:bCs/>
          <w:sz w:val="28"/>
          <w:szCs w:val="28"/>
        </w:rPr>
        <w:t xml:space="preserve"> </w:t>
      </w:r>
      <w:r w:rsidRPr="005D4DE1">
        <w:rPr>
          <w:sz w:val="28"/>
          <w:szCs w:val="28"/>
        </w:rPr>
        <w:t>формирование и развитие интереса к истории школы, уважительного отношения к истории рода, семьи, экологического мировоззрения, любви к родному краю.</w:t>
      </w:r>
    </w:p>
    <w:p w:rsidR="005D4DE1" w:rsidRPr="005D4DE1" w:rsidRDefault="005D4DE1" w:rsidP="001F7471">
      <w:pPr>
        <w:numPr>
          <w:ilvl w:val="0"/>
          <w:numId w:val="4"/>
        </w:numPr>
        <w:ind w:left="375"/>
        <w:jc w:val="both"/>
        <w:rPr>
          <w:sz w:val="28"/>
          <w:szCs w:val="28"/>
        </w:rPr>
      </w:pPr>
      <w:r w:rsidRPr="005D4DE1">
        <w:rPr>
          <w:sz w:val="28"/>
          <w:szCs w:val="28"/>
        </w:rPr>
        <w:t>торжественные встречи с ветеранами Великой Отечественной войны;</w:t>
      </w:r>
    </w:p>
    <w:p w:rsidR="005D4DE1" w:rsidRPr="005D4DE1" w:rsidRDefault="005D4DE1" w:rsidP="001F7471">
      <w:pPr>
        <w:numPr>
          <w:ilvl w:val="0"/>
          <w:numId w:val="4"/>
        </w:numPr>
        <w:ind w:left="375"/>
        <w:jc w:val="both"/>
        <w:rPr>
          <w:sz w:val="28"/>
          <w:szCs w:val="28"/>
        </w:rPr>
      </w:pPr>
      <w:r w:rsidRPr="005D4DE1">
        <w:rPr>
          <w:sz w:val="28"/>
          <w:szCs w:val="28"/>
        </w:rPr>
        <w:t xml:space="preserve">Выставки поисково-исследовательских работ по </w:t>
      </w:r>
      <w:r>
        <w:rPr>
          <w:sz w:val="28"/>
          <w:szCs w:val="28"/>
        </w:rPr>
        <w:t>изучению истории своей семьи (</w:t>
      </w:r>
      <w:r w:rsidRPr="005D4DE1">
        <w:rPr>
          <w:sz w:val="28"/>
          <w:szCs w:val="28"/>
        </w:rPr>
        <w:t>Дню пожилого человека, День Матери, День защитника Отечества, Дню Победы);</w:t>
      </w:r>
    </w:p>
    <w:p w:rsidR="005D4DE1" w:rsidRPr="005D4DE1" w:rsidRDefault="005D4DE1" w:rsidP="001F7471">
      <w:pPr>
        <w:numPr>
          <w:ilvl w:val="0"/>
          <w:numId w:val="4"/>
        </w:numPr>
        <w:ind w:left="375"/>
        <w:jc w:val="both"/>
        <w:rPr>
          <w:sz w:val="28"/>
          <w:szCs w:val="28"/>
        </w:rPr>
      </w:pPr>
      <w:r>
        <w:rPr>
          <w:sz w:val="28"/>
          <w:szCs w:val="28"/>
        </w:rPr>
        <w:t>экскурсии в музей</w:t>
      </w:r>
      <w:r w:rsidRPr="005D4DE1">
        <w:rPr>
          <w:sz w:val="28"/>
          <w:szCs w:val="28"/>
        </w:rPr>
        <w:t xml:space="preserve"> школы;</w:t>
      </w:r>
    </w:p>
    <w:p w:rsidR="005D4DE1" w:rsidRPr="005D4DE1" w:rsidRDefault="005D4DE1" w:rsidP="001F7471">
      <w:pPr>
        <w:numPr>
          <w:ilvl w:val="0"/>
          <w:numId w:val="4"/>
        </w:numPr>
        <w:ind w:left="375"/>
        <w:jc w:val="both"/>
        <w:rPr>
          <w:sz w:val="28"/>
          <w:szCs w:val="28"/>
        </w:rPr>
      </w:pPr>
      <w:r w:rsidRPr="005D4DE1">
        <w:rPr>
          <w:sz w:val="28"/>
          <w:szCs w:val="28"/>
        </w:rPr>
        <w:t>товарищеские спортивные соревнования учащихся старших классов с военнослужащими срочной службы воинской части города.</w:t>
      </w:r>
    </w:p>
    <w:p w:rsidR="005D4DE1" w:rsidRPr="005D4DE1" w:rsidRDefault="005D4DE1" w:rsidP="001F7471">
      <w:pPr>
        <w:jc w:val="both"/>
        <w:outlineLvl w:val="2"/>
        <w:rPr>
          <w:b/>
          <w:bCs/>
          <w:sz w:val="28"/>
          <w:szCs w:val="28"/>
        </w:rPr>
      </w:pPr>
      <w:r w:rsidRPr="005D4DE1">
        <w:rPr>
          <w:b/>
          <w:bCs/>
          <w:sz w:val="28"/>
          <w:szCs w:val="28"/>
        </w:rPr>
        <w:t>5. Спортивно-оздоровительное.</w:t>
      </w:r>
    </w:p>
    <w:p w:rsidR="005D4DE1" w:rsidRPr="005D4DE1" w:rsidRDefault="005D4DE1" w:rsidP="001F7471">
      <w:pPr>
        <w:jc w:val="both"/>
        <w:rPr>
          <w:sz w:val="28"/>
          <w:szCs w:val="28"/>
        </w:rPr>
      </w:pPr>
      <w:r w:rsidRPr="005D4DE1">
        <w:rPr>
          <w:b/>
          <w:bCs/>
          <w:sz w:val="28"/>
          <w:szCs w:val="28"/>
        </w:rPr>
        <w:t>Цель:</w:t>
      </w:r>
      <w:r>
        <w:rPr>
          <w:b/>
          <w:bCs/>
          <w:sz w:val="28"/>
          <w:szCs w:val="28"/>
        </w:rPr>
        <w:t xml:space="preserve"> </w:t>
      </w:r>
      <w:r w:rsidRPr="005D4DE1">
        <w:rPr>
          <w:sz w:val="28"/>
          <w:szCs w:val="28"/>
        </w:rPr>
        <w:t>формирование физической культуры, воспитание потребности в здоровом образе жизни. Охрана жизни детей.</w:t>
      </w:r>
    </w:p>
    <w:p w:rsidR="005D4DE1" w:rsidRPr="005D4DE1" w:rsidRDefault="005D4DE1" w:rsidP="001F7471">
      <w:pPr>
        <w:jc w:val="both"/>
        <w:rPr>
          <w:sz w:val="28"/>
          <w:szCs w:val="28"/>
        </w:rPr>
      </w:pPr>
      <w:r w:rsidRPr="005D4DE1">
        <w:rPr>
          <w:b/>
          <w:bCs/>
          <w:sz w:val="28"/>
          <w:szCs w:val="28"/>
        </w:rPr>
        <w:t>Формы работы:</w:t>
      </w:r>
    </w:p>
    <w:p w:rsidR="005D4DE1" w:rsidRPr="005D4DE1" w:rsidRDefault="005D4DE1" w:rsidP="001F7471">
      <w:pPr>
        <w:numPr>
          <w:ilvl w:val="0"/>
          <w:numId w:val="5"/>
        </w:numPr>
        <w:ind w:left="375"/>
        <w:jc w:val="both"/>
        <w:rPr>
          <w:sz w:val="28"/>
          <w:szCs w:val="28"/>
        </w:rPr>
      </w:pPr>
      <w:r w:rsidRPr="005D4DE1">
        <w:rPr>
          <w:sz w:val="28"/>
          <w:szCs w:val="28"/>
        </w:rPr>
        <w:t>спортивный осенний кросс «Золотая осень»;</w:t>
      </w:r>
    </w:p>
    <w:p w:rsidR="005D4DE1" w:rsidRPr="005D4DE1" w:rsidRDefault="005D4DE1" w:rsidP="001F7471">
      <w:pPr>
        <w:numPr>
          <w:ilvl w:val="0"/>
          <w:numId w:val="5"/>
        </w:numPr>
        <w:ind w:left="375"/>
        <w:jc w:val="both"/>
        <w:rPr>
          <w:sz w:val="28"/>
          <w:szCs w:val="28"/>
        </w:rPr>
      </w:pPr>
      <w:r w:rsidRPr="005D4DE1">
        <w:rPr>
          <w:sz w:val="28"/>
          <w:szCs w:val="28"/>
        </w:rPr>
        <w:t>спортивный праздник здоровья «Жизнь в движении</w:t>
      </w:r>
      <w:r>
        <w:rPr>
          <w:sz w:val="28"/>
          <w:szCs w:val="28"/>
        </w:rPr>
        <w:t xml:space="preserve"> </w:t>
      </w:r>
      <w:r w:rsidRPr="005D4DE1">
        <w:rPr>
          <w:sz w:val="28"/>
          <w:szCs w:val="28"/>
        </w:rPr>
        <w:t>-</w:t>
      </w:r>
      <w:r>
        <w:rPr>
          <w:sz w:val="28"/>
          <w:szCs w:val="28"/>
        </w:rPr>
        <w:t xml:space="preserve"> </w:t>
      </w:r>
      <w:r w:rsidRPr="005D4DE1">
        <w:rPr>
          <w:sz w:val="28"/>
          <w:szCs w:val="28"/>
        </w:rPr>
        <w:t>сила умножения»;</w:t>
      </w:r>
    </w:p>
    <w:p w:rsidR="005D4DE1" w:rsidRPr="005D4DE1" w:rsidRDefault="005D4DE1" w:rsidP="001F7471">
      <w:pPr>
        <w:numPr>
          <w:ilvl w:val="0"/>
          <w:numId w:val="5"/>
        </w:numPr>
        <w:ind w:left="375"/>
        <w:jc w:val="both"/>
        <w:rPr>
          <w:sz w:val="28"/>
          <w:szCs w:val="28"/>
        </w:rPr>
      </w:pPr>
      <w:r w:rsidRPr="005D4DE1">
        <w:rPr>
          <w:sz w:val="28"/>
          <w:szCs w:val="28"/>
        </w:rPr>
        <w:t>участие в спортивных олимпиадах школы и города;</w:t>
      </w:r>
    </w:p>
    <w:p w:rsidR="005D4DE1" w:rsidRPr="005D4DE1" w:rsidRDefault="005D4DE1" w:rsidP="001F7471">
      <w:pPr>
        <w:numPr>
          <w:ilvl w:val="0"/>
          <w:numId w:val="5"/>
        </w:numPr>
        <w:ind w:left="375"/>
        <w:jc w:val="both"/>
        <w:rPr>
          <w:sz w:val="28"/>
          <w:szCs w:val="28"/>
        </w:rPr>
      </w:pPr>
      <w:r w:rsidRPr="005D4DE1">
        <w:rPr>
          <w:sz w:val="28"/>
          <w:szCs w:val="28"/>
        </w:rPr>
        <w:t>классный час по соблюдению учащимися техники безопасности;</w:t>
      </w:r>
    </w:p>
    <w:p w:rsidR="005D4DE1" w:rsidRPr="005D4DE1" w:rsidRDefault="005D4DE1" w:rsidP="001F7471">
      <w:pPr>
        <w:numPr>
          <w:ilvl w:val="0"/>
          <w:numId w:val="5"/>
        </w:numPr>
        <w:ind w:left="375"/>
        <w:jc w:val="both"/>
        <w:rPr>
          <w:sz w:val="28"/>
          <w:szCs w:val="28"/>
        </w:rPr>
      </w:pPr>
      <w:r w:rsidRPr="005D4DE1">
        <w:rPr>
          <w:sz w:val="28"/>
          <w:szCs w:val="28"/>
        </w:rPr>
        <w:t>классные часы «За здоровый образ жизни»;</w:t>
      </w:r>
    </w:p>
    <w:p w:rsidR="005D4DE1" w:rsidRPr="005D4DE1" w:rsidRDefault="005D4DE1" w:rsidP="001F7471">
      <w:pPr>
        <w:numPr>
          <w:ilvl w:val="0"/>
          <w:numId w:val="5"/>
        </w:numPr>
        <w:ind w:left="375"/>
        <w:jc w:val="both"/>
        <w:rPr>
          <w:sz w:val="28"/>
          <w:szCs w:val="28"/>
        </w:rPr>
      </w:pPr>
      <w:r w:rsidRPr="005D4DE1">
        <w:rPr>
          <w:sz w:val="28"/>
          <w:szCs w:val="28"/>
        </w:rPr>
        <w:t>ко дню 8</w:t>
      </w:r>
      <w:r>
        <w:rPr>
          <w:sz w:val="28"/>
          <w:szCs w:val="28"/>
        </w:rPr>
        <w:t xml:space="preserve"> </w:t>
      </w:r>
      <w:r w:rsidRPr="005D4DE1">
        <w:rPr>
          <w:sz w:val="28"/>
          <w:szCs w:val="28"/>
        </w:rPr>
        <w:t>Марта спортивно-конкурсная программа среди учителей и девушек старших классов.</w:t>
      </w:r>
    </w:p>
    <w:p w:rsidR="005D4DE1" w:rsidRPr="005D4DE1" w:rsidRDefault="005D4DE1" w:rsidP="001F7471">
      <w:pPr>
        <w:jc w:val="both"/>
        <w:outlineLvl w:val="2"/>
        <w:rPr>
          <w:b/>
          <w:bCs/>
          <w:sz w:val="28"/>
          <w:szCs w:val="28"/>
        </w:rPr>
      </w:pPr>
      <w:r w:rsidRPr="005D4DE1">
        <w:rPr>
          <w:b/>
          <w:bCs/>
          <w:sz w:val="28"/>
          <w:szCs w:val="28"/>
        </w:rPr>
        <w:t>6. Работа с семьей.</w:t>
      </w:r>
    </w:p>
    <w:p w:rsidR="005D4DE1" w:rsidRPr="005D4DE1" w:rsidRDefault="005D4DE1" w:rsidP="001F7471">
      <w:pPr>
        <w:jc w:val="both"/>
        <w:rPr>
          <w:sz w:val="28"/>
          <w:szCs w:val="28"/>
        </w:rPr>
      </w:pPr>
      <w:r w:rsidRPr="005D4DE1">
        <w:rPr>
          <w:b/>
          <w:bCs/>
          <w:sz w:val="28"/>
          <w:szCs w:val="28"/>
        </w:rPr>
        <w:t>Цель:</w:t>
      </w:r>
      <w:r>
        <w:rPr>
          <w:b/>
          <w:bCs/>
          <w:sz w:val="28"/>
          <w:szCs w:val="28"/>
        </w:rPr>
        <w:t xml:space="preserve"> </w:t>
      </w:r>
      <w:r w:rsidRPr="005D4DE1">
        <w:rPr>
          <w:sz w:val="28"/>
          <w:szCs w:val="28"/>
        </w:rPr>
        <w:t>создать условия для повышения педагогической культуры родителей, семейного общения через участие в творческих мероприятиях учреждения.</w:t>
      </w:r>
    </w:p>
    <w:p w:rsidR="005D4DE1" w:rsidRPr="005D4DE1" w:rsidRDefault="005D4DE1" w:rsidP="001F7471">
      <w:pPr>
        <w:jc w:val="both"/>
        <w:rPr>
          <w:sz w:val="28"/>
          <w:szCs w:val="28"/>
        </w:rPr>
      </w:pPr>
      <w:r w:rsidRPr="005D4DE1">
        <w:rPr>
          <w:b/>
          <w:bCs/>
          <w:sz w:val="28"/>
          <w:szCs w:val="28"/>
        </w:rPr>
        <w:t>Формы работы:</w:t>
      </w:r>
    </w:p>
    <w:p w:rsidR="005D4DE1" w:rsidRPr="005D4DE1" w:rsidRDefault="005D4DE1" w:rsidP="001F7471">
      <w:pPr>
        <w:numPr>
          <w:ilvl w:val="0"/>
          <w:numId w:val="6"/>
        </w:numPr>
        <w:ind w:left="375"/>
        <w:jc w:val="both"/>
        <w:rPr>
          <w:sz w:val="28"/>
          <w:szCs w:val="28"/>
        </w:rPr>
      </w:pPr>
      <w:r w:rsidRPr="005D4DE1">
        <w:rPr>
          <w:b/>
          <w:bCs/>
          <w:sz w:val="28"/>
          <w:szCs w:val="28"/>
        </w:rPr>
        <w:t>индивидуальные</w:t>
      </w:r>
      <w:r>
        <w:rPr>
          <w:b/>
          <w:bCs/>
          <w:sz w:val="28"/>
          <w:szCs w:val="28"/>
        </w:rPr>
        <w:t xml:space="preserve"> </w:t>
      </w:r>
      <w:r w:rsidRPr="005D4DE1">
        <w:rPr>
          <w:sz w:val="28"/>
          <w:szCs w:val="28"/>
        </w:rPr>
        <w:t>(консультации и беседы для родителей, посещение семей учащегося);</w:t>
      </w:r>
    </w:p>
    <w:p w:rsidR="005D4DE1" w:rsidRPr="005D4DE1" w:rsidRDefault="005D4DE1" w:rsidP="001F7471">
      <w:pPr>
        <w:numPr>
          <w:ilvl w:val="0"/>
          <w:numId w:val="6"/>
        </w:numPr>
        <w:ind w:left="375"/>
        <w:jc w:val="both"/>
        <w:rPr>
          <w:sz w:val="28"/>
          <w:szCs w:val="28"/>
        </w:rPr>
      </w:pPr>
      <w:r w:rsidRPr="005D4DE1">
        <w:rPr>
          <w:sz w:val="28"/>
          <w:szCs w:val="28"/>
        </w:rPr>
        <w:t>г</w:t>
      </w:r>
      <w:r w:rsidRPr="005D4DE1">
        <w:rPr>
          <w:b/>
          <w:bCs/>
          <w:sz w:val="28"/>
          <w:szCs w:val="28"/>
        </w:rPr>
        <w:t>рупповые</w:t>
      </w:r>
      <w:r>
        <w:rPr>
          <w:sz w:val="28"/>
          <w:szCs w:val="28"/>
        </w:rPr>
        <w:t xml:space="preserve"> </w:t>
      </w:r>
      <w:r w:rsidRPr="005D4DE1">
        <w:rPr>
          <w:sz w:val="28"/>
          <w:szCs w:val="28"/>
        </w:rPr>
        <w:t>(участие на тематических родительских собраниях, работа с родительским активом школы, информационная школа для родителей, организованная совместно с психологом и социальным педагогом);</w:t>
      </w:r>
    </w:p>
    <w:p w:rsidR="005D4DE1" w:rsidRPr="005D4DE1" w:rsidRDefault="005D4DE1" w:rsidP="001F7471">
      <w:pPr>
        <w:numPr>
          <w:ilvl w:val="0"/>
          <w:numId w:val="6"/>
        </w:numPr>
        <w:ind w:left="375"/>
        <w:jc w:val="both"/>
        <w:rPr>
          <w:sz w:val="28"/>
          <w:szCs w:val="28"/>
        </w:rPr>
      </w:pPr>
      <w:r w:rsidRPr="005D4DE1">
        <w:rPr>
          <w:b/>
          <w:bCs/>
          <w:sz w:val="28"/>
          <w:szCs w:val="28"/>
        </w:rPr>
        <w:t>массовые (</w:t>
      </w:r>
      <w:r w:rsidRPr="005D4DE1">
        <w:rPr>
          <w:sz w:val="28"/>
          <w:szCs w:val="28"/>
        </w:rPr>
        <w:t>родительские собрания, традиционные творческие праздники семьи, посвященные Дню пожилого человека, Дню Матери, новогодние праздники, День защитников Отечества, Международный женский день 8Марта, Праздник Победы, семейные спортивные праздники и фестивали се</w:t>
      </w:r>
      <w:r>
        <w:rPr>
          <w:sz w:val="28"/>
          <w:szCs w:val="28"/>
        </w:rPr>
        <w:t>мей</w:t>
      </w:r>
      <w:r w:rsidRPr="005D4DE1">
        <w:rPr>
          <w:sz w:val="28"/>
          <w:szCs w:val="28"/>
        </w:rPr>
        <w:t>).</w:t>
      </w:r>
    </w:p>
    <w:p w:rsidR="005D4DE1" w:rsidRPr="005D4DE1" w:rsidRDefault="005D4DE1" w:rsidP="001F7471">
      <w:pPr>
        <w:jc w:val="both"/>
        <w:outlineLvl w:val="2"/>
        <w:rPr>
          <w:b/>
          <w:bCs/>
          <w:sz w:val="28"/>
          <w:szCs w:val="28"/>
        </w:rPr>
      </w:pPr>
      <w:r w:rsidRPr="005D4DE1">
        <w:rPr>
          <w:b/>
          <w:bCs/>
          <w:sz w:val="28"/>
          <w:szCs w:val="28"/>
        </w:rPr>
        <w:t>7. Трудовое.</w:t>
      </w:r>
    </w:p>
    <w:p w:rsidR="005D4DE1" w:rsidRPr="005D4DE1" w:rsidRDefault="005D4DE1" w:rsidP="001F7471">
      <w:pPr>
        <w:jc w:val="both"/>
        <w:rPr>
          <w:sz w:val="28"/>
          <w:szCs w:val="28"/>
        </w:rPr>
      </w:pPr>
      <w:r w:rsidRPr="005D4DE1">
        <w:rPr>
          <w:b/>
          <w:bCs/>
          <w:sz w:val="28"/>
          <w:szCs w:val="28"/>
        </w:rPr>
        <w:t>Цель:</w:t>
      </w:r>
      <w:r>
        <w:rPr>
          <w:sz w:val="28"/>
          <w:szCs w:val="28"/>
        </w:rPr>
        <w:t xml:space="preserve"> </w:t>
      </w:r>
      <w:r w:rsidRPr="005D4DE1">
        <w:rPr>
          <w:sz w:val="28"/>
          <w:szCs w:val="28"/>
        </w:rPr>
        <w:t>воспитание положительного отношения к труду как к важнейшей ценности в жизни. Развитие потребности в творческом труде.</w:t>
      </w:r>
    </w:p>
    <w:p w:rsidR="005D4DE1" w:rsidRPr="005D4DE1" w:rsidRDefault="005D4DE1" w:rsidP="001F7471">
      <w:pPr>
        <w:jc w:val="both"/>
        <w:rPr>
          <w:sz w:val="28"/>
          <w:szCs w:val="28"/>
        </w:rPr>
      </w:pPr>
      <w:r w:rsidRPr="005D4DE1">
        <w:rPr>
          <w:b/>
          <w:bCs/>
          <w:sz w:val="28"/>
          <w:szCs w:val="28"/>
        </w:rPr>
        <w:t>Формы работы:</w:t>
      </w:r>
    </w:p>
    <w:p w:rsidR="005D4DE1" w:rsidRPr="005D4DE1" w:rsidRDefault="005D4DE1" w:rsidP="001F7471">
      <w:pPr>
        <w:numPr>
          <w:ilvl w:val="0"/>
          <w:numId w:val="7"/>
        </w:numPr>
        <w:ind w:left="375"/>
        <w:jc w:val="both"/>
        <w:rPr>
          <w:sz w:val="28"/>
          <w:szCs w:val="28"/>
        </w:rPr>
      </w:pPr>
      <w:r w:rsidRPr="005D4DE1">
        <w:rPr>
          <w:sz w:val="28"/>
          <w:szCs w:val="28"/>
        </w:rPr>
        <w:t>экскурсии на место работы родителей;</w:t>
      </w:r>
    </w:p>
    <w:p w:rsidR="005D4DE1" w:rsidRPr="005D4DE1" w:rsidRDefault="005D4DE1" w:rsidP="001F7471">
      <w:pPr>
        <w:numPr>
          <w:ilvl w:val="0"/>
          <w:numId w:val="7"/>
        </w:numPr>
        <w:ind w:left="375"/>
        <w:jc w:val="both"/>
        <w:rPr>
          <w:sz w:val="28"/>
          <w:szCs w:val="28"/>
        </w:rPr>
      </w:pPr>
      <w:r w:rsidRPr="005D4DE1">
        <w:rPr>
          <w:sz w:val="28"/>
          <w:szCs w:val="28"/>
        </w:rPr>
        <w:t>выставка сочинений «В мире профессии» (рассказы о профессиях родителей);</w:t>
      </w:r>
    </w:p>
    <w:p w:rsidR="005D4DE1" w:rsidRPr="005D4DE1" w:rsidRDefault="005D4DE1" w:rsidP="001F7471">
      <w:pPr>
        <w:numPr>
          <w:ilvl w:val="0"/>
          <w:numId w:val="7"/>
        </w:numPr>
        <w:ind w:left="375"/>
        <w:jc w:val="both"/>
        <w:rPr>
          <w:sz w:val="28"/>
          <w:szCs w:val="28"/>
        </w:rPr>
      </w:pPr>
      <w:r w:rsidRPr="005D4DE1">
        <w:rPr>
          <w:sz w:val="28"/>
          <w:szCs w:val="28"/>
        </w:rPr>
        <w:t>выставка творческих работ учащихся по итогам занятий в коллективах системы дополнительного образования (</w:t>
      </w:r>
      <w:proofErr w:type="spellStart"/>
      <w:r w:rsidRPr="005D4DE1">
        <w:rPr>
          <w:sz w:val="28"/>
          <w:szCs w:val="28"/>
        </w:rPr>
        <w:t>бисероплетение</w:t>
      </w:r>
      <w:proofErr w:type="spellEnd"/>
      <w:r w:rsidRPr="005D4DE1">
        <w:rPr>
          <w:sz w:val="28"/>
          <w:szCs w:val="28"/>
        </w:rPr>
        <w:t>, вышивка, театр Моды);</w:t>
      </w:r>
    </w:p>
    <w:p w:rsidR="005D4DE1" w:rsidRPr="005D4DE1" w:rsidRDefault="005D4DE1" w:rsidP="001F7471">
      <w:pPr>
        <w:numPr>
          <w:ilvl w:val="0"/>
          <w:numId w:val="7"/>
        </w:numPr>
        <w:ind w:left="375"/>
        <w:jc w:val="both"/>
        <w:rPr>
          <w:sz w:val="28"/>
          <w:szCs w:val="28"/>
        </w:rPr>
      </w:pPr>
      <w:r w:rsidRPr="005D4DE1">
        <w:rPr>
          <w:sz w:val="28"/>
          <w:szCs w:val="28"/>
        </w:rPr>
        <w:lastRenderedPageBreak/>
        <w:t>акция «Чистый дом», соблюдения чистоты на территории школы.</w:t>
      </w:r>
    </w:p>
    <w:p w:rsidR="005D4DE1" w:rsidRPr="005D4DE1" w:rsidRDefault="005D4DE1" w:rsidP="001F7471">
      <w:pPr>
        <w:ind w:firstLine="360"/>
        <w:jc w:val="both"/>
        <w:rPr>
          <w:sz w:val="28"/>
          <w:szCs w:val="28"/>
        </w:rPr>
      </w:pPr>
      <w:r w:rsidRPr="005D4DE1">
        <w:rPr>
          <w:sz w:val="28"/>
          <w:szCs w:val="28"/>
        </w:rPr>
        <w:t>Форма взаимодействия классного руководителя с педагогом - организатором в нашем образовательном учреждении носит разнообразный характер: начиная с беседы</w:t>
      </w:r>
      <w:r w:rsidRPr="005D4DE1">
        <w:rPr>
          <w:bCs/>
          <w:sz w:val="28"/>
          <w:szCs w:val="28"/>
        </w:rPr>
        <w:t xml:space="preserve"> </w:t>
      </w:r>
      <w:r w:rsidRPr="005D4DE1">
        <w:rPr>
          <w:sz w:val="28"/>
          <w:szCs w:val="28"/>
        </w:rPr>
        <w:t xml:space="preserve">в конце учебного года на методическом объединении для классных руководителей по вопросу планирования коллективных творческих дел. Им предлагаются заключительные ключевые дела, запланированные по тематическим периодам. Сам тематический период предполагает коллективное планирование. Каждый класс во главе с классным руководителем получает задание: подумать, что интересного и полезного для себя и для других можно сделать в тот или иной период. Далее в начале учебного года провожу организационную встречу-беседу с ответственным классом, где обсуждается план подготовки предстоящего дела. На педагогическом совете озвучиваю план подготовки. Далее классные руководители получают информацию в индивидуальной в письменной форме о предстоящих делах на месяц с </w:t>
      </w:r>
      <w:proofErr w:type="gramStart"/>
      <w:r w:rsidRPr="005D4DE1">
        <w:rPr>
          <w:sz w:val="28"/>
          <w:szCs w:val="28"/>
        </w:rPr>
        <w:t>информацией</w:t>
      </w:r>
      <w:proofErr w:type="gramEnd"/>
      <w:r w:rsidRPr="005D4DE1">
        <w:rPr>
          <w:sz w:val="28"/>
          <w:szCs w:val="28"/>
        </w:rPr>
        <w:t xml:space="preserve"> какой класс ответственный за то или иное дело, что необходимо подготовить. На общем стенде вывешивается объявление о предстоящем деле с условиями подготовки. Один раз в неделю проводим рабочие линейки</w:t>
      </w:r>
      <w:r w:rsidRPr="005D4DE1">
        <w:rPr>
          <w:b/>
          <w:bCs/>
          <w:sz w:val="28"/>
          <w:szCs w:val="28"/>
        </w:rPr>
        <w:t xml:space="preserve"> </w:t>
      </w:r>
      <w:r w:rsidRPr="005D4DE1">
        <w:rPr>
          <w:sz w:val="28"/>
          <w:szCs w:val="28"/>
        </w:rPr>
        <w:t>по параллелям, на которых подводятся итоги прошедших дел. Тесное сотрудничество с классными руководителями позволяют общими усилиями разрешать многие вопросы, касающиеся формы одежды, успеваемости и предстоящих дел в школе согласно тематическому периоду.</w:t>
      </w:r>
    </w:p>
    <w:p w:rsidR="005D4DE1" w:rsidRPr="005D4DE1" w:rsidRDefault="005D4DE1" w:rsidP="001F7471">
      <w:pPr>
        <w:ind w:firstLine="357"/>
        <w:jc w:val="both"/>
        <w:rPr>
          <w:sz w:val="28"/>
          <w:szCs w:val="28"/>
        </w:rPr>
      </w:pPr>
      <w:r w:rsidRPr="005D4DE1">
        <w:rPr>
          <w:sz w:val="28"/>
          <w:szCs w:val="28"/>
        </w:rPr>
        <w:t xml:space="preserve">Оказываю консультативную помощь классным руководителям по проведению творческих дел внутри самого класса, педагогам - организаторам Советского района по подготовке обучающихся в «Школе вожатого». </w:t>
      </w:r>
    </w:p>
    <w:p w:rsidR="006005F3" w:rsidRDefault="005D4DE1" w:rsidP="001F7471">
      <w:pPr>
        <w:ind w:firstLine="357"/>
        <w:jc w:val="both"/>
        <w:rPr>
          <w:sz w:val="28"/>
          <w:szCs w:val="28"/>
        </w:rPr>
      </w:pPr>
      <w:r w:rsidRPr="005D4DE1">
        <w:rPr>
          <w:sz w:val="28"/>
          <w:szCs w:val="28"/>
        </w:rPr>
        <w:t>Свой материал из опыта работы педагога-организатора хочется завершить словами великого русского писателя Л</w:t>
      </w:r>
      <w:r>
        <w:rPr>
          <w:sz w:val="28"/>
          <w:szCs w:val="28"/>
        </w:rPr>
        <w:t xml:space="preserve">. </w:t>
      </w:r>
      <w:r w:rsidRPr="005D4DE1">
        <w:rPr>
          <w:sz w:val="28"/>
          <w:szCs w:val="28"/>
        </w:rPr>
        <w:t>Н</w:t>
      </w:r>
      <w:r>
        <w:rPr>
          <w:sz w:val="28"/>
          <w:szCs w:val="28"/>
        </w:rPr>
        <w:t>.</w:t>
      </w:r>
      <w:r w:rsidRPr="005D4DE1">
        <w:rPr>
          <w:sz w:val="28"/>
          <w:szCs w:val="28"/>
        </w:rPr>
        <w:t xml:space="preserve"> Толстого: «Лишь любовью к детям и истинным общением с детской </w:t>
      </w:r>
      <w:r w:rsidR="001F7471" w:rsidRPr="005D4DE1">
        <w:rPr>
          <w:sz w:val="28"/>
          <w:szCs w:val="28"/>
        </w:rPr>
        <w:t>душой,</w:t>
      </w:r>
      <w:r w:rsidRPr="005D4DE1">
        <w:rPr>
          <w:sz w:val="28"/>
          <w:szCs w:val="28"/>
        </w:rPr>
        <w:t xml:space="preserve"> </w:t>
      </w:r>
      <w:r w:rsidR="001F7471" w:rsidRPr="005D4DE1">
        <w:rPr>
          <w:sz w:val="28"/>
          <w:szCs w:val="28"/>
        </w:rPr>
        <w:t>возможно,</w:t>
      </w:r>
      <w:r w:rsidRPr="005D4DE1">
        <w:rPr>
          <w:sz w:val="28"/>
          <w:szCs w:val="28"/>
        </w:rPr>
        <w:t xml:space="preserve"> создать счастливое человечество».</w:t>
      </w:r>
    </w:p>
    <w:p w:rsidR="001F7471" w:rsidRDefault="001F7471" w:rsidP="001F7471">
      <w:pPr>
        <w:ind w:firstLine="360"/>
        <w:jc w:val="both"/>
        <w:rPr>
          <w:sz w:val="28"/>
          <w:szCs w:val="28"/>
        </w:rPr>
      </w:pPr>
    </w:p>
    <w:p w:rsidR="001F7471" w:rsidRDefault="001F7471" w:rsidP="001F7471">
      <w:pPr>
        <w:ind w:firstLine="360"/>
        <w:jc w:val="both"/>
        <w:rPr>
          <w:sz w:val="28"/>
          <w:szCs w:val="28"/>
        </w:rPr>
      </w:pPr>
    </w:p>
    <w:p w:rsidR="001F7471" w:rsidRPr="001F7471" w:rsidRDefault="001F7471" w:rsidP="001F7471">
      <w:pPr>
        <w:ind w:firstLine="360"/>
        <w:jc w:val="both"/>
        <w:rPr>
          <w:sz w:val="28"/>
          <w:szCs w:val="28"/>
        </w:rPr>
      </w:pPr>
      <w:r w:rsidRPr="001F7471">
        <w:rPr>
          <w:sz w:val="28"/>
          <w:szCs w:val="28"/>
        </w:rPr>
        <w:t xml:space="preserve">Педагог – организатор: </w:t>
      </w:r>
      <w:proofErr w:type="spellStart"/>
      <w:r w:rsidRPr="001F7471">
        <w:rPr>
          <w:sz w:val="28"/>
          <w:szCs w:val="28"/>
        </w:rPr>
        <w:t>Яговцева</w:t>
      </w:r>
      <w:proofErr w:type="spellEnd"/>
      <w:r w:rsidRPr="001F7471">
        <w:rPr>
          <w:sz w:val="28"/>
          <w:szCs w:val="28"/>
        </w:rPr>
        <w:t xml:space="preserve"> Н.И.</w:t>
      </w:r>
    </w:p>
    <w:sectPr w:rsidR="001F7471" w:rsidRPr="001F7471" w:rsidSect="006005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918B8"/>
    <w:multiLevelType w:val="multilevel"/>
    <w:tmpl w:val="FAAA0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7C71C3"/>
    <w:multiLevelType w:val="multilevel"/>
    <w:tmpl w:val="0CD6B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3410BA"/>
    <w:multiLevelType w:val="multilevel"/>
    <w:tmpl w:val="C7465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B54BF2"/>
    <w:multiLevelType w:val="multilevel"/>
    <w:tmpl w:val="ACDC2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CD2273"/>
    <w:multiLevelType w:val="multilevel"/>
    <w:tmpl w:val="B57CC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1755A2"/>
    <w:multiLevelType w:val="multilevel"/>
    <w:tmpl w:val="C5D86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C30092C"/>
    <w:multiLevelType w:val="multilevel"/>
    <w:tmpl w:val="036A5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625F16"/>
    <w:multiLevelType w:val="multilevel"/>
    <w:tmpl w:val="2308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3"/>
  </w:num>
  <w:num w:numId="4">
    <w:abstractNumId w:val="1"/>
  </w:num>
  <w:num w:numId="5">
    <w:abstractNumId w:val="6"/>
  </w:num>
  <w:num w:numId="6">
    <w:abstractNumId w:val="5"/>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D4DE1"/>
    <w:rsid w:val="001F7471"/>
    <w:rsid w:val="005D4DE1"/>
    <w:rsid w:val="006005F3"/>
    <w:rsid w:val="00CA54D8"/>
    <w:rsid w:val="00CC30F9"/>
    <w:rsid w:val="00D146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DE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4DE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877</Words>
  <Characters>5000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5866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2015-08-22T08:51:00Z</dcterms:created>
  <dcterms:modified xsi:type="dcterms:W3CDTF">2015-08-22T09:03:00Z</dcterms:modified>
</cp:coreProperties>
</file>