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5" w:rsidRPr="00BD22A7" w:rsidRDefault="00C576E4" w:rsidP="00D0324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Русский язык</w:t>
      </w:r>
      <w:r w:rsidR="00BD22A7">
        <w:rPr>
          <w:rFonts w:ascii="Times New Roman" w:hAnsi="Times New Roman" w:cs="Times New Roman"/>
          <w:b/>
          <w:bCs/>
          <w:szCs w:val="28"/>
        </w:rPr>
        <w:t xml:space="preserve">.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"/>
        <w:gridCol w:w="2654"/>
        <w:gridCol w:w="11"/>
        <w:gridCol w:w="9628"/>
        <w:gridCol w:w="2344"/>
        <w:gridCol w:w="66"/>
      </w:tblGrid>
      <w:tr w:rsidR="00E30CF5" w:rsidTr="00684A09">
        <w:trPr>
          <w:gridBefore w:val="1"/>
          <w:gridAfter w:val="1"/>
          <w:wBefore w:w="6" w:type="dxa"/>
          <w:wAfter w:w="66" w:type="dxa"/>
        </w:trPr>
        <w:tc>
          <w:tcPr>
            <w:tcW w:w="2665" w:type="dxa"/>
            <w:gridSpan w:val="2"/>
          </w:tcPr>
          <w:p w:rsidR="00E30CF5" w:rsidRPr="00505C86" w:rsidRDefault="00E30CF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5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1972" w:type="dxa"/>
            <w:gridSpan w:val="2"/>
          </w:tcPr>
          <w:p w:rsidR="00E30CF5" w:rsidRPr="00901E4D" w:rsidRDefault="002565FF" w:rsidP="004C644A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И</w:t>
            </w:r>
            <w:r w:rsidR="00901E4D" w:rsidRPr="00901E4D">
              <w:rPr>
                <w:b/>
                <w:sz w:val="24"/>
              </w:rPr>
              <w:t>зложение</w:t>
            </w:r>
            <w:proofErr w:type="gramStart"/>
            <w:r w:rsidR="00901E4D" w:rsidRPr="00901E4D">
              <w:rPr>
                <w:b/>
                <w:sz w:val="24"/>
              </w:rPr>
              <w:t xml:space="preserve">.  </w:t>
            </w:r>
            <w:proofErr w:type="gramEnd"/>
            <w:r>
              <w:rPr>
                <w:b/>
                <w:sz w:val="24"/>
              </w:rPr>
              <w:t>«Скворушка»</w:t>
            </w:r>
            <w:bookmarkStart w:id="0" w:name="_GoBack"/>
            <w:bookmarkEnd w:id="0"/>
          </w:p>
        </w:tc>
      </w:tr>
      <w:tr w:rsidR="00E30CF5" w:rsidTr="000418E7">
        <w:trPr>
          <w:gridBefore w:val="1"/>
          <w:gridAfter w:val="1"/>
          <w:wBefore w:w="6" w:type="dxa"/>
          <w:wAfter w:w="66" w:type="dxa"/>
          <w:trHeight w:val="467"/>
        </w:trPr>
        <w:tc>
          <w:tcPr>
            <w:tcW w:w="2665" w:type="dxa"/>
            <w:gridSpan w:val="2"/>
          </w:tcPr>
          <w:p w:rsidR="00E30CF5" w:rsidRPr="00633D39" w:rsidRDefault="00E30C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Педагогическая цель</w:t>
            </w:r>
          </w:p>
        </w:tc>
        <w:tc>
          <w:tcPr>
            <w:tcW w:w="11972" w:type="dxa"/>
            <w:gridSpan w:val="2"/>
          </w:tcPr>
          <w:p w:rsidR="00E30CF5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szCs w:val="24"/>
                <w:lang w:val="x-none"/>
              </w:rPr>
              <w:t>Создать условия для совершенствования умений определять тему и главную мысль, подбирать название к тексту, соотносить части текста с данным планом; наблюдать за использованием авторских средств и связью пред-</w:t>
            </w:r>
            <w:proofErr w:type="spellStart"/>
            <w:r w:rsidRPr="00BC4BAE">
              <w:rPr>
                <w:rFonts w:ascii="Times New Roman" w:hAnsi="Times New Roman" w:cs="Times New Roman"/>
                <w:szCs w:val="24"/>
                <w:lang w:val="x-none"/>
              </w:rPr>
              <w:t>ложений</w:t>
            </w:r>
            <w:proofErr w:type="spellEnd"/>
            <w:r w:rsidRPr="00BC4BAE">
              <w:rPr>
                <w:rFonts w:ascii="Times New Roman" w:hAnsi="Times New Roman" w:cs="Times New Roman"/>
                <w:szCs w:val="24"/>
                <w:lang w:val="x-none"/>
              </w:rPr>
              <w:t xml:space="preserve"> в тексте; способствовать развитию умения последовательно и подробно излагать содержание в соответствии с планом</w:t>
            </w:r>
          </w:p>
        </w:tc>
      </w:tr>
      <w:tr w:rsidR="00E30CF5" w:rsidTr="00684A09">
        <w:trPr>
          <w:gridBefore w:val="1"/>
          <w:gridAfter w:val="1"/>
          <w:wBefore w:w="6" w:type="dxa"/>
          <w:wAfter w:w="66" w:type="dxa"/>
        </w:trPr>
        <w:tc>
          <w:tcPr>
            <w:tcW w:w="2665" w:type="dxa"/>
            <w:gridSpan w:val="2"/>
          </w:tcPr>
          <w:p w:rsidR="00E30CF5" w:rsidRPr="00633D39" w:rsidRDefault="00E30C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72" w:type="dxa"/>
            <w:gridSpan w:val="2"/>
          </w:tcPr>
          <w:p w:rsidR="00E30CF5" w:rsidRPr="00901E4D" w:rsidRDefault="00BF2BE8" w:rsidP="00B403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1E4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Постановка и решение учебных задач</w:t>
            </w:r>
          </w:p>
        </w:tc>
      </w:tr>
      <w:tr w:rsidR="00E30CF5" w:rsidTr="00684A09">
        <w:trPr>
          <w:gridBefore w:val="1"/>
          <w:gridAfter w:val="1"/>
          <w:wBefore w:w="6" w:type="dxa"/>
          <w:wAfter w:w="66" w:type="dxa"/>
        </w:trPr>
        <w:tc>
          <w:tcPr>
            <w:tcW w:w="2665" w:type="dxa"/>
            <w:gridSpan w:val="2"/>
          </w:tcPr>
          <w:p w:rsidR="00E30CF5" w:rsidRPr="00633D39" w:rsidRDefault="00E30C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Универсальные </w:t>
            </w:r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учебные действия </w:t>
            </w:r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33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72" w:type="dxa"/>
            <w:gridSpan w:val="2"/>
          </w:tcPr>
          <w:p w:rsidR="00901E4D" w:rsidRPr="00901E4D" w:rsidRDefault="00901E4D" w:rsidP="00901E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1E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Познавательные:</w:t>
            </w:r>
            <w:r w:rsidRPr="00901E4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ориентироваться в учебнике, отвечать на вопросы учителя, находить нужную информацию в учебнике.</w:t>
            </w:r>
          </w:p>
          <w:p w:rsidR="00901E4D" w:rsidRPr="00901E4D" w:rsidRDefault="00901E4D" w:rsidP="00901E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1E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901E4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организовывать свое рабочее место, определять цель и  составлять  план  выполнения  заданий  на  уроке  под  руководством учителя.</w:t>
            </w:r>
          </w:p>
          <w:p w:rsidR="00E30CF5" w:rsidRPr="00901E4D" w:rsidRDefault="00901E4D" w:rsidP="00901E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1E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Коммуникативные:</w:t>
            </w:r>
            <w:r w:rsidRPr="00901E4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слушать и вступать в диалог, участвовать в коллективном обсуждении</w:t>
            </w:r>
          </w:p>
        </w:tc>
      </w:tr>
      <w:tr w:rsidR="00E40D37" w:rsidTr="00684A09">
        <w:tc>
          <w:tcPr>
            <w:tcW w:w="2660" w:type="dxa"/>
            <w:gridSpan w:val="2"/>
          </w:tcPr>
          <w:p w:rsidR="00E40D37" w:rsidRPr="00505C86" w:rsidRDefault="00E40D37" w:rsidP="00E30C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C86"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9639" w:type="dxa"/>
            <w:gridSpan w:val="2"/>
          </w:tcPr>
          <w:p w:rsidR="00E40D37" w:rsidRDefault="00E40D37" w:rsidP="00E30C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10" w:type="dxa"/>
            <w:gridSpan w:val="2"/>
          </w:tcPr>
          <w:p w:rsidR="00E40D37" w:rsidRPr="00684A09" w:rsidRDefault="00E40D37" w:rsidP="001810C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A09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</w:tr>
      <w:tr w:rsidR="00E40D37" w:rsidRPr="00505C86" w:rsidTr="00684A09">
        <w:tc>
          <w:tcPr>
            <w:tcW w:w="2660" w:type="dxa"/>
            <w:gridSpan w:val="2"/>
          </w:tcPr>
          <w:p w:rsidR="00E40D37" w:rsidRPr="00505C86" w:rsidRDefault="00E40D37" w:rsidP="00BC4B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Мотивирование к учебной</w:t>
            </w:r>
            <w:r w:rsidRPr="00505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деятельности. </w:t>
            </w:r>
          </w:p>
        </w:tc>
        <w:tc>
          <w:tcPr>
            <w:tcW w:w="9639" w:type="dxa"/>
            <w:gridSpan w:val="2"/>
          </w:tcPr>
          <w:p w:rsidR="003F7343" w:rsidRPr="00BD22A7" w:rsidRDefault="00BD22A7" w:rsidP="00BD22A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erlin Sans FB" w:hAnsi="Berlin Sans FB" w:cs="Times New Roman"/>
                <w:b/>
                <w:sz w:val="24"/>
                <w:szCs w:val="24"/>
              </w:rPr>
            </w:pP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Всем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,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всем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-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добрый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день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>! 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lang w:eastAsia="ru-RU"/>
              </w:rPr>
              <w:br/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Прочь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с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дороги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,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злая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лень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>! 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lang w:eastAsia="ru-RU"/>
              </w:rPr>
              <w:br/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Не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мешай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учиться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>, 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lang w:eastAsia="ru-RU"/>
              </w:rPr>
              <w:br/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Не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мешай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 xml:space="preserve"> </w:t>
            </w:r>
            <w:r w:rsidRPr="00621082">
              <w:rPr>
                <w:rFonts w:ascii="Arial" w:eastAsia="Times New Roman" w:hAnsi="Arial" w:cs="Arial"/>
                <w:b/>
                <w:color w:val="000000"/>
                <w:szCs w:val="21"/>
                <w:shd w:val="clear" w:color="auto" w:fill="FFFFFF"/>
                <w:lang w:eastAsia="ru-RU"/>
              </w:rPr>
              <w:t>трудиться</w:t>
            </w:r>
            <w:r w:rsidRPr="00621082">
              <w:rPr>
                <w:rFonts w:ascii="Berlin Sans FB" w:eastAsia="Times New Roman" w:hAnsi="Berlin Sans FB" w:cs="Arial"/>
                <w:b/>
                <w:color w:val="000000"/>
                <w:szCs w:val="21"/>
                <w:shd w:val="clear" w:color="auto" w:fill="FFFFFF"/>
                <w:lang w:eastAsia="ru-RU"/>
              </w:rPr>
              <w:t>!</w:t>
            </w:r>
          </w:p>
        </w:tc>
        <w:tc>
          <w:tcPr>
            <w:tcW w:w="2410" w:type="dxa"/>
            <w:gridSpan w:val="2"/>
          </w:tcPr>
          <w:p w:rsidR="00E40D37" w:rsidRPr="00960566" w:rsidRDefault="00E40D37" w:rsidP="00BC4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566">
              <w:rPr>
                <w:rFonts w:ascii="Times New Roman" w:hAnsi="Times New Roman" w:cs="Times New Roman"/>
                <w:i/>
                <w:sz w:val="20"/>
                <w:szCs w:val="20"/>
              </w:rPr>
              <w:t>Проявляют эмоциональную отзывчивость на слова учителя</w:t>
            </w:r>
          </w:p>
        </w:tc>
      </w:tr>
      <w:tr w:rsidR="00AB6260" w:rsidRPr="00505C86" w:rsidTr="00684A09">
        <w:tc>
          <w:tcPr>
            <w:tcW w:w="2660" w:type="dxa"/>
            <w:gridSpan w:val="2"/>
          </w:tcPr>
          <w:p w:rsidR="00AB6260" w:rsidRPr="00B403B9" w:rsidRDefault="00AB6260" w:rsidP="00AB6260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B6260" w:rsidRPr="003F7343" w:rsidRDefault="00AB6260" w:rsidP="00AB6260">
            <w:pPr>
              <w:pStyle w:val="ParagraphStyle"/>
              <w:numPr>
                <w:ilvl w:val="0"/>
                <w:numId w:val="23"/>
              </w:numPr>
              <w:spacing w:line="252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7343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Постановка учебной задачи</w:t>
            </w:r>
          </w:p>
          <w:p w:rsidR="00AB6260" w:rsidRPr="00901E4D" w:rsidRDefault="00AB6260" w:rsidP="00901E4D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D40D09" w:rsidRDefault="00AB6260" w:rsidP="00D40D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ТЕМА</w:t>
            </w:r>
            <w:r w:rsidRPr="00BF2BE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  <w:r w:rsidRPr="00490C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ЦЕЛЕПОЛАГАНИЕ</w:t>
            </w:r>
            <w:r w:rsidRPr="00BF2BE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490C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ПРОГНОЗИРОВАНИЕ</w:t>
            </w:r>
            <w:r w:rsidR="00D40D09" w:rsidRPr="00BF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1D7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Сегодня мы будем учиться работать с текстом, вспомним, по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каким правилам строится текст, будем учиться определять тему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основную мысль текста. А еще попробуем свое перо – попытаемся по памяти воспроизвести изученный на уроке текст</w:t>
            </w:r>
          </w:p>
        </w:tc>
        <w:tc>
          <w:tcPr>
            <w:tcW w:w="2410" w:type="dxa"/>
            <w:gridSpan w:val="2"/>
          </w:tcPr>
          <w:p w:rsidR="00AB6260" w:rsidRDefault="00AB6260" w:rsidP="00AB6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566">
              <w:rPr>
                <w:rFonts w:ascii="Times New Roman" w:hAnsi="Times New Roman" w:cs="Times New Roman"/>
                <w:i/>
                <w:sz w:val="20"/>
                <w:szCs w:val="20"/>
              </w:rPr>
              <w:t>Принимают учебную задачу, сформулированную учителем</w:t>
            </w:r>
          </w:p>
          <w:p w:rsidR="00AB6260" w:rsidRDefault="00AB6260" w:rsidP="00E969E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0D09" w:rsidRPr="00505C86" w:rsidTr="00684A09">
        <w:tc>
          <w:tcPr>
            <w:tcW w:w="2660" w:type="dxa"/>
            <w:gridSpan w:val="2"/>
          </w:tcPr>
          <w:p w:rsidR="00BC4BAE" w:rsidRPr="00BC4BAE" w:rsidRDefault="00BC4BAE" w:rsidP="00BC4BAE">
            <w:pPr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Первичное </w:t>
            </w:r>
            <w:r>
              <w:rPr>
                <w:rFonts w:ascii="Times New Roman" w:hAnsi="Times New Roman" w:cs="Times New Roman"/>
              </w:rPr>
              <w:br/>
              <w:t xml:space="preserve">чтение текста </w:t>
            </w:r>
            <w:r w:rsidRPr="00BC4BAE">
              <w:rPr>
                <w:rFonts w:ascii="Times New Roman" w:hAnsi="Times New Roman" w:cs="Times New Roman"/>
                <w:lang w:val="x-none"/>
              </w:rPr>
              <w:t xml:space="preserve">упр. 191). </w:t>
            </w:r>
            <w:proofErr w:type="gramEnd"/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Определение его темы, беседа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содержанию</w:t>
            </w:r>
          </w:p>
          <w:p w:rsidR="00D40D09" w:rsidRPr="00BC4BAE" w:rsidRDefault="00D40D09" w:rsidP="00D40D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639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  <w:t>Вопросы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для обсуждения: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BC4BAE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 xml:space="preserve">О ком и о чем говорится в тексте?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 xml:space="preserve">•  Что говорится о скворцах? </w:t>
            </w:r>
          </w:p>
          <w:p w:rsidR="00BC4BAE" w:rsidRPr="00BC4BAE" w:rsidRDefault="00BC4BAE" w:rsidP="00BC4BAE">
            <w:pPr>
              <w:spacing w:line="252" w:lineRule="auto"/>
              <w:rPr>
                <w:rFonts w:ascii="Times New Roman" w:hAnsi="Times New Roman" w:cs="Times New Roman"/>
                <w:sz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 xml:space="preserve">•  Почему птицы перед отлетом на юг решили посетить свой </w:t>
            </w:r>
            <w:r w:rsidRPr="00BC4BAE">
              <w:rPr>
                <w:rFonts w:ascii="Times New Roman" w:hAnsi="Times New Roman" w:cs="Times New Roman"/>
                <w:sz w:val="24"/>
                <w:lang w:val="x-none"/>
              </w:rPr>
              <w:t xml:space="preserve">домик?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>– О чем этот текст? Попробуйте его озаглавить.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 xml:space="preserve">– Для чего автор написал этот текст? </w:t>
            </w:r>
          </w:p>
          <w:p w:rsidR="00BD22A7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>– Попытайтесь сформулировать главную (основную) мысль</w:t>
            </w:r>
          </w:p>
        </w:tc>
        <w:tc>
          <w:tcPr>
            <w:tcW w:w="2410" w:type="dxa"/>
            <w:gridSpan w:val="2"/>
          </w:tcPr>
          <w:p w:rsidR="00D40D09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i/>
              </w:rPr>
              <w:t>Слушают учителя, отвечают на вопросы,</w:t>
            </w:r>
            <w:r w:rsidR="00D40D09" w:rsidRPr="00BC4BAE">
              <w:rPr>
                <w:rFonts w:ascii="Times New Roman" w:hAnsi="Times New Roman" w:cs="Times New Roman"/>
                <w:i/>
                <w:sz w:val="20"/>
                <w:szCs w:val="24"/>
                <w:lang w:val="x-none"/>
              </w:rPr>
              <w:br/>
            </w:r>
          </w:p>
        </w:tc>
      </w:tr>
      <w:tr w:rsidR="00490CD7" w:rsidRPr="00505C86" w:rsidTr="00684A09">
        <w:tc>
          <w:tcPr>
            <w:tcW w:w="2660" w:type="dxa"/>
            <w:gridSpan w:val="2"/>
          </w:tcPr>
          <w:p w:rsidR="00490CD7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Знакомство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планом текста</w:t>
            </w:r>
          </w:p>
        </w:tc>
        <w:tc>
          <w:tcPr>
            <w:tcW w:w="9639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Прочитайте план к тексту.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Подумайте, что отражает каждый пункт плана – тему или главную мысль части текста</w:t>
            </w:r>
          </w:p>
          <w:p w:rsidR="00490CD7" w:rsidRPr="00BC4BAE" w:rsidRDefault="00490CD7" w:rsidP="005D7C5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</w:p>
        </w:tc>
        <w:tc>
          <w:tcPr>
            <w:tcW w:w="2410" w:type="dxa"/>
            <w:gridSpan w:val="2"/>
          </w:tcPr>
          <w:p w:rsidR="00490CD7" w:rsidRPr="00BC4BAE" w:rsidRDefault="00BC4BAE" w:rsidP="00B403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i/>
              </w:rPr>
              <w:t>Читают план текста. Соотносят пункты плана и части текста.</w:t>
            </w:r>
          </w:p>
        </w:tc>
      </w:tr>
      <w:tr w:rsidR="007369A5" w:rsidRPr="00505C86" w:rsidTr="00684A09">
        <w:tc>
          <w:tcPr>
            <w:tcW w:w="2660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Работа с первой частью </w:t>
            </w:r>
            <w:r w:rsidRPr="00BC4BA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текста</w:t>
            </w:r>
          </w:p>
          <w:p w:rsidR="007369A5" w:rsidRPr="007369A5" w:rsidRDefault="007369A5" w:rsidP="00BF2BE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639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Прочитайте первую часть текста. Сколько в ней предложений?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Прочитайте первое предложение. Почему с этого предложения начинается первая часть?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Является ли второе предложение продолжением первого?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Почему?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Что означает словосочетание «поредела листва»?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От какого слова образовалось слово «поредела»?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Какой рисунок вы бы нарисовали к третьему предложению?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– Почему автор употребляет слово «сиротливо»?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Почему скворечник получил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такое название?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 бы вы озаглавили эту часть?</w:t>
            </w:r>
          </w:p>
          <w:p w:rsidR="007369A5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Выберите из этой части трудные для написания слова</w:t>
            </w:r>
          </w:p>
        </w:tc>
        <w:tc>
          <w:tcPr>
            <w:tcW w:w="2410" w:type="dxa"/>
            <w:gridSpan w:val="2"/>
          </w:tcPr>
          <w:p w:rsidR="00901E4D" w:rsidRPr="00901E4D" w:rsidRDefault="00901E4D" w:rsidP="00901E4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  <w:lang w:val="x-none"/>
              </w:rPr>
            </w:pPr>
            <w:r w:rsidRPr="00901E4D"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  <w:lang w:val="x-none"/>
              </w:rPr>
              <w:lastRenderedPageBreak/>
              <w:t>Чтение и обсуждение первой части.</w:t>
            </w:r>
          </w:p>
          <w:p w:rsidR="007369A5" w:rsidRPr="00901E4D" w:rsidRDefault="007369A5" w:rsidP="00EC6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</w:p>
        </w:tc>
      </w:tr>
      <w:tr w:rsidR="00901E4D" w:rsidRPr="00505C86" w:rsidTr="00684A09">
        <w:tc>
          <w:tcPr>
            <w:tcW w:w="2660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lastRenderedPageBreak/>
              <w:t xml:space="preserve">Работа со второй частью </w:t>
            </w:r>
            <w:r w:rsidRPr="00BC4BA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текста</w:t>
            </w:r>
          </w:p>
          <w:p w:rsidR="00901E4D" w:rsidRPr="007369A5" w:rsidRDefault="00901E4D" w:rsidP="00BF2BE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639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С какого слова начинается первое предложение и почему?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 названы птицы? Почему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од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ном предложении употреб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лено слово «скворчиха», а в другом – «скворушка»?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Какой суффикс в словах указывает на доброжелательное, ласковое отношение автора к птице?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 вела себя скворчиха?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Почему автор, говоря о действиях скворчихи, употребил словосочетание «быстро скользнула»? Что обозначают эти слова?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 автор говорит о действиях скворца?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А как сказано о его песне?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Есть ли различие в значении слов «тихо» и «тихонько»?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Можно ли поменять местами второе и третье предложения?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Почему?</w:t>
            </w:r>
          </w:p>
          <w:p w:rsidR="00901E4D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Какое слово использовано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этой части для того, чтобы слово «скворечник»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 повторялось?</w:t>
            </w:r>
          </w:p>
        </w:tc>
        <w:tc>
          <w:tcPr>
            <w:tcW w:w="2410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Читают вторую часть текста. </w:t>
            </w:r>
          </w:p>
          <w:p w:rsidR="00901E4D" w:rsidRPr="00901E4D" w:rsidRDefault="00BC4BAE" w:rsidP="00BC4BA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  <w:r w:rsidRPr="00BC4BAE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Отвечают на вопросы учителя.</w:t>
            </w:r>
          </w:p>
        </w:tc>
      </w:tr>
      <w:tr w:rsidR="00901E4D" w:rsidRPr="00505C86" w:rsidTr="00684A09">
        <w:tc>
          <w:tcPr>
            <w:tcW w:w="2660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Работа с третьей частью </w:t>
            </w:r>
            <w:r w:rsidRPr="00BC4BAE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текста</w:t>
            </w:r>
          </w:p>
          <w:p w:rsidR="00901E4D" w:rsidRPr="007369A5" w:rsidRDefault="00901E4D" w:rsidP="00BF2BE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639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 какого предложения и почему начинается третья часть?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Какие слова использованы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вместо слова «птицы»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во втором и в третьем предложениях третьей части?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Каким словом можно заменить слово «им»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третьем предложении? Есть ли различие в значениях слов «прилетят» и «приле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тели»? </w:t>
            </w:r>
          </w:p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А что означают слова «сюда»,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«теперь»? </w:t>
            </w:r>
          </w:p>
          <w:p w:rsidR="00901E4D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 бы вы озаглавили эту часть? Выберите из этой части трудные для написания слова</w:t>
            </w:r>
          </w:p>
        </w:tc>
        <w:tc>
          <w:tcPr>
            <w:tcW w:w="2410" w:type="dxa"/>
            <w:gridSpan w:val="2"/>
          </w:tcPr>
          <w:p w:rsidR="00901E4D" w:rsidRPr="00901E4D" w:rsidRDefault="00901E4D" w:rsidP="00901E4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  <w:lang w:val="x-none"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</w:rPr>
              <w:t xml:space="preserve">третьей </w:t>
            </w:r>
            <w:r w:rsidRPr="00901E4D">
              <w:rPr>
                <w:rFonts w:ascii="Times New Roman" w:hAnsi="Times New Roman" w:cs="Times New Roman"/>
                <w:bCs/>
                <w:i/>
                <w:iCs/>
                <w:sz w:val="20"/>
                <w:szCs w:val="28"/>
                <w:lang w:val="x-none"/>
              </w:rPr>
              <w:t>части.</w:t>
            </w:r>
          </w:p>
          <w:p w:rsidR="00901E4D" w:rsidRPr="00901E4D" w:rsidRDefault="00901E4D" w:rsidP="00EC6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</w:p>
        </w:tc>
      </w:tr>
      <w:tr w:rsidR="00901E4D" w:rsidRPr="00505C86" w:rsidTr="00684A09">
        <w:tc>
          <w:tcPr>
            <w:tcW w:w="2660" w:type="dxa"/>
            <w:gridSpan w:val="2"/>
          </w:tcPr>
          <w:p w:rsidR="00901E4D" w:rsidRPr="007369A5" w:rsidRDefault="00BC4BAE" w:rsidP="00BC4BAE">
            <w:pPr>
              <w:keepNext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творческая работа</w:t>
            </w:r>
          </w:p>
        </w:tc>
        <w:tc>
          <w:tcPr>
            <w:tcW w:w="9639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–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Используя план (упр. 191),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напишите изложение по данному тексту.</w:t>
            </w:r>
          </w:p>
          <w:p w:rsidR="00901E4D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При выполнении работы </w:t>
            </w:r>
            <w:proofErr w:type="spellStart"/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обра-тите</w:t>
            </w:r>
            <w:proofErr w:type="spellEnd"/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внимание на написание 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трудных слов.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BC4BAE">
              <w:rPr>
                <w:rFonts w:ascii="Times New Roman" w:hAnsi="Times New Roman" w:cs="Times New Roman"/>
                <w:i/>
                <w:iCs/>
                <w:spacing w:val="45"/>
                <w:sz w:val="24"/>
                <w:szCs w:val="24"/>
                <w:lang w:val="x-none"/>
              </w:rPr>
              <w:t>На доске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могут быть написаны трудные слова:</w:t>
            </w:r>
            <w:r w:rsidRPr="00BC4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качается, скользнула,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закончилась, теперь, пора, сиротливо, поредела, прощались.)</w:t>
            </w:r>
          </w:p>
        </w:tc>
        <w:tc>
          <w:tcPr>
            <w:tcW w:w="2410" w:type="dxa"/>
            <w:gridSpan w:val="2"/>
          </w:tcPr>
          <w:p w:rsidR="00BC4BAE" w:rsidRPr="00BC4BAE" w:rsidRDefault="00BC4BAE" w:rsidP="00BC4B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Cs w:val="24"/>
                <w:lang w:val="x-none"/>
              </w:rPr>
            </w:pPr>
            <w:r w:rsidRPr="00BC4BAE">
              <w:rPr>
                <w:rFonts w:ascii="Times New Roman" w:hAnsi="Times New Roman" w:cs="Times New Roman"/>
                <w:i/>
                <w:szCs w:val="24"/>
                <w:lang w:val="x-none"/>
              </w:rPr>
              <w:t xml:space="preserve">Выполняют задание: создают письменный текст по плану, соблюдая нормы </w:t>
            </w:r>
            <w:r w:rsidRPr="00BC4BAE">
              <w:rPr>
                <w:rFonts w:ascii="Times New Roman" w:hAnsi="Times New Roman" w:cs="Times New Roman"/>
                <w:i/>
                <w:szCs w:val="24"/>
                <w:lang w:val="x-none"/>
              </w:rPr>
              <w:br/>
              <w:t xml:space="preserve">русского языка </w:t>
            </w:r>
          </w:p>
          <w:p w:rsidR="00901E4D" w:rsidRPr="00BC4BAE" w:rsidRDefault="00901E4D" w:rsidP="00EC68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</w:p>
        </w:tc>
      </w:tr>
      <w:tr w:rsidR="00B403B9" w:rsidRPr="00505C86" w:rsidTr="009420DB">
        <w:trPr>
          <w:trHeight w:val="1037"/>
        </w:trPr>
        <w:tc>
          <w:tcPr>
            <w:tcW w:w="2660" w:type="dxa"/>
            <w:gridSpan w:val="2"/>
          </w:tcPr>
          <w:p w:rsidR="00B403B9" w:rsidRPr="00633D39" w:rsidRDefault="00633D39" w:rsidP="00633D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</w:tc>
        <w:tc>
          <w:tcPr>
            <w:tcW w:w="9639" w:type="dxa"/>
            <w:gridSpan w:val="2"/>
          </w:tcPr>
          <w:p w:rsidR="00901E4D" w:rsidRPr="00BC4BAE" w:rsidRDefault="00901E4D" w:rsidP="00901E4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– Какой урок сегодня провели?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x-none"/>
              </w:rPr>
              <w:t>(Урок по развитию речи.)</w:t>
            </w:r>
          </w:p>
          <w:p w:rsidR="00901E4D" w:rsidRPr="00BC4BAE" w:rsidRDefault="00901E4D" w:rsidP="00901E4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– Что составляли и записывали?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x-none"/>
              </w:rPr>
              <w:t>(Текст на основе наблюдений на экскурсии.)</w:t>
            </w:r>
          </w:p>
          <w:p w:rsidR="00901E4D" w:rsidRPr="00BC4BAE" w:rsidRDefault="00901E4D" w:rsidP="00901E4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x-none"/>
              </w:rPr>
            </w:pPr>
            <w:r w:rsidRPr="00BC4BAE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– Как учились писать изложение? </w:t>
            </w:r>
            <w:r w:rsidRPr="00BC4BA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x-none"/>
              </w:rPr>
              <w:t>(Ответы учащихся.)</w:t>
            </w:r>
          </w:p>
          <w:p w:rsidR="00B403B9" w:rsidRPr="00BC4BAE" w:rsidRDefault="00901E4D" w:rsidP="00BC4BA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C4BAE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– Как справились с работой? Что вызвало затруднения? Как оцениваете свою деятельность на уроке?</w:t>
            </w:r>
          </w:p>
        </w:tc>
        <w:tc>
          <w:tcPr>
            <w:tcW w:w="2410" w:type="dxa"/>
            <w:gridSpan w:val="2"/>
          </w:tcPr>
          <w:p w:rsidR="00B403B9" w:rsidRPr="00960566" w:rsidRDefault="00431184" w:rsidP="00B630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вопросы</w:t>
            </w:r>
          </w:p>
        </w:tc>
      </w:tr>
    </w:tbl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F2" w:rsidRDefault="003B35F2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CF5" w:rsidRPr="00505C86" w:rsidRDefault="00E30CF5" w:rsidP="00E30CF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0CF5" w:rsidRPr="00505C86" w:rsidSect="00662595">
      <w:pgSz w:w="15840" w:h="12240" w:orient="landscape"/>
      <w:pgMar w:top="142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A"/>
      </v:shape>
    </w:pict>
  </w:numPicBullet>
  <w:abstractNum w:abstractNumId="0">
    <w:nsid w:val="07A14C11"/>
    <w:multiLevelType w:val="hybridMultilevel"/>
    <w:tmpl w:val="D1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A65"/>
    <w:multiLevelType w:val="multilevel"/>
    <w:tmpl w:val="9EB65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1B30"/>
    <w:multiLevelType w:val="multilevel"/>
    <w:tmpl w:val="88E0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0CF9"/>
    <w:multiLevelType w:val="hybridMultilevel"/>
    <w:tmpl w:val="2E76B2B6"/>
    <w:lvl w:ilvl="0" w:tplc="1AFC7F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0FC7"/>
    <w:multiLevelType w:val="hybridMultilevel"/>
    <w:tmpl w:val="F8209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60C1"/>
    <w:multiLevelType w:val="hybridMultilevel"/>
    <w:tmpl w:val="46EC2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4087"/>
    <w:multiLevelType w:val="hybridMultilevel"/>
    <w:tmpl w:val="7CD6A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7408D"/>
    <w:multiLevelType w:val="hybridMultilevel"/>
    <w:tmpl w:val="E9809B4C"/>
    <w:lvl w:ilvl="0" w:tplc="BF268E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4F34"/>
    <w:multiLevelType w:val="hybridMultilevel"/>
    <w:tmpl w:val="461AA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64481"/>
    <w:multiLevelType w:val="hybridMultilevel"/>
    <w:tmpl w:val="12AA4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5A52"/>
    <w:multiLevelType w:val="hybridMultilevel"/>
    <w:tmpl w:val="EE8C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26F3B"/>
    <w:multiLevelType w:val="hybridMultilevel"/>
    <w:tmpl w:val="F0DCE37A"/>
    <w:lvl w:ilvl="0" w:tplc="2960A8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B17C9"/>
    <w:multiLevelType w:val="hybridMultilevel"/>
    <w:tmpl w:val="8B36F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1AB8"/>
    <w:multiLevelType w:val="hybridMultilevel"/>
    <w:tmpl w:val="7566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65156"/>
    <w:multiLevelType w:val="hybridMultilevel"/>
    <w:tmpl w:val="26C813B6"/>
    <w:lvl w:ilvl="0" w:tplc="2960A8E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250E1F"/>
    <w:multiLevelType w:val="hybridMultilevel"/>
    <w:tmpl w:val="5F2479AA"/>
    <w:lvl w:ilvl="0" w:tplc="5A48D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22F20"/>
    <w:multiLevelType w:val="hybridMultilevel"/>
    <w:tmpl w:val="E9A4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01108"/>
    <w:multiLevelType w:val="hybridMultilevel"/>
    <w:tmpl w:val="1C9A9948"/>
    <w:lvl w:ilvl="0" w:tplc="E2602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16C01"/>
    <w:multiLevelType w:val="hybridMultilevel"/>
    <w:tmpl w:val="5BEC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33ED"/>
    <w:multiLevelType w:val="hybridMultilevel"/>
    <w:tmpl w:val="87B83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4501"/>
    <w:multiLevelType w:val="hybridMultilevel"/>
    <w:tmpl w:val="47F62F1A"/>
    <w:lvl w:ilvl="0" w:tplc="17187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7149C2"/>
    <w:multiLevelType w:val="hybridMultilevel"/>
    <w:tmpl w:val="6644A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62103"/>
    <w:multiLevelType w:val="multilevel"/>
    <w:tmpl w:val="3B129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B2AA7"/>
    <w:multiLevelType w:val="hybridMultilevel"/>
    <w:tmpl w:val="573C1654"/>
    <w:lvl w:ilvl="0" w:tplc="DFCC404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875AD3"/>
    <w:multiLevelType w:val="hybridMultilevel"/>
    <w:tmpl w:val="13CE3FBE"/>
    <w:lvl w:ilvl="0" w:tplc="65D28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"/>
  </w:num>
  <w:num w:numId="10">
    <w:abstractNumId w:val="22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20"/>
  </w:num>
  <w:num w:numId="16">
    <w:abstractNumId w:val="23"/>
  </w:num>
  <w:num w:numId="17">
    <w:abstractNumId w:val="7"/>
  </w:num>
  <w:num w:numId="18">
    <w:abstractNumId w:val="12"/>
  </w:num>
  <w:num w:numId="19">
    <w:abstractNumId w:val="13"/>
  </w:num>
  <w:num w:numId="20">
    <w:abstractNumId w:val="11"/>
  </w:num>
  <w:num w:numId="21">
    <w:abstractNumId w:val="4"/>
  </w:num>
  <w:num w:numId="22">
    <w:abstractNumId w:val="15"/>
  </w:num>
  <w:num w:numId="23">
    <w:abstractNumId w:val="18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5"/>
    <w:rsid w:val="00003BBB"/>
    <w:rsid w:val="00013342"/>
    <w:rsid w:val="00015349"/>
    <w:rsid w:val="000271FB"/>
    <w:rsid w:val="0003434C"/>
    <w:rsid w:val="000418E7"/>
    <w:rsid w:val="00070C2D"/>
    <w:rsid w:val="000E5EAC"/>
    <w:rsid w:val="00126662"/>
    <w:rsid w:val="0014107B"/>
    <w:rsid w:val="00146D32"/>
    <w:rsid w:val="001810C5"/>
    <w:rsid w:val="00185AF3"/>
    <w:rsid w:val="00190DFF"/>
    <w:rsid w:val="001C19D3"/>
    <w:rsid w:val="001D11E9"/>
    <w:rsid w:val="0021756E"/>
    <w:rsid w:val="00220AE7"/>
    <w:rsid w:val="00251449"/>
    <w:rsid w:val="002565FF"/>
    <w:rsid w:val="002637C6"/>
    <w:rsid w:val="00271210"/>
    <w:rsid w:val="00271AF2"/>
    <w:rsid w:val="00287BC2"/>
    <w:rsid w:val="00290109"/>
    <w:rsid w:val="002B3402"/>
    <w:rsid w:val="002B54C8"/>
    <w:rsid w:val="002C38AF"/>
    <w:rsid w:val="002D39C9"/>
    <w:rsid w:val="00302B57"/>
    <w:rsid w:val="0030580B"/>
    <w:rsid w:val="0031518F"/>
    <w:rsid w:val="00331FA7"/>
    <w:rsid w:val="00342B73"/>
    <w:rsid w:val="003762F1"/>
    <w:rsid w:val="00393845"/>
    <w:rsid w:val="003B35F2"/>
    <w:rsid w:val="003C3B58"/>
    <w:rsid w:val="003F7343"/>
    <w:rsid w:val="00405729"/>
    <w:rsid w:val="00407261"/>
    <w:rsid w:val="00431184"/>
    <w:rsid w:val="004372E1"/>
    <w:rsid w:val="00490CD7"/>
    <w:rsid w:val="004B1EC8"/>
    <w:rsid w:val="004C63A9"/>
    <w:rsid w:val="004C644A"/>
    <w:rsid w:val="00505C86"/>
    <w:rsid w:val="005228DC"/>
    <w:rsid w:val="00542EFB"/>
    <w:rsid w:val="0059117C"/>
    <w:rsid w:val="005A69FB"/>
    <w:rsid w:val="005C3B2A"/>
    <w:rsid w:val="005D7C52"/>
    <w:rsid w:val="005E0716"/>
    <w:rsid w:val="00633D39"/>
    <w:rsid w:val="00634E8A"/>
    <w:rsid w:val="00642781"/>
    <w:rsid w:val="00662595"/>
    <w:rsid w:val="00681F63"/>
    <w:rsid w:val="00684A09"/>
    <w:rsid w:val="006A64F9"/>
    <w:rsid w:val="006F629C"/>
    <w:rsid w:val="00702C8F"/>
    <w:rsid w:val="007369A5"/>
    <w:rsid w:val="00741636"/>
    <w:rsid w:val="0075390B"/>
    <w:rsid w:val="007A2A1A"/>
    <w:rsid w:val="00813231"/>
    <w:rsid w:val="00830008"/>
    <w:rsid w:val="00864121"/>
    <w:rsid w:val="008A4407"/>
    <w:rsid w:val="008F3D99"/>
    <w:rsid w:val="00901E4D"/>
    <w:rsid w:val="009035F5"/>
    <w:rsid w:val="00910B75"/>
    <w:rsid w:val="00916E72"/>
    <w:rsid w:val="009420DB"/>
    <w:rsid w:val="00950DA8"/>
    <w:rsid w:val="00955BC0"/>
    <w:rsid w:val="00960566"/>
    <w:rsid w:val="00964946"/>
    <w:rsid w:val="009B6492"/>
    <w:rsid w:val="009F50BD"/>
    <w:rsid w:val="00A33A6A"/>
    <w:rsid w:val="00A4693E"/>
    <w:rsid w:val="00A47706"/>
    <w:rsid w:val="00A73320"/>
    <w:rsid w:val="00A738A0"/>
    <w:rsid w:val="00AA4445"/>
    <w:rsid w:val="00AB6260"/>
    <w:rsid w:val="00AC0025"/>
    <w:rsid w:val="00AF4A86"/>
    <w:rsid w:val="00B01CEA"/>
    <w:rsid w:val="00B17920"/>
    <w:rsid w:val="00B403B9"/>
    <w:rsid w:val="00B51FB7"/>
    <w:rsid w:val="00B6308E"/>
    <w:rsid w:val="00B70BC4"/>
    <w:rsid w:val="00B927B0"/>
    <w:rsid w:val="00BB3142"/>
    <w:rsid w:val="00BC0863"/>
    <w:rsid w:val="00BC4BAE"/>
    <w:rsid w:val="00BC76C6"/>
    <w:rsid w:val="00BD22A7"/>
    <w:rsid w:val="00BF0D96"/>
    <w:rsid w:val="00BF2BE8"/>
    <w:rsid w:val="00C54741"/>
    <w:rsid w:val="00C55B37"/>
    <w:rsid w:val="00C576E4"/>
    <w:rsid w:val="00C84E3E"/>
    <w:rsid w:val="00CC250B"/>
    <w:rsid w:val="00CD1E32"/>
    <w:rsid w:val="00CF1740"/>
    <w:rsid w:val="00D0324D"/>
    <w:rsid w:val="00D12DBC"/>
    <w:rsid w:val="00D36F61"/>
    <w:rsid w:val="00D40D09"/>
    <w:rsid w:val="00DD3E37"/>
    <w:rsid w:val="00E30B54"/>
    <w:rsid w:val="00E30CF5"/>
    <w:rsid w:val="00E40D37"/>
    <w:rsid w:val="00E645EB"/>
    <w:rsid w:val="00E768C4"/>
    <w:rsid w:val="00E969EB"/>
    <w:rsid w:val="00EC68F5"/>
    <w:rsid w:val="00F00CAF"/>
    <w:rsid w:val="00F648D8"/>
    <w:rsid w:val="00F901D7"/>
    <w:rsid w:val="00F94D42"/>
    <w:rsid w:val="00F970D3"/>
    <w:rsid w:val="00FA6BE2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4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0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4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D3E37"/>
    <w:rPr>
      <w:i/>
      <w:iCs/>
    </w:rPr>
  </w:style>
  <w:style w:type="character" w:styleId="a8">
    <w:name w:val="Strong"/>
    <w:basedOn w:val="a0"/>
    <w:uiPriority w:val="22"/>
    <w:qFormat/>
    <w:rsid w:val="00D12DBC"/>
    <w:rPr>
      <w:b/>
      <w:bCs/>
    </w:rPr>
  </w:style>
  <w:style w:type="paragraph" w:styleId="a9">
    <w:name w:val="List Paragraph"/>
    <w:basedOn w:val="a"/>
    <w:uiPriority w:val="34"/>
    <w:qFormat/>
    <w:rsid w:val="0030580B"/>
    <w:pPr>
      <w:ind w:left="720"/>
      <w:contextualSpacing/>
    </w:pPr>
  </w:style>
  <w:style w:type="character" w:customStyle="1" w:styleId="apple-converted-space">
    <w:name w:val="apple-converted-space"/>
    <w:basedOn w:val="a0"/>
    <w:rsid w:val="00BD22A7"/>
  </w:style>
  <w:style w:type="paragraph" w:styleId="aa">
    <w:name w:val="No Spacing"/>
    <w:basedOn w:val="a"/>
    <w:uiPriority w:val="1"/>
    <w:qFormat/>
    <w:rsid w:val="00BD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0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4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D3E37"/>
    <w:rPr>
      <w:i/>
      <w:iCs/>
    </w:rPr>
  </w:style>
  <w:style w:type="character" w:styleId="a8">
    <w:name w:val="Strong"/>
    <w:basedOn w:val="a0"/>
    <w:uiPriority w:val="22"/>
    <w:qFormat/>
    <w:rsid w:val="00D12DBC"/>
    <w:rPr>
      <w:b/>
      <w:bCs/>
    </w:rPr>
  </w:style>
  <w:style w:type="paragraph" w:styleId="a9">
    <w:name w:val="List Paragraph"/>
    <w:basedOn w:val="a"/>
    <w:uiPriority w:val="34"/>
    <w:qFormat/>
    <w:rsid w:val="0030580B"/>
    <w:pPr>
      <w:ind w:left="720"/>
      <w:contextualSpacing/>
    </w:pPr>
  </w:style>
  <w:style w:type="character" w:customStyle="1" w:styleId="apple-converted-space">
    <w:name w:val="apple-converted-space"/>
    <w:basedOn w:val="a0"/>
    <w:rsid w:val="00BD22A7"/>
  </w:style>
  <w:style w:type="paragraph" w:styleId="aa">
    <w:name w:val="No Spacing"/>
    <w:basedOn w:val="a"/>
    <w:uiPriority w:val="1"/>
    <w:qFormat/>
    <w:rsid w:val="00BD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2069-56F4-4E06-B3CE-3DA2ABA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2015-11-21T12:59:00Z</cp:lastPrinted>
  <dcterms:created xsi:type="dcterms:W3CDTF">2015-12-07T18:55:00Z</dcterms:created>
  <dcterms:modified xsi:type="dcterms:W3CDTF">2015-12-07T18:55:00Z</dcterms:modified>
</cp:coreProperties>
</file>