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3" w:rsidRPr="00CB2343" w:rsidRDefault="00CB2343" w:rsidP="00CB23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36CB" w:rsidRDefault="00DA36CB" w:rsidP="00A74D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74DFC" w:rsidRPr="00CB2343" w:rsidRDefault="00A74DFC" w:rsidP="00A74DFC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CB2343">
        <w:rPr>
          <w:rFonts w:ascii="Times New Roman" w:eastAsia="Calibri" w:hAnsi="Times New Roman" w:cs="Times New Roman"/>
          <w:b/>
          <w:sz w:val="40"/>
          <w:szCs w:val="40"/>
        </w:rPr>
        <w:t xml:space="preserve"> Конспект</w:t>
      </w:r>
      <w:r w:rsidR="00DA36C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gramStart"/>
      <w:r w:rsidR="00DA36CB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Pr="00CB2343">
        <w:rPr>
          <w:rFonts w:ascii="Times New Roman" w:eastAsia="Calibri" w:hAnsi="Times New Roman" w:cs="Times New Roman"/>
          <w:b/>
          <w:sz w:val="40"/>
          <w:szCs w:val="40"/>
        </w:rPr>
        <w:t>ткрытой</w:t>
      </w:r>
      <w:proofErr w:type="gramEnd"/>
      <w:r w:rsidRPr="00CB2343">
        <w:rPr>
          <w:rFonts w:ascii="Times New Roman" w:eastAsia="Calibri" w:hAnsi="Times New Roman" w:cs="Times New Roman"/>
          <w:b/>
          <w:sz w:val="40"/>
          <w:szCs w:val="40"/>
        </w:rPr>
        <w:t xml:space="preserve">  интегрированной  НОД  </w:t>
      </w:r>
    </w:p>
    <w:p w:rsidR="00A74DFC" w:rsidRPr="00CB2343" w:rsidRDefault="00A74DFC" w:rsidP="00A74DFC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CB2343">
        <w:rPr>
          <w:rFonts w:ascii="Times New Roman" w:eastAsia="Calibri" w:hAnsi="Times New Roman" w:cs="Times New Roman"/>
          <w:b/>
          <w:sz w:val="40"/>
          <w:szCs w:val="40"/>
        </w:rPr>
        <w:t xml:space="preserve">     в средней группе  на тему:</w:t>
      </w:r>
    </w:p>
    <w:p w:rsidR="00A74DFC" w:rsidRDefault="00A74DFC" w:rsidP="00A74DFC">
      <w:pPr>
        <w:rPr>
          <w:rFonts w:ascii="Times New Roman" w:eastAsia="Calibri" w:hAnsi="Times New Roman" w:cs="Times New Roman"/>
          <w:b/>
          <w:sz w:val="40"/>
          <w:szCs w:val="40"/>
        </w:rPr>
      </w:pPr>
      <w:r w:rsidRPr="00CB2343"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      «День матери ».</w:t>
      </w:r>
    </w:p>
    <w:p w:rsidR="00DA36CB" w:rsidRPr="00CB2343" w:rsidRDefault="00DA36CB" w:rsidP="00A74DFC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Масюкова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О. И.</w:t>
      </w:r>
      <w:bookmarkStart w:id="0" w:name="_GoBack"/>
      <w:bookmarkEnd w:id="0"/>
    </w:p>
    <w:p w:rsidR="00A74DFC" w:rsidRDefault="00A74DFC" w:rsidP="00CB23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76" w:rsidRDefault="00565176" w:rsidP="00565176">
      <w:pPr>
        <w:spacing w:before="75" w:after="75" w:line="27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76" w:rsidRPr="00565176" w:rsidRDefault="00565176" w:rsidP="0056517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Интеграция образовательных областей:</w:t>
      </w:r>
      <w:r w:rsidR="00FA05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«Познавательное развитие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</w:t>
      </w:r>
      <w:r w:rsidR="00FA05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«Социальн</w:t>
      </w:r>
      <w:proofErr w:type="gramStart"/>
      <w:r w:rsidR="00FA05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="00FA051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коммуникативное развитие», «Художественно-эстетическое развитие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Виды детской деятельности: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коммуникативная, восприятие художественной литературы, игровая, продуктивная.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Цели: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учить отвечать на вопросы; формировать представления о составе семьи, используя фотографии членов семьи; воспитывать любовь и уважение к членам своей семьи; учить рисовать характерные черты внешности.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Планируемые результаты: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имеет представления о семье, ее составе; может составить небольшой рассказ о своей семье; выражает положительные эмоции при  просматривание фотографий своей семьи; интересуется изобразительной деятельностью.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Материалы и оборудование: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картинки с изображением членов семьи, семейные фотографии, листы бумаги, карандаши.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Содержание организованной деятельности детей: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1. Организационный  момент.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Звучит «Песенка Мамонтенка».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как вы думаете, кто же придет сейчас к нам в гости?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(Правильно Мамонтенок)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 группу входит Мамонтенок.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Вступительная беседа.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Мамонтенок: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Здравствуйте дорогие ребята, я пришел к вам в гости и хочу, чтобы вы отгадали мою загадку: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 чего на белом свете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Взрослым не прожить и детям?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поддержит вас, друзья?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Ваша дружная...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(семья)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Мамонтенок: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Правильно. Вы угадали это семья. А я потерял свою маму и очень хочу ее найти: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трудно самому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Жить на свете одному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Вместе с мамой жить и папой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Хочется всегда ребята.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Беседа «Моя семья».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как вы думаете, что такое семья?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Семья - это мама, папа, бабушка, дедушка, брат, сестра.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Да,  действительно, самые близкие, самые любимые и любящие, самые родные люди - мама, папа, бабушка, дедушка, братья, сестры – ваша семья.</w:t>
      </w:r>
      <w:proofErr w:type="gramEnd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Семья может быть и маленькой – например, мама и ребенок, но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Беседа по картине.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Уточнение воспитателя, проведённое после беседы с детьми по картине.  </w:t>
      </w:r>
      <w:proofErr w:type="gramStart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картине  мы видим женщину и мужчину –  это мама и папа; бабушку - это мамина мама, дедушку - это мамин папа, а вот эти бабушка и дедушка родители папы - его мама и папа, а еще мы видим на этой картине мальчика - это сын для мамы и папы, и внук для бабушки и дедушки;</w:t>
      </w:r>
      <w:proofErr w:type="gramEnd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девочку-это дочь для мамы и папы и внучка для бабушки и дедушки; мальчик и </w:t>
      </w:r>
      <w:proofErr w:type="gramStart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девочка-родные</w:t>
      </w:r>
      <w:proofErr w:type="gramEnd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брат и сестра. Все эти люди родственники - это семья.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 Фотовыставка «Моя семья»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Мамонтенок: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Дети, а расскажите мне о своей семье? Как зовут ваших родителей? Где они работают? Что вы любите делать вместе с родителями?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Дети </w:t>
      </w:r>
      <w:proofErr w:type="gramStart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рассматривают  семейные фотографии  и каждый рассказывает</w:t>
      </w:r>
      <w:proofErr w:type="gramEnd"/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своей семье.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Мамонтенок: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 ребята. Какие крепкие, любящие и дружные у вас семьи. И я, обязательно, найду свою маму! А теперь ребята давайте поиграем.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 Игра «Скажи наоборот».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Дедушка старше, а папа...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(моложе)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Мама моложе, а бабушка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(старше)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выше, а мама...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(ниже)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большой, а сын...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(маленький)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 Физкультминутка.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в квартире?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квартире?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четыре, пять.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(Прыжки на месте.)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могу пересчитать: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мама, брат, сестра,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Кошка Мурка, два котёнка,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(Наклоны туловища вправо-влево.)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Мой сверчок, щегол и я –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(Повороты туловища вправо-влево.)</w:t>
      </w:r>
    </w:p>
    <w:p w:rsidR="00565176" w:rsidRPr="00565176" w:rsidRDefault="00565176" w:rsidP="00565176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вся моя семья. </w:t>
      </w:r>
      <w:r w:rsidRPr="00565176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Мамонтенок: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 мне очень понравилось с вами играть. А теперь мне нужно идти, ведь мне надо скорее найти свою маму. До свидания ребята!</w:t>
      </w:r>
    </w:p>
    <w:p w:rsidR="00565176" w:rsidRPr="00565176" w:rsidRDefault="00565176" w:rsidP="00565176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lastRenderedPageBreak/>
        <w:t>Воспитатель и Дети: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До свидания мамонтенок! Мы желаем тебе скорее найти свою маму!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 Рефлек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сия. Дети делают подарок (аппликация) для мамы</w:t>
      </w:r>
      <w:r w:rsidRPr="0056517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65176" w:rsidRPr="00565176" w:rsidRDefault="00565176" w:rsidP="0056517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D1" w:rsidRDefault="00AF0CD1"/>
    <w:sectPr w:rsidR="00AF0CD1" w:rsidSect="00565176">
      <w:pgSz w:w="11906" w:h="16838"/>
      <w:pgMar w:top="1134" w:right="850" w:bottom="1134" w:left="1701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C8"/>
    <w:rsid w:val="00565176"/>
    <w:rsid w:val="00A74DFC"/>
    <w:rsid w:val="00AF0CD1"/>
    <w:rsid w:val="00CB2343"/>
    <w:rsid w:val="00D909C8"/>
    <w:rsid w:val="00DA36CB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2015-10-06T16:56:00Z</dcterms:created>
  <dcterms:modified xsi:type="dcterms:W3CDTF">2015-11-27T18:59:00Z</dcterms:modified>
</cp:coreProperties>
</file>