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D4" w:rsidRPr="008E210B" w:rsidRDefault="00EA761A" w:rsidP="008E210B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8E210B">
        <w:rPr>
          <w:rFonts w:ascii="Times New Roman" w:hAnsi="Times New Roman" w:cs="Times New Roman"/>
          <w:color w:val="0070C0"/>
          <w:sz w:val="44"/>
          <w:szCs w:val="44"/>
        </w:rPr>
        <w:t>Тематическое планирование</w:t>
      </w:r>
    </w:p>
    <w:p w:rsidR="00EA761A" w:rsidRPr="008E210B" w:rsidRDefault="008E210B" w:rsidP="008E210B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0070C0"/>
          <w:sz w:val="44"/>
          <w:szCs w:val="44"/>
        </w:rPr>
        <w:t>п</w:t>
      </w:r>
      <w:r w:rsidR="00EA761A" w:rsidRPr="008E210B">
        <w:rPr>
          <w:rFonts w:ascii="Times New Roman" w:hAnsi="Times New Roman" w:cs="Times New Roman"/>
          <w:color w:val="0070C0"/>
          <w:sz w:val="44"/>
          <w:szCs w:val="44"/>
        </w:rPr>
        <w:t>о реализации творческого проекта</w:t>
      </w:r>
    </w:p>
    <w:p w:rsidR="00EA761A" w:rsidRDefault="00EA761A" w:rsidP="008E210B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8E210B">
        <w:rPr>
          <w:rFonts w:ascii="Times New Roman" w:hAnsi="Times New Roman" w:cs="Times New Roman"/>
          <w:b/>
          <w:i/>
          <w:color w:val="C00000"/>
          <w:sz w:val="40"/>
          <w:szCs w:val="40"/>
        </w:rPr>
        <w:t>«Приобщение детей к русской народной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на 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lang w:val="en-US"/>
        </w:rPr>
        <w:t>I</w:t>
      </w:r>
      <w:r w:rsidRPr="008E210B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полугодие 2012-2013 года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ГБОУ - №14 «Теремок»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Средняя группа №6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Возраст 4-5 лет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Воспитатели:</w:t>
      </w:r>
    </w:p>
    <w:p w:rsidR="0016690E" w:rsidRPr="0016690E" w:rsidRDefault="0016690E" w:rsidP="001669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Вилистер С.И.</w:t>
      </w:r>
      <w:r w:rsidRPr="0016690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 xml:space="preserve">  </w:t>
      </w:r>
    </w:p>
    <w:p w:rsidR="0016690E" w:rsidRDefault="0016690E" w:rsidP="001669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</w:pPr>
      <w:r w:rsidRPr="0016690E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 xml:space="preserve">                                                        Дорохина Е.В.</w:t>
      </w:r>
    </w:p>
    <w:p w:rsidR="0016690E" w:rsidRPr="00EA761A" w:rsidRDefault="0016690E" w:rsidP="00166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61A" w:rsidRDefault="00EA761A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 w:rsidR="008279A3">
        <w:rPr>
          <w:rFonts w:ascii="Times New Roman" w:hAnsi="Times New Roman" w:cs="Times New Roman"/>
          <w:sz w:val="28"/>
          <w:szCs w:val="28"/>
        </w:rPr>
        <w:t xml:space="preserve"> Знакомство с народной культурой и р</w:t>
      </w:r>
      <w:r>
        <w:rPr>
          <w:rFonts w:ascii="Times New Roman" w:hAnsi="Times New Roman" w:cs="Times New Roman"/>
          <w:sz w:val="28"/>
          <w:szCs w:val="28"/>
        </w:rPr>
        <w:t>усски</w:t>
      </w:r>
      <w:r w:rsidR="008279A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фольклорны</w:t>
      </w:r>
      <w:r w:rsidR="008279A3">
        <w:rPr>
          <w:rFonts w:ascii="Times New Roman" w:hAnsi="Times New Roman" w:cs="Times New Roman"/>
          <w:sz w:val="28"/>
          <w:szCs w:val="28"/>
        </w:rPr>
        <w:t>ми праздниками, обычаями и традициями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начальные представления о родном крае, его истории и культуре; воспитывать любовь к родному краю</w:t>
      </w:r>
    </w:p>
    <w:p w:rsidR="005B0A13" w:rsidRPr="008E210B" w:rsidRDefault="005B0A13" w:rsidP="00EA761A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Цели: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русской культуре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народных традициях и праздниках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знакомство с устным народным творчеством</w:t>
      </w:r>
    </w:p>
    <w:p w:rsidR="005B0A13" w:rsidRDefault="005B0A13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фольклор при организации всех видов детской деятельности</w:t>
      </w:r>
    </w:p>
    <w:p w:rsidR="0060304F" w:rsidRPr="008E210B" w:rsidRDefault="0060304F" w:rsidP="00EA761A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Этапы работы: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предварительная работа с детьми по выбранной теме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проведение занятий: тематических и по продуктивной деятельности</w:t>
      </w:r>
    </w:p>
    <w:p w:rsidR="0060304F" w:rsidRPr="0060304F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работа по взаимодействию с родителями: привлекать родителей к различным формам совместной творческой деятельности, приглашать на открытые занятия, досуги, праздники</w:t>
      </w:r>
      <w:r w:rsidR="008279A3">
        <w:rPr>
          <w:rFonts w:ascii="Times New Roman" w:hAnsi="Times New Roman" w:cs="Times New Roman"/>
          <w:sz w:val="28"/>
          <w:szCs w:val="28"/>
        </w:rPr>
        <w:t xml:space="preserve"> и концерты; информировать родителей о ходе образовательно-творческого процесса, создавать памятки и оформлять стенды</w:t>
      </w:r>
    </w:p>
    <w:p w:rsidR="00880424" w:rsidRDefault="0060304F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8279A3">
        <w:rPr>
          <w:rFonts w:ascii="Times New Roman" w:hAnsi="Times New Roman" w:cs="Times New Roman"/>
          <w:sz w:val="28"/>
          <w:szCs w:val="28"/>
        </w:rPr>
        <w:t xml:space="preserve"> этап – подготовка, организация и проведение совместных с детьми и родителями выставок, как результат продуктивной и творческой деятельности; создание </w:t>
      </w:r>
      <w:r w:rsidR="005B0A13">
        <w:rPr>
          <w:rFonts w:ascii="Times New Roman" w:hAnsi="Times New Roman" w:cs="Times New Roman"/>
          <w:sz w:val="28"/>
          <w:szCs w:val="28"/>
        </w:rPr>
        <w:t xml:space="preserve">стенгазет, фотоальбомов и презентаций </w:t>
      </w:r>
    </w:p>
    <w:p w:rsidR="005B0A13" w:rsidRPr="008E210B" w:rsidRDefault="005B0A13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E210B">
        <w:rPr>
          <w:rFonts w:ascii="Times New Roman" w:hAnsi="Times New Roman" w:cs="Times New Roman"/>
          <w:b/>
          <w:i/>
          <w:color w:val="C00000"/>
          <w:sz w:val="36"/>
          <w:szCs w:val="36"/>
        </w:rPr>
        <w:t>Сентябрь</w:t>
      </w:r>
    </w:p>
    <w:p w:rsidR="005B0A13" w:rsidRDefault="0053471E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«Рябинки»</w:t>
      </w:r>
      <w:r w:rsidR="0088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24 – 28 сентября)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Развитие речи: «Сентябрь в народном календаре»</w:t>
      </w:r>
      <w:r w:rsidR="00880424">
        <w:rPr>
          <w:rFonts w:ascii="Times New Roman" w:hAnsi="Times New Roman" w:cs="Times New Roman"/>
          <w:sz w:val="28"/>
          <w:szCs w:val="28"/>
        </w:rPr>
        <w:t>, Т.А. Шорыгин</w:t>
      </w:r>
      <w:r w:rsidR="005B43B2">
        <w:rPr>
          <w:rFonts w:ascii="Times New Roman" w:hAnsi="Times New Roman" w:cs="Times New Roman"/>
          <w:sz w:val="28"/>
          <w:szCs w:val="28"/>
        </w:rPr>
        <w:t>а</w:t>
      </w:r>
    </w:p>
    <w:p w:rsidR="0053471E" w:rsidRDefault="0053471E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</w:t>
      </w:r>
      <w:r w:rsidR="00880424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4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ворчество.</w:t>
      </w:r>
      <w:r w:rsidR="00880424">
        <w:rPr>
          <w:rFonts w:ascii="Times New Roman" w:hAnsi="Times New Roman" w:cs="Times New Roman"/>
          <w:sz w:val="28"/>
          <w:szCs w:val="28"/>
        </w:rPr>
        <w:t xml:space="preserve"> Рисование: «Ветка рябины»</w:t>
      </w:r>
    </w:p>
    <w:p w:rsidR="00880424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взаимодействию с родителями. </w:t>
      </w:r>
      <w:r w:rsidR="00880424">
        <w:rPr>
          <w:rFonts w:ascii="Times New Roman" w:hAnsi="Times New Roman" w:cs="Times New Roman"/>
          <w:sz w:val="28"/>
          <w:szCs w:val="28"/>
        </w:rPr>
        <w:t>Досуг: «Проводы осени» с использованием народных игр и забав «Огородник», «Ручеёк», «Огородник и воробей»</w:t>
      </w:r>
    </w:p>
    <w:p w:rsidR="00880424" w:rsidRDefault="00880424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Выставка: «Рябиновые бусы»</w:t>
      </w:r>
    </w:p>
    <w:p w:rsidR="00880424" w:rsidRPr="008E210B" w:rsidRDefault="00880424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E210B">
        <w:rPr>
          <w:rFonts w:ascii="Times New Roman" w:hAnsi="Times New Roman" w:cs="Times New Roman"/>
          <w:b/>
          <w:i/>
          <w:color w:val="C00000"/>
          <w:sz w:val="36"/>
          <w:szCs w:val="36"/>
        </w:rPr>
        <w:t>Октябрь</w:t>
      </w:r>
    </w:p>
    <w:p w:rsidR="00880424" w:rsidRDefault="00880424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</w:t>
      </w:r>
      <w:proofErr w:type="spellStart"/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Капустки</w:t>
      </w:r>
      <w:proofErr w:type="spellEnd"/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(8 – 12 октября)</w:t>
      </w:r>
    </w:p>
    <w:p w:rsidR="005B43B2" w:rsidRDefault="00880424" w:rsidP="005B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3B2">
        <w:rPr>
          <w:rFonts w:ascii="Times New Roman" w:hAnsi="Times New Roman" w:cs="Times New Roman"/>
          <w:sz w:val="28"/>
          <w:szCs w:val="28"/>
        </w:rPr>
        <w:t>Коммуникация. Тематическое занятие: «Октябрь в народном календаре», Т.А. Шорыгина «Овощи. Какие они?»</w:t>
      </w:r>
    </w:p>
    <w:p w:rsidR="00880424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Лепка: «Сто одёжек, все без застёжек»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Аппликация: «Витамины на зиму»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Досуг: «Капустные посиделки» с использованием устного народного творчества, игры «Капуста», «Хоровод овощей». Приготовление капустного салата</w:t>
      </w:r>
      <w:r w:rsidRPr="005B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и детьми </w:t>
      </w:r>
    </w:p>
    <w:p w:rsidR="005B43B2" w:rsidRDefault="005B43B2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Выставка: «Витамины с грядки»</w:t>
      </w:r>
    </w:p>
    <w:p w:rsidR="00062BE4" w:rsidRPr="008E210B" w:rsidRDefault="00062BE4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E210B">
        <w:rPr>
          <w:rFonts w:ascii="Times New Roman" w:hAnsi="Times New Roman" w:cs="Times New Roman"/>
          <w:b/>
          <w:i/>
          <w:color w:val="C00000"/>
          <w:sz w:val="36"/>
          <w:szCs w:val="36"/>
        </w:rPr>
        <w:t>Ноябрь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«Синичкин день»</w:t>
      </w:r>
      <w:r>
        <w:rPr>
          <w:rFonts w:ascii="Times New Roman" w:hAnsi="Times New Roman" w:cs="Times New Roman"/>
          <w:sz w:val="28"/>
          <w:szCs w:val="28"/>
        </w:rPr>
        <w:t xml:space="preserve"> (12- 16 ноября)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Тематическое занятие: «Ноябрь в народном календаре», Т.А. Шорыгина «Зимующие птицы»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Лепка: «Птичка - синичка»</w:t>
      </w:r>
    </w:p>
    <w:p w:rsidR="00062BE4" w:rsidRDefault="00062BE4" w:rsidP="0006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Аппликация: «Красногрудые снегири»</w:t>
      </w:r>
    </w:p>
    <w:p w:rsidR="00062BE4" w:rsidRDefault="00062BE4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Досуг: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«Встреча птиц» - совместная творческая деятельность детей и родителей, организация конкурса </w:t>
      </w:r>
      <w:r w:rsidR="006B2BCC">
        <w:rPr>
          <w:rFonts w:ascii="Times New Roman" w:hAnsi="Times New Roman" w:cs="Times New Roman"/>
          <w:sz w:val="28"/>
          <w:szCs w:val="28"/>
        </w:rPr>
        <w:t>«Зимовье для пернатых» на лучшую самодельную кормушку; народные игры «Жаворонок», «Птицы», «Голубь»; загадки, приметы</w:t>
      </w:r>
      <w:proofErr w:type="gramEnd"/>
    </w:p>
    <w:p w:rsidR="006B2BCC" w:rsidRDefault="006B2BCC" w:rsidP="00EA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кормушек: «Зимовье для пернатых», поощрительное награждение за лучшую работу</w:t>
      </w:r>
    </w:p>
    <w:p w:rsidR="006B2BCC" w:rsidRPr="008E210B" w:rsidRDefault="006B2BCC" w:rsidP="00EA761A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E210B">
        <w:rPr>
          <w:rFonts w:ascii="Times New Roman" w:hAnsi="Times New Roman" w:cs="Times New Roman"/>
          <w:b/>
          <w:i/>
          <w:color w:val="C00000"/>
          <w:sz w:val="36"/>
          <w:szCs w:val="36"/>
        </w:rPr>
        <w:t>Декабрь</w:t>
      </w:r>
    </w:p>
    <w:p w:rsidR="006B2BCC" w:rsidRDefault="006B2BCC" w:rsidP="00EA761A">
      <w:pPr>
        <w:rPr>
          <w:rFonts w:ascii="Times New Roman" w:hAnsi="Times New Roman" w:cs="Times New Roman"/>
          <w:sz w:val="28"/>
          <w:szCs w:val="28"/>
        </w:rPr>
      </w:pPr>
      <w:r w:rsidRPr="008E210B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0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«Николин день. Зимние торги»</w:t>
      </w:r>
      <w:r>
        <w:rPr>
          <w:rFonts w:ascii="Times New Roman" w:hAnsi="Times New Roman" w:cs="Times New Roman"/>
          <w:sz w:val="28"/>
          <w:szCs w:val="28"/>
        </w:rPr>
        <w:t xml:space="preserve"> (17 – 21 декабря)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Тематическое занятие: «Декабрь в народном календаре», Т.А. Шорыгина «Как зимуют звери»</w:t>
      </w:r>
      <w:r w:rsidR="00851156">
        <w:rPr>
          <w:rFonts w:ascii="Times New Roman" w:hAnsi="Times New Roman" w:cs="Times New Roman"/>
          <w:sz w:val="28"/>
          <w:szCs w:val="28"/>
        </w:rPr>
        <w:t>; «Крестьянский быт зимой»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Лепка: «Каравай»</w:t>
      </w:r>
    </w:p>
    <w:p w:rsidR="006B2BCC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творчество. Аппликация: «Пироги да кренделя»</w:t>
      </w:r>
    </w:p>
    <w:p w:rsidR="00851156" w:rsidRDefault="006B2BCC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Досуг: «</w:t>
      </w:r>
      <w:r w:rsidR="008E210B">
        <w:rPr>
          <w:rFonts w:ascii="Times New Roman" w:hAnsi="Times New Roman" w:cs="Times New Roman"/>
          <w:sz w:val="28"/>
          <w:szCs w:val="28"/>
        </w:rPr>
        <w:t xml:space="preserve">Ярмарочный балаган» с использованием устного народного творчества – </w:t>
      </w:r>
      <w:proofErr w:type="spellStart"/>
      <w:r w:rsidR="008E210B"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 w:rsidR="008E210B">
        <w:rPr>
          <w:rFonts w:ascii="Times New Roman" w:hAnsi="Times New Roman" w:cs="Times New Roman"/>
          <w:sz w:val="28"/>
          <w:szCs w:val="28"/>
        </w:rPr>
        <w:t>, загадки, потешки, шутки; изготовление ленточной карусели и скоморошьего балагана</w:t>
      </w:r>
      <w:r w:rsidR="00851156">
        <w:rPr>
          <w:rFonts w:ascii="Times New Roman" w:hAnsi="Times New Roman" w:cs="Times New Roman"/>
          <w:sz w:val="28"/>
          <w:szCs w:val="28"/>
        </w:rPr>
        <w:t>, купеческой лавки</w:t>
      </w:r>
      <w:r w:rsidR="008E210B">
        <w:rPr>
          <w:rFonts w:ascii="Times New Roman" w:hAnsi="Times New Roman" w:cs="Times New Roman"/>
          <w:sz w:val="28"/>
          <w:szCs w:val="28"/>
        </w:rPr>
        <w:t>; использование народных игр и забав «Золотые ворота», «как у дядюшки Трифона»</w:t>
      </w:r>
      <w:r w:rsidR="0016690E">
        <w:rPr>
          <w:rFonts w:ascii="Times New Roman" w:hAnsi="Times New Roman" w:cs="Times New Roman"/>
          <w:sz w:val="28"/>
          <w:szCs w:val="28"/>
        </w:rPr>
        <w:t>, организация чаепития с домашней выпечкой</w:t>
      </w:r>
    </w:p>
    <w:p w:rsidR="008E210B" w:rsidRDefault="008E210B" w:rsidP="006B2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851156">
        <w:rPr>
          <w:rFonts w:ascii="Times New Roman" w:hAnsi="Times New Roman" w:cs="Times New Roman"/>
          <w:sz w:val="28"/>
          <w:szCs w:val="28"/>
        </w:rPr>
        <w:t xml:space="preserve"> – ярмарка «Калачи – </w:t>
      </w:r>
      <w:proofErr w:type="spellStart"/>
      <w:r w:rsidR="00851156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="00851156">
        <w:rPr>
          <w:rFonts w:ascii="Times New Roman" w:hAnsi="Times New Roman" w:cs="Times New Roman"/>
          <w:sz w:val="28"/>
          <w:szCs w:val="28"/>
        </w:rPr>
        <w:t xml:space="preserve">», на которой можно путём участия в конкурсах и забавах заработать платёжное средство «грошик» для приобретения выставочных образцов кондитерско-пекарных изделий, в </w:t>
      </w:r>
      <w:proofErr w:type="gramStart"/>
      <w:r w:rsidR="0085115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51156">
        <w:rPr>
          <w:rFonts w:ascii="Times New Roman" w:hAnsi="Times New Roman" w:cs="Times New Roman"/>
          <w:sz w:val="28"/>
          <w:szCs w:val="28"/>
        </w:rPr>
        <w:t xml:space="preserve"> с чем выставка недолговечна.</w:t>
      </w:r>
    </w:p>
    <w:p w:rsidR="001C23E0" w:rsidRPr="008279A3" w:rsidRDefault="001C23E0" w:rsidP="006B2BCC">
      <w:pPr>
        <w:rPr>
          <w:rFonts w:ascii="Times New Roman" w:hAnsi="Times New Roman" w:cs="Times New Roman"/>
          <w:sz w:val="28"/>
          <w:szCs w:val="28"/>
        </w:rPr>
      </w:pPr>
      <w:r w:rsidRPr="001C23E0">
        <w:rPr>
          <w:rFonts w:ascii="Times New Roman" w:hAnsi="Times New Roman" w:cs="Times New Roman"/>
          <w:b/>
          <w:i/>
          <w:color w:val="00B050"/>
          <w:sz w:val="36"/>
          <w:szCs w:val="36"/>
        </w:rPr>
        <w:t>Форма отчёта за первое полугодие: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презентации по результатам совместной творческой деятельности с детьми и родителями</w:t>
      </w:r>
    </w:p>
    <w:sectPr w:rsidR="001C23E0" w:rsidRPr="008279A3" w:rsidSect="004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DD4"/>
    <w:rsid w:val="00062BE4"/>
    <w:rsid w:val="0016690E"/>
    <w:rsid w:val="001C23E0"/>
    <w:rsid w:val="00436DD4"/>
    <w:rsid w:val="00446AAC"/>
    <w:rsid w:val="0053471E"/>
    <w:rsid w:val="005B0A13"/>
    <w:rsid w:val="005B43B2"/>
    <w:rsid w:val="0060304F"/>
    <w:rsid w:val="006B2BCC"/>
    <w:rsid w:val="008279A3"/>
    <w:rsid w:val="00851156"/>
    <w:rsid w:val="00880424"/>
    <w:rsid w:val="008E210B"/>
    <w:rsid w:val="00AC02C2"/>
    <w:rsid w:val="00EA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vilister</dc:creator>
  <cp:keywords/>
  <dc:description/>
  <cp:lastModifiedBy>vilister</cp:lastModifiedBy>
  <cp:revision>4</cp:revision>
  <cp:lastPrinted>2012-09-10T17:07:00Z</cp:lastPrinted>
  <dcterms:created xsi:type="dcterms:W3CDTF">2012-09-10T16:59:00Z</dcterms:created>
  <dcterms:modified xsi:type="dcterms:W3CDTF">2012-09-11T08:08:00Z</dcterms:modified>
</cp:coreProperties>
</file>