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5C7" w:rsidRPr="003105C7" w:rsidRDefault="003105C7" w:rsidP="003105C7">
      <w:pPr>
        <w:spacing w:before="240" w:after="100" w:afterAutospacing="1" w:line="360" w:lineRule="auto"/>
        <w:ind w:left="1671"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b/>
          <w:bCs/>
          <w:color w:val="000000"/>
          <w:sz w:val="28"/>
          <w:szCs w:val="28"/>
          <w:lang w:eastAsia="ru-RU"/>
        </w:rPr>
        <w:t>ПОНЯТИЕ О ПЕДАГОГИЧЕСКОМ ОБЩЕНИИ И ЕГО СИСТЕМЕ</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Сущность и структура педагогического общения, а также связанная с ними продуктивность - один из актуальнейших вопросов педагогической науки и практики.</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 xml:space="preserve">Система - это совокупность множества взаимосвязанных элементов, образующих определенную целостность. Она обязательно предполагает взаимодействие элементов. </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ВВЕДЕНИЕ ПОНЯТИЯ « ОБЩЕНИЕ ». Начиная с рождения, человек живет среди других людей. Сначала в младенческом возрасте, круг его общения довольно узок - это близкие взрослые, которых он хорошо знает. Затем в его жизни появляются менее знакомые люди и сверстники. Это тоже происходит довольно рано - некоторые психологи считают, что уже на втором году жизни можно отметить первые признаки общения между детьми. Чем старше становится человек, тем шире круг его общения, тем разнообразнее его контакты.</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Исторический опыт и повседневная практика свидетельствуют о том, что полная изоляция человека от общества, изъятие его из общения с другими людьми, приводит к полной утрате человеческой личности, ее социальных качеств и свойств.</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 xml:space="preserve">Интерес к проблеме общения уходит своими корнями в далекое прошлое. Общение, процессы взаимодействия между людьми, их взаимоотношения, те вопросы, с </w:t>
      </w:r>
      <w:r w:rsidRPr="003105C7">
        <w:rPr>
          <w:rFonts w:ascii="Times New Roman" w:eastAsia="Times New Roman" w:hAnsi="Times New Roman" w:cs="Times New Roman"/>
          <w:color w:val="000000"/>
          <w:sz w:val="28"/>
          <w:szCs w:val="28"/>
          <w:lang w:eastAsia="ru-RU"/>
        </w:rPr>
        <w:lastRenderedPageBreak/>
        <w:t>которыми сталкивался человек, вступая в конта</w:t>
      </w:r>
      <w:proofErr w:type="gramStart"/>
      <w:r w:rsidRPr="003105C7">
        <w:rPr>
          <w:rFonts w:ascii="Times New Roman" w:eastAsia="Times New Roman" w:hAnsi="Times New Roman" w:cs="Times New Roman"/>
          <w:color w:val="000000"/>
          <w:sz w:val="28"/>
          <w:szCs w:val="28"/>
          <w:lang w:eastAsia="ru-RU"/>
        </w:rPr>
        <w:t>кт с др</w:t>
      </w:r>
      <w:proofErr w:type="gramEnd"/>
      <w:r w:rsidRPr="003105C7">
        <w:rPr>
          <w:rFonts w:ascii="Times New Roman" w:eastAsia="Times New Roman" w:hAnsi="Times New Roman" w:cs="Times New Roman"/>
          <w:color w:val="000000"/>
          <w:sz w:val="28"/>
          <w:szCs w:val="28"/>
          <w:lang w:eastAsia="ru-RU"/>
        </w:rPr>
        <w:t xml:space="preserve">угими людьми, всегда привлекали к себе пристальное внимание. </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Все прекрасно знают, что такое общение. С этим словом связываются привычные представления о контактах и отношениях людей друг с другом, о встречах с друзьями и незнакомыми людьми, о личных взаимоотношениях, возникающих на почве профессиональных, любительских, творческих и личных общих интересов. Существует много определений общения. Например, общение - это взаимодействие людей друг с другом, состоящее в обмене между ними информацией познавательного или оценочного характера; или общение - это намеренное влияние и воздействие на поведение, состояние, установки партнера.</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По словарю Ожегова, общение - взаимные сношения, деловая или дружеская связь.</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 xml:space="preserve">Общающийся человек называется </w:t>
      </w:r>
      <w:r w:rsidRPr="003105C7">
        <w:rPr>
          <w:rFonts w:ascii="Times New Roman" w:eastAsia="Times New Roman" w:hAnsi="Times New Roman" w:cs="Times New Roman"/>
          <w:i/>
          <w:iCs/>
          <w:color w:val="000000"/>
          <w:sz w:val="28"/>
          <w:szCs w:val="28"/>
          <w:lang w:eastAsia="ru-RU"/>
        </w:rPr>
        <w:t>субъектом общения.</w:t>
      </w:r>
      <w:r w:rsidRPr="003105C7">
        <w:rPr>
          <w:rFonts w:ascii="Times New Roman" w:eastAsia="Times New Roman" w:hAnsi="Times New Roman" w:cs="Times New Roman"/>
          <w:color w:val="000000"/>
          <w:sz w:val="28"/>
          <w:szCs w:val="28"/>
          <w:lang w:eastAsia="ru-RU"/>
        </w:rPr>
        <w:t xml:space="preserve"> При этом, очевидно, что общение как психологический процесс помимо субъекта общения предполагает, как минимум, еще одного или </w:t>
      </w:r>
      <w:proofErr w:type="gramStart"/>
      <w:r w:rsidRPr="003105C7">
        <w:rPr>
          <w:rFonts w:ascii="Times New Roman" w:eastAsia="Times New Roman" w:hAnsi="Times New Roman" w:cs="Times New Roman"/>
          <w:color w:val="000000"/>
          <w:sz w:val="28"/>
          <w:szCs w:val="28"/>
          <w:lang w:eastAsia="ru-RU"/>
        </w:rPr>
        <w:t>нескольких</w:t>
      </w:r>
      <w:proofErr w:type="gramEnd"/>
      <w:r w:rsidRPr="003105C7">
        <w:rPr>
          <w:rFonts w:ascii="Times New Roman" w:eastAsia="Times New Roman" w:hAnsi="Times New Roman" w:cs="Times New Roman"/>
          <w:color w:val="000000"/>
          <w:sz w:val="28"/>
          <w:szCs w:val="28"/>
          <w:lang w:eastAsia="ru-RU"/>
        </w:rPr>
        <w:t xml:space="preserve"> людей, которые являются его </w:t>
      </w:r>
      <w:r w:rsidRPr="003105C7">
        <w:rPr>
          <w:rFonts w:ascii="Times New Roman" w:eastAsia="Times New Roman" w:hAnsi="Times New Roman" w:cs="Times New Roman"/>
          <w:i/>
          <w:iCs/>
          <w:color w:val="000000"/>
          <w:sz w:val="28"/>
          <w:szCs w:val="28"/>
          <w:lang w:eastAsia="ru-RU"/>
        </w:rPr>
        <w:t>партнерами по общению /</w:t>
      </w:r>
      <w:proofErr w:type="spellStart"/>
      <w:r w:rsidRPr="003105C7">
        <w:rPr>
          <w:rFonts w:ascii="Times New Roman" w:eastAsia="Times New Roman" w:hAnsi="Times New Roman" w:cs="Times New Roman"/>
          <w:i/>
          <w:iCs/>
          <w:color w:val="000000"/>
          <w:sz w:val="28"/>
          <w:szCs w:val="28"/>
          <w:lang w:eastAsia="ru-RU"/>
        </w:rPr>
        <w:t>коммуникантами</w:t>
      </w:r>
      <w:proofErr w:type="spellEnd"/>
      <w:r w:rsidRPr="003105C7">
        <w:rPr>
          <w:rFonts w:ascii="Times New Roman" w:eastAsia="Times New Roman" w:hAnsi="Times New Roman" w:cs="Times New Roman"/>
          <w:i/>
          <w:iCs/>
          <w:color w:val="000000"/>
          <w:sz w:val="28"/>
          <w:szCs w:val="28"/>
          <w:lang w:eastAsia="ru-RU"/>
        </w:rPr>
        <w:t xml:space="preserve">/. </w:t>
      </w:r>
      <w:r w:rsidRPr="003105C7">
        <w:rPr>
          <w:rFonts w:ascii="Times New Roman" w:eastAsia="Times New Roman" w:hAnsi="Times New Roman" w:cs="Times New Roman"/>
          <w:color w:val="000000"/>
          <w:sz w:val="28"/>
          <w:szCs w:val="28"/>
          <w:lang w:eastAsia="ru-RU"/>
        </w:rPr>
        <w:t>Понятно также, что каждый из партнеров по общению, в свою очередь, также является субъектом общения. Следовательно, в общении всегда участвуют двое или более субъектов.</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 xml:space="preserve">Таким образом, коммуникация - процесс обеспечения взаимопонимания людей. Общение включает в себя все многообразие духовных и материальных форм </w:t>
      </w:r>
      <w:r w:rsidRPr="003105C7">
        <w:rPr>
          <w:rFonts w:ascii="Times New Roman" w:eastAsia="Times New Roman" w:hAnsi="Times New Roman" w:cs="Times New Roman"/>
          <w:color w:val="000000"/>
          <w:sz w:val="28"/>
          <w:szCs w:val="28"/>
          <w:lang w:eastAsia="ru-RU"/>
        </w:rPr>
        <w:lastRenderedPageBreak/>
        <w:t>жизнедеятельности человека и является его насущной потребностью.</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ФУНКЦИИ ОБЩЕНИЯ. Общение представляет собой процесс, в котором могут быть выделены следующие его стороны, или функции:</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b/>
          <w:bCs/>
          <w:i/>
          <w:iCs/>
          <w:color w:val="000000"/>
          <w:sz w:val="28"/>
          <w:szCs w:val="28"/>
          <w:lang w:eastAsia="ru-RU"/>
        </w:rPr>
        <w:t>-коммуникация</w:t>
      </w:r>
      <w:r w:rsidRPr="003105C7">
        <w:rPr>
          <w:rFonts w:ascii="Times New Roman" w:eastAsia="Times New Roman" w:hAnsi="Times New Roman" w:cs="Times New Roman"/>
          <w:color w:val="000000"/>
          <w:sz w:val="28"/>
          <w:szCs w:val="28"/>
          <w:lang w:eastAsia="ru-RU"/>
        </w:rPr>
        <w:t xml:space="preserve"> (обмен информацией);</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i/>
          <w:iCs/>
          <w:color w:val="000000"/>
          <w:sz w:val="28"/>
          <w:szCs w:val="28"/>
          <w:lang w:eastAsia="ru-RU"/>
        </w:rPr>
        <w:t>-интеракция</w:t>
      </w:r>
      <w:r w:rsidRPr="003105C7">
        <w:rPr>
          <w:rFonts w:ascii="Times New Roman" w:eastAsia="Times New Roman" w:hAnsi="Times New Roman" w:cs="Times New Roman"/>
          <w:color w:val="000000"/>
          <w:sz w:val="28"/>
          <w:szCs w:val="28"/>
          <w:lang w:eastAsia="ru-RU"/>
        </w:rPr>
        <w:t xml:space="preserve"> (обмен действиями);</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i/>
          <w:iCs/>
          <w:color w:val="000000"/>
          <w:sz w:val="28"/>
          <w:szCs w:val="28"/>
          <w:lang w:eastAsia="ru-RU"/>
        </w:rPr>
        <w:t>-социальная перцепция</w:t>
      </w:r>
      <w:r w:rsidRPr="003105C7">
        <w:rPr>
          <w:rFonts w:ascii="Times New Roman" w:eastAsia="Times New Roman" w:hAnsi="Times New Roman" w:cs="Times New Roman"/>
          <w:color w:val="000000"/>
          <w:sz w:val="28"/>
          <w:szCs w:val="28"/>
          <w:lang w:eastAsia="ru-RU"/>
        </w:rPr>
        <w:t xml:space="preserve"> (восприятие людьми друг друга).</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 xml:space="preserve">Функции общения дают представление о том, что конкретно происходит в процессе общения между людьми. </w:t>
      </w:r>
      <w:r w:rsidRPr="003105C7">
        <w:rPr>
          <w:rFonts w:ascii="Times New Roman" w:eastAsia="Times New Roman" w:hAnsi="Times New Roman" w:cs="Times New Roman"/>
          <w:i/>
          <w:iCs/>
          <w:color w:val="000000"/>
          <w:sz w:val="28"/>
          <w:szCs w:val="28"/>
          <w:lang w:eastAsia="ru-RU"/>
        </w:rPr>
        <w:t>Коммуникативная сторона</w:t>
      </w:r>
      <w:r w:rsidRPr="003105C7">
        <w:rPr>
          <w:rFonts w:ascii="Times New Roman" w:eastAsia="Times New Roman" w:hAnsi="Times New Roman" w:cs="Times New Roman"/>
          <w:color w:val="000000"/>
          <w:sz w:val="28"/>
          <w:szCs w:val="28"/>
          <w:lang w:eastAsia="ru-RU"/>
        </w:rPr>
        <w:t xml:space="preserve"> общения отражает процессы обмена информацией между общающимися людьми. При этом отдельный акт передачи информации от одного партнёра другому и её приёма называется </w:t>
      </w:r>
      <w:r w:rsidRPr="003105C7">
        <w:rPr>
          <w:rFonts w:ascii="Times New Roman" w:eastAsia="Times New Roman" w:hAnsi="Times New Roman" w:cs="Times New Roman"/>
          <w:i/>
          <w:iCs/>
          <w:color w:val="000000"/>
          <w:sz w:val="28"/>
          <w:szCs w:val="28"/>
          <w:lang w:eastAsia="ru-RU"/>
        </w:rPr>
        <w:t>коммуникативным актом.</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В зависимости от разных критериев классификации коммуникативных актов выделяют следующие типы:</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b/>
          <w:bCs/>
          <w:color w:val="000000"/>
          <w:sz w:val="28"/>
          <w:szCs w:val="28"/>
          <w:lang w:eastAsia="ru-RU"/>
        </w:rPr>
        <w:t>-по содержанию:</w:t>
      </w:r>
      <w:r w:rsidRPr="003105C7">
        <w:rPr>
          <w:rFonts w:ascii="Times New Roman" w:eastAsia="Times New Roman" w:hAnsi="Times New Roman" w:cs="Times New Roman"/>
          <w:color w:val="000000"/>
          <w:sz w:val="28"/>
          <w:szCs w:val="28"/>
          <w:lang w:eastAsia="ru-RU"/>
        </w:rPr>
        <w:t xml:space="preserve"> </w:t>
      </w:r>
      <w:proofErr w:type="gramStart"/>
      <w:r w:rsidRPr="003105C7">
        <w:rPr>
          <w:rFonts w:ascii="Times New Roman" w:eastAsia="Times New Roman" w:hAnsi="Times New Roman" w:cs="Times New Roman"/>
          <w:color w:val="000000"/>
          <w:sz w:val="28"/>
          <w:szCs w:val="28"/>
          <w:lang w:eastAsia="ru-RU"/>
        </w:rPr>
        <w:t>производственные</w:t>
      </w:r>
      <w:proofErr w:type="gramEnd"/>
      <w:r w:rsidRPr="003105C7">
        <w:rPr>
          <w:rFonts w:ascii="Times New Roman" w:eastAsia="Times New Roman" w:hAnsi="Times New Roman" w:cs="Times New Roman"/>
          <w:color w:val="000000"/>
          <w:sz w:val="28"/>
          <w:szCs w:val="28"/>
          <w:lang w:eastAsia="ru-RU"/>
        </w:rPr>
        <w:t xml:space="preserve">, практически-бытовые, </w:t>
      </w:r>
      <w:proofErr w:type="spellStart"/>
      <w:r w:rsidRPr="003105C7">
        <w:rPr>
          <w:rFonts w:ascii="Times New Roman" w:eastAsia="Times New Roman" w:hAnsi="Times New Roman" w:cs="Times New Roman"/>
          <w:color w:val="000000"/>
          <w:sz w:val="28"/>
          <w:szCs w:val="28"/>
          <w:lang w:eastAsia="ru-RU"/>
        </w:rPr>
        <w:t>межличностно-семейные</w:t>
      </w:r>
      <w:proofErr w:type="spellEnd"/>
      <w:r w:rsidRPr="003105C7">
        <w:rPr>
          <w:rFonts w:ascii="Times New Roman" w:eastAsia="Times New Roman" w:hAnsi="Times New Roman" w:cs="Times New Roman"/>
          <w:color w:val="000000"/>
          <w:sz w:val="28"/>
          <w:szCs w:val="28"/>
          <w:lang w:eastAsia="ru-RU"/>
        </w:rPr>
        <w:t>, научно-теоретические;</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b/>
          <w:bCs/>
          <w:color w:val="000000"/>
          <w:sz w:val="28"/>
          <w:szCs w:val="28"/>
          <w:lang w:eastAsia="ru-RU"/>
        </w:rPr>
        <w:t xml:space="preserve">- по форме </w:t>
      </w:r>
      <w:proofErr w:type="spellStart"/>
      <w:r w:rsidRPr="003105C7">
        <w:rPr>
          <w:rFonts w:ascii="Times New Roman" w:eastAsia="Times New Roman" w:hAnsi="Times New Roman" w:cs="Times New Roman"/>
          <w:b/>
          <w:bCs/>
          <w:color w:val="000000"/>
          <w:sz w:val="28"/>
          <w:szCs w:val="28"/>
          <w:lang w:eastAsia="ru-RU"/>
        </w:rPr>
        <w:t>контактирования</w:t>
      </w:r>
      <w:proofErr w:type="spellEnd"/>
      <w:r w:rsidRPr="003105C7">
        <w:rPr>
          <w:rFonts w:ascii="Times New Roman" w:eastAsia="Times New Roman" w:hAnsi="Times New Roman" w:cs="Times New Roman"/>
          <w:b/>
          <w:bCs/>
          <w:color w:val="000000"/>
          <w:sz w:val="28"/>
          <w:szCs w:val="28"/>
          <w:lang w:eastAsia="ru-RU"/>
        </w:rPr>
        <w:t>:</w:t>
      </w:r>
      <w:r w:rsidRPr="003105C7">
        <w:rPr>
          <w:rFonts w:ascii="Times New Roman" w:eastAsia="Times New Roman" w:hAnsi="Times New Roman" w:cs="Times New Roman"/>
          <w:color w:val="000000"/>
          <w:sz w:val="28"/>
          <w:szCs w:val="28"/>
          <w:lang w:eastAsia="ru-RU"/>
        </w:rPr>
        <w:t xml:space="preserve"> </w:t>
      </w:r>
      <w:proofErr w:type="gramStart"/>
      <w:r w:rsidRPr="003105C7">
        <w:rPr>
          <w:rFonts w:ascii="Times New Roman" w:eastAsia="Times New Roman" w:hAnsi="Times New Roman" w:cs="Times New Roman"/>
          <w:color w:val="000000"/>
          <w:sz w:val="28"/>
          <w:szCs w:val="28"/>
          <w:lang w:eastAsia="ru-RU"/>
        </w:rPr>
        <w:t>прямые</w:t>
      </w:r>
      <w:proofErr w:type="gramEnd"/>
      <w:r w:rsidRPr="003105C7">
        <w:rPr>
          <w:rFonts w:ascii="Times New Roman" w:eastAsia="Times New Roman" w:hAnsi="Times New Roman" w:cs="Times New Roman"/>
          <w:color w:val="000000"/>
          <w:sz w:val="28"/>
          <w:szCs w:val="28"/>
          <w:lang w:eastAsia="ru-RU"/>
        </w:rPr>
        <w:t xml:space="preserve">, опосредованные. Например, переписка является опосредованной формой </w:t>
      </w:r>
      <w:proofErr w:type="spellStart"/>
      <w:r w:rsidRPr="003105C7">
        <w:rPr>
          <w:rFonts w:ascii="Times New Roman" w:eastAsia="Times New Roman" w:hAnsi="Times New Roman" w:cs="Times New Roman"/>
          <w:color w:val="000000"/>
          <w:sz w:val="28"/>
          <w:szCs w:val="28"/>
          <w:lang w:eastAsia="ru-RU"/>
        </w:rPr>
        <w:t>контактирования</w:t>
      </w:r>
      <w:proofErr w:type="spellEnd"/>
      <w:r w:rsidRPr="003105C7">
        <w:rPr>
          <w:rFonts w:ascii="Times New Roman" w:eastAsia="Times New Roman" w:hAnsi="Times New Roman" w:cs="Times New Roman"/>
          <w:color w:val="000000"/>
          <w:sz w:val="28"/>
          <w:szCs w:val="28"/>
          <w:lang w:eastAsia="ru-RU"/>
        </w:rPr>
        <w:t xml:space="preserve"> </w:t>
      </w:r>
      <w:proofErr w:type="spellStart"/>
      <w:r w:rsidRPr="003105C7">
        <w:rPr>
          <w:rFonts w:ascii="Times New Roman" w:eastAsia="Times New Roman" w:hAnsi="Times New Roman" w:cs="Times New Roman"/>
          <w:color w:val="000000"/>
          <w:sz w:val="28"/>
          <w:szCs w:val="28"/>
          <w:lang w:eastAsia="ru-RU"/>
        </w:rPr>
        <w:t>коммуникантов</w:t>
      </w:r>
      <w:proofErr w:type="spellEnd"/>
      <w:r w:rsidRPr="003105C7">
        <w:rPr>
          <w:rFonts w:ascii="Times New Roman" w:eastAsia="Times New Roman" w:hAnsi="Times New Roman" w:cs="Times New Roman"/>
          <w:color w:val="000000"/>
          <w:sz w:val="28"/>
          <w:szCs w:val="28"/>
          <w:lang w:eastAsia="ru-RU"/>
        </w:rPr>
        <w:t>, а личная беседа</w:t>
      </w:r>
      <w:proofErr w:type="gramStart"/>
      <w:r w:rsidRPr="003105C7">
        <w:rPr>
          <w:rFonts w:ascii="Times New Roman" w:eastAsia="Times New Roman" w:hAnsi="Times New Roman" w:cs="Times New Roman"/>
          <w:color w:val="000000"/>
          <w:sz w:val="28"/>
          <w:szCs w:val="28"/>
          <w:lang w:eastAsia="ru-RU"/>
        </w:rPr>
        <w:t xml:space="preserve"> -- </w:t>
      </w:r>
      <w:proofErr w:type="gramEnd"/>
      <w:r w:rsidRPr="003105C7">
        <w:rPr>
          <w:rFonts w:ascii="Times New Roman" w:eastAsia="Times New Roman" w:hAnsi="Times New Roman" w:cs="Times New Roman"/>
          <w:color w:val="000000"/>
          <w:sz w:val="28"/>
          <w:szCs w:val="28"/>
          <w:lang w:eastAsia="ru-RU"/>
        </w:rPr>
        <w:t xml:space="preserve">прямой формой </w:t>
      </w:r>
      <w:proofErr w:type="spellStart"/>
      <w:r w:rsidRPr="003105C7">
        <w:rPr>
          <w:rFonts w:ascii="Times New Roman" w:eastAsia="Times New Roman" w:hAnsi="Times New Roman" w:cs="Times New Roman"/>
          <w:color w:val="000000"/>
          <w:sz w:val="28"/>
          <w:szCs w:val="28"/>
          <w:lang w:eastAsia="ru-RU"/>
        </w:rPr>
        <w:t>контактирования</w:t>
      </w:r>
      <w:proofErr w:type="spellEnd"/>
      <w:r w:rsidRPr="003105C7">
        <w:rPr>
          <w:rFonts w:ascii="Times New Roman" w:eastAsia="Times New Roman" w:hAnsi="Times New Roman" w:cs="Times New Roman"/>
          <w:color w:val="000000"/>
          <w:sz w:val="28"/>
          <w:szCs w:val="28"/>
          <w:lang w:eastAsia="ru-RU"/>
        </w:rPr>
        <w:t>;</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-по</w:t>
      </w:r>
      <w:r w:rsidRPr="003105C7">
        <w:rPr>
          <w:rFonts w:ascii="Times New Roman" w:eastAsia="Times New Roman" w:hAnsi="Times New Roman" w:cs="Times New Roman"/>
          <w:b/>
          <w:bCs/>
          <w:color w:val="000000"/>
          <w:sz w:val="28"/>
          <w:szCs w:val="28"/>
          <w:lang w:eastAsia="ru-RU"/>
        </w:rPr>
        <w:t xml:space="preserve"> типу связи:</w:t>
      </w:r>
      <w:r w:rsidRPr="003105C7">
        <w:rPr>
          <w:rFonts w:ascii="Times New Roman" w:eastAsia="Times New Roman" w:hAnsi="Times New Roman" w:cs="Times New Roman"/>
          <w:color w:val="000000"/>
          <w:sz w:val="28"/>
          <w:szCs w:val="28"/>
          <w:lang w:eastAsia="ru-RU"/>
        </w:rPr>
        <w:t xml:space="preserve"> однонаправленные, двунаправленные;</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b/>
          <w:bCs/>
          <w:color w:val="000000"/>
          <w:sz w:val="28"/>
          <w:szCs w:val="28"/>
          <w:lang w:eastAsia="ru-RU"/>
        </w:rPr>
        <w:lastRenderedPageBreak/>
        <w:t xml:space="preserve">-по степени </w:t>
      </w:r>
      <w:proofErr w:type="spellStart"/>
      <w:r w:rsidRPr="003105C7">
        <w:rPr>
          <w:rFonts w:ascii="Times New Roman" w:eastAsia="Times New Roman" w:hAnsi="Times New Roman" w:cs="Times New Roman"/>
          <w:b/>
          <w:bCs/>
          <w:color w:val="000000"/>
          <w:sz w:val="28"/>
          <w:szCs w:val="28"/>
          <w:lang w:eastAsia="ru-RU"/>
        </w:rPr>
        <w:t>взаимосоответствия</w:t>
      </w:r>
      <w:proofErr w:type="spellEnd"/>
      <w:r w:rsidRPr="003105C7">
        <w:rPr>
          <w:rFonts w:ascii="Times New Roman" w:eastAsia="Times New Roman" w:hAnsi="Times New Roman" w:cs="Times New Roman"/>
          <w:b/>
          <w:bCs/>
          <w:color w:val="000000"/>
          <w:sz w:val="28"/>
          <w:szCs w:val="28"/>
          <w:lang w:eastAsia="ru-RU"/>
        </w:rPr>
        <w:t xml:space="preserve"> </w:t>
      </w:r>
      <w:proofErr w:type="spellStart"/>
      <w:r w:rsidRPr="003105C7">
        <w:rPr>
          <w:rFonts w:ascii="Times New Roman" w:eastAsia="Times New Roman" w:hAnsi="Times New Roman" w:cs="Times New Roman"/>
          <w:b/>
          <w:bCs/>
          <w:color w:val="000000"/>
          <w:sz w:val="28"/>
          <w:szCs w:val="28"/>
          <w:lang w:eastAsia="ru-RU"/>
        </w:rPr>
        <w:t>коммуникантов</w:t>
      </w:r>
      <w:proofErr w:type="spellEnd"/>
      <w:r w:rsidRPr="003105C7">
        <w:rPr>
          <w:rFonts w:ascii="Times New Roman" w:eastAsia="Times New Roman" w:hAnsi="Times New Roman" w:cs="Times New Roman"/>
          <w:b/>
          <w:bCs/>
          <w:color w:val="000000"/>
          <w:sz w:val="28"/>
          <w:szCs w:val="28"/>
          <w:lang w:eastAsia="ru-RU"/>
        </w:rPr>
        <w:t>:</w:t>
      </w:r>
      <w:r w:rsidRPr="003105C7">
        <w:rPr>
          <w:rFonts w:ascii="Times New Roman" w:eastAsia="Times New Roman" w:hAnsi="Times New Roman" w:cs="Times New Roman"/>
          <w:color w:val="000000"/>
          <w:sz w:val="28"/>
          <w:szCs w:val="28"/>
          <w:lang w:eastAsia="ru-RU"/>
        </w:rPr>
        <w:t xml:space="preserve"> </w:t>
      </w:r>
      <w:proofErr w:type="gramStart"/>
      <w:r w:rsidRPr="003105C7">
        <w:rPr>
          <w:rFonts w:ascii="Times New Roman" w:eastAsia="Times New Roman" w:hAnsi="Times New Roman" w:cs="Times New Roman"/>
          <w:color w:val="000000"/>
          <w:sz w:val="28"/>
          <w:szCs w:val="28"/>
          <w:lang w:eastAsia="ru-RU"/>
        </w:rPr>
        <w:t>высокая</w:t>
      </w:r>
      <w:proofErr w:type="gramEnd"/>
      <w:r w:rsidRPr="003105C7">
        <w:rPr>
          <w:rFonts w:ascii="Times New Roman" w:eastAsia="Times New Roman" w:hAnsi="Times New Roman" w:cs="Times New Roman"/>
          <w:color w:val="000000"/>
          <w:sz w:val="28"/>
          <w:szCs w:val="28"/>
          <w:lang w:eastAsia="ru-RU"/>
        </w:rPr>
        <w:t xml:space="preserve">, удовлетворительная, незначительная, неудовлетворительная, </w:t>
      </w:r>
      <w:proofErr w:type="spellStart"/>
      <w:r w:rsidRPr="003105C7">
        <w:rPr>
          <w:rFonts w:ascii="Times New Roman" w:eastAsia="Times New Roman" w:hAnsi="Times New Roman" w:cs="Times New Roman"/>
          <w:color w:val="000000"/>
          <w:sz w:val="28"/>
          <w:szCs w:val="28"/>
          <w:lang w:eastAsia="ru-RU"/>
        </w:rPr>
        <w:t>отрицатель-ная</w:t>
      </w:r>
      <w:proofErr w:type="spellEnd"/>
      <w:r w:rsidRPr="003105C7">
        <w:rPr>
          <w:rFonts w:ascii="Times New Roman" w:eastAsia="Times New Roman" w:hAnsi="Times New Roman" w:cs="Times New Roman"/>
          <w:color w:val="000000"/>
          <w:sz w:val="28"/>
          <w:szCs w:val="28"/>
          <w:lang w:eastAsia="ru-RU"/>
        </w:rPr>
        <w:t>;</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b/>
          <w:bCs/>
          <w:color w:val="000000"/>
          <w:sz w:val="28"/>
          <w:szCs w:val="28"/>
          <w:lang w:eastAsia="ru-RU"/>
        </w:rPr>
        <w:t>- по результатам:</w:t>
      </w:r>
      <w:r w:rsidRPr="003105C7">
        <w:rPr>
          <w:rFonts w:ascii="Times New Roman" w:eastAsia="Times New Roman" w:hAnsi="Times New Roman" w:cs="Times New Roman"/>
          <w:color w:val="000000"/>
          <w:sz w:val="28"/>
          <w:szCs w:val="28"/>
          <w:lang w:eastAsia="ru-RU"/>
        </w:rPr>
        <w:t xml:space="preserve"> от </w:t>
      </w:r>
      <w:proofErr w:type="gramStart"/>
      <w:r w:rsidRPr="003105C7">
        <w:rPr>
          <w:rFonts w:ascii="Times New Roman" w:eastAsia="Times New Roman" w:hAnsi="Times New Roman" w:cs="Times New Roman"/>
          <w:color w:val="000000"/>
          <w:sz w:val="28"/>
          <w:szCs w:val="28"/>
          <w:lang w:eastAsia="ru-RU"/>
        </w:rPr>
        <w:t>негативного</w:t>
      </w:r>
      <w:proofErr w:type="gramEnd"/>
      <w:r w:rsidRPr="003105C7">
        <w:rPr>
          <w:rFonts w:ascii="Times New Roman" w:eastAsia="Times New Roman" w:hAnsi="Times New Roman" w:cs="Times New Roman"/>
          <w:color w:val="000000"/>
          <w:sz w:val="28"/>
          <w:szCs w:val="28"/>
          <w:lang w:eastAsia="ru-RU"/>
        </w:rPr>
        <w:t xml:space="preserve"> через нулевой к позитивному. ^ </w:t>
      </w:r>
      <w:r w:rsidRPr="003105C7">
        <w:rPr>
          <w:rFonts w:ascii="Times New Roman" w:eastAsia="Times New Roman" w:hAnsi="Times New Roman" w:cs="Times New Roman"/>
          <w:i/>
          <w:iCs/>
          <w:color w:val="000000"/>
          <w:sz w:val="28"/>
          <w:szCs w:val="28"/>
          <w:lang w:eastAsia="ru-RU"/>
        </w:rPr>
        <w:t>Интеракция</w:t>
      </w:r>
      <w:r w:rsidRPr="003105C7">
        <w:rPr>
          <w:rFonts w:ascii="Times New Roman" w:eastAsia="Times New Roman" w:hAnsi="Times New Roman" w:cs="Times New Roman"/>
          <w:color w:val="000000"/>
          <w:sz w:val="28"/>
          <w:szCs w:val="28"/>
          <w:lang w:eastAsia="ru-RU"/>
        </w:rPr>
        <w:t xml:space="preserve"> помимо обмена информацией предполагает также обмен определёнными действиями между партнёрами по общению. В процессах восприятия друг друга партнёрами по общению </w:t>
      </w:r>
      <w:r w:rsidRPr="003105C7">
        <w:rPr>
          <w:rFonts w:ascii="Times New Roman" w:eastAsia="Times New Roman" w:hAnsi="Times New Roman" w:cs="Times New Roman"/>
          <w:i/>
          <w:iCs/>
          <w:color w:val="000000"/>
          <w:sz w:val="28"/>
          <w:szCs w:val="28"/>
          <w:lang w:eastAsia="ru-RU"/>
        </w:rPr>
        <w:t>(</w:t>
      </w:r>
      <w:proofErr w:type="spellStart"/>
      <w:r w:rsidRPr="003105C7">
        <w:rPr>
          <w:rFonts w:ascii="Times New Roman" w:eastAsia="Times New Roman" w:hAnsi="Times New Roman" w:cs="Times New Roman"/>
          <w:i/>
          <w:iCs/>
          <w:color w:val="000000"/>
          <w:sz w:val="28"/>
          <w:szCs w:val="28"/>
          <w:lang w:eastAsia="ru-RU"/>
        </w:rPr>
        <w:t>перцептивная</w:t>
      </w:r>
      <w:proofErr w:type="spellEnd"/>
      <w:r w:rsidRPr="003105C7">
        <w:rPr>
          <w:rFonts w:ascii="Times New Roman" w:eastAsia="Times New Roman" w:hAnsi="Times New Roman" w:cs="Times New Roman"/>
          <w:i/>
          <w:iCs/>
          <w:color w:val="000000"/>
          <w:sz w:val="28"/>
          <w:szCs w:val="28"/>
          <w:lang w:eastAsia="ru-RU"/>
        </w:rPr>
        <w:t xml:space="preserve"> сторона </w:t>
      </w:r>
      <w:r w:rsidRPr="003105C7">
        <w:rPr>
          <w:rFonts w:ascii="Times New Roman" w:eastAsia="Times New Roman" w:hAnsi="Times New Roman" w:cs="Times New Roman"/>
          <w:color w:val="000000"/>
          <w:sz w:val="28"/>
          <w:szCs w:val="28"/>
          <w:lang w:eastAsia="ru-RU"/>
        </w:rPr>
        <w:t>общения) фиксируются отношение людей друг к другу, их взаимное влияние друг на друга, их сопереживание и взаимопонимание.</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proofErr w:type="gramStart"/>
      <w:r w:rsidRPr="003105C7">
        <w:rPr>
          <w:rFonts w:ascii="Times New Roman" w:eastAsia="Times New Roman" w:hAnsi="Times New Roman" w:cs="Times New Roman"/>
          <w:color w:val="000000"/>
          <w:sz w:val="28"/>
          <w:szCs w:val="28"/>
          <w:lang w:eastAsia="ru-RU"/>
        </w:rPr>
        <w:t>Наиболее адекватно отражает природу общения определение, рассматривающее его как «сложный и многогранный процесс, который может выступать в одно и то же время как процесс взаимодействия индивидов, и как информационный процесс, и как отношение людей друг к другу, и как процесс их взаимовлияния друг на друга, и как процесс их сопереживания и взаимного понимания друг друга»</w:t>
      </w:r>
      <w:r w:rsidRPr="003105C7">
        <w:rPr>
          <w:rFonts w:ascii="Times New Roman" w:eastAsia="Times New Roman" w:hAnsi="Times New Roman" w:cs="Times New Roman"/>
          <w:color w:val="000000"/>
          <w:sz w:val="28"/>
          <w:szCs w:val="28"/>
          <w:vertAlign w:val="superscript"/>
          <w:lang w:eastAsia="ru-RU"/>
        </w:rPr>
        <w:t>11</w:t>
      </w:r>
      <w:r w:rsidRPr="003105C7">
        <w:rPr>
          <w:rFonts w:ascii="Times New Roman" w:eastAsia="Times New Roman" w:hAnsi="Times New Roman" w:cs="Times New Roman"/>
          <w:color w:val="000000"/>
          <w:sz w:val="28"/>
          <w:szCs w:val="28"/>
          <w:lang w:eastAsia="ru-RU"/>
        </w:rPr>
        <w:t xml:space="preserve"> </w:t>
      </w:r>
      <w:proofErr w:type="spellStart"/>
      <w:r w:rsidRPr="003105C7">
        <w:rPr>
          <w:rFonts w:ascii="Times New Roman" w:eastAsia="Times New Roman" w:hAnsi="Times New Roman" w:cs="Times New Roman"/>
          <w:color w:val="000000"/>
          <w:sz w:val="28"/>
          <w:szCs w:val="28"/>
          <w:lang w:eastAsia="ru-RU"/>
        </w:rPr>
        <w:t>Парыгин</w:t>
      </w:r>
      <w:proofErr w:type="spellEnd"/>
      <w:r w:rsidRPr="003105C7">
        <w:rPr>
          <w:rFonts w:ascii="Times New Roman" w:eastAsia="Times New Roman" w:hAnsi="Times New Roman" w:cs="Times New Roman"/>
          <w:color w:val="000000"/>
          <w:sz w:val="28"/>
          <w:szCs w:val="28"/>
          <w:lang w:eastAsia="ru-RU"/>
        </w:rPr>
        <w:t xml:space="preserve"> Б.Д. Основы</w:t>
      </w:r>
      <w:proofErr w:type="gramEnd"/>
      <w:r w:rsidRPr="003105C7">
        <w:rPr>
          <w:rFonts w:ascii="Times New Roman" w:eastAsia="Times New Roman" w:hAnsi="Times New Roman" w:cs="Times New Roman"/>
          <w:color w:val="000000"/>
          <w:sz w:val="28"/>
          <w:szCs w:val="28"/>
          <w:lang w:eastAsia="ru-RU"/>
        </w:rPr>
        <w:t xml:space="preserve"> социально-психологической теории</w:t>
      </w:r>
      <w:proofErr w:type="gramStart"/>
      <w:r w:rsidRPr="003105C7">
        <w:rPr>
          <w:rFonts w:ascii="Times New Roman" w:eastAsia="Times New Roman" w:hAnsi="Times New Roman" w:cs="Times New Roman"/>
          <w:color w:val="000000"/>
          <w:sz w:val="28"/>
          <w:szCs w:val="28"/>
          <w:lang w:eastAsia="ru-RU"/>
        </w:rPr>
        <w:t xml:space="preserve">.. </w:t>
      </w:r>
      <w:proofErr w:type="gramEnd"/>
      <w:r w:rsidRPr="003105C7">
        <w:rPr>
          <w:rFonts w:ascii="Times New Roman" w:eastAsia="Times New Roman" w:hAnsi="Times New Roman" w:cs="Times New Roman"/>
          <w:color w:val="000000"/>
          <w:sz w:val="28"/>
          <w:szCs w:val="28"/>
          <w:lang w:eastAsia="ru-RU"/>
        </w:rPr>
        <w:t>С этим перекликается определение, согласно которому «общение - это сложнейшее переплетение отношений обращающихся друг к другу, к совместной деятельности и ее результатам, и к самим себе, и одновременно яркий показатель умения общающихся понять и объективно оценить друг друга»</w:t>
      </w:r>
      <w:r w:rsidRPr="003105C7">
        <w:rPr>
          <w:rFonts w:ascii="Times New Roman" w:eastAsia="Times New Roman" w:hAnsi="Times New Roman" w:cs="Times New Roman"/>
          <w:color w:val="000000"/>
          <w:sz w:val="28"/>
          <w:szCs w:val="28"/>
          <w:vertAlign w:val="superscript"/>
          <w:lang w:eastAsia="ru-RU"/>
        </w:rPr>
        <w:t>11</w:t>
      </w:r>
      <w:r w:rsidRPr="003105C7">
        <w:rPr>
          <w:rFonts w:ascii="Times New Roman" w:eastAsia="Times New Roman" w:hAnsi="Times New Roman" w:cs="Times New Roman"/>
          <w:color w:val="000000"/>
          <w:sz w:val="28"/>
          <w:szCs w:val="28"/>
          <w:lang w:eastAsia="ru-RU"/>
        </w:rPr>
        <w:t xml:space="preserve"> </w:t>
      </w:r>
      <w:proofErr w:type="spellStart"/>
      <w:r w:rsidRPr="003105C7">
        <w:rPr>
          <w:rFonts w:ascii="Times New Roman" w:eastAsia="Times New Roman" w:hAnsi="Times New Roman" w:cs="Times New Roman"/>
          <w:color w:val="000000"/>
          <w:sz w:val="28"/>
          <w:szCs w:val="28"/>
          <w:lang w:eastAsia="ru-RU"/>
        </w:rPr>
        <w:t>Бодалев</w:t>
      </w:r>
      <w:proofErr w:type="spellEnd"/>
      <w:r w:rsidRPr="003105C7">
        <w:rPr>
          <w:rFonts w:ascii="Times New Roman" w:eastAsia="Times New Roman" w:hAnsi="Times New Roman" w:cs="Times New Roman"/>
          <w:color w:val="000000"/>
          <w:sz w:val="28"/>
          <w:szCs w:val="28"/>
          <w:lang w:eastAsia="ru-RU"/>
        </w:rPr>
        <w:t xml:space="preserve"> А.А. Восприятие и понимание человека человеком. М., МГУ, 1982.. </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lastRenderedPageBreak/>
        <w:t>Из рассмотренного можно сделать вывод: элементарной функцией общения является достижение взаимопонимания, причём для начала на самом внешнем, предварительном, формальном уровне.</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СТАДИИ ОБЩЕНИЯ. Следующим узловым моментом любого общения является знание стадий общения.</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i/>
          <w:iCs/>
          <w:color w:val="000000"/>
          <w:sz w:val="28"/>
          <w:szCs w:val="28"/>
          <w:lang w:eastAsia="ru-RU"/>
        </w:rPr>
        <w:t>Первая стадия -</w:t>
      </w:r>
      <w:r w:rsidRPr="003105C7">
        <w:rPr>
          <w:rFonts w:ascii="Times New Roman" w:eastAsia="Times New Roman" w:hAnsi="Times New Roman" w:cs="Times New Roman"/>
          <w:color w:val="000000"/>
          <w:sz w:val="28"/>
          <w:szCs w:val="28"/>
          <w:lang w:eastAsia="ru-RU"/>
        </w:rPr>
        <w:t xml:space="preserve"> ориентировка в окружающих условиях. Выбор места встречи, расположения людей, дистанции взаимодействия - пространственная ориентировка. Не менее важна ориентировка во времени (когда назначить общение, сколько времени выделить на общение) и социальная ориентировка (каковы взгляды и ценности участников общения, какую психологическую дистанцию занять при общении, каковы могут быть цели общения).</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i/>
          <w:iCs/>
          <w:color w:val="000000"/>
          <w:sz w:val="28"/>
          <w:szCs w:val="28"/>
          <w:lang w:eastAsia="ru-RU"/>
        </w:rPr>
        <w:t>Вторая стадия -</w:t>
      </w:r>
      <w:r w:rsidRPr="003105C7">
        <w:rPr>
          <w:rFonts w:ascii="Times New Roman" w:eastAsia="Times New Roman" w:hAnsi="Times New Roman" w:cs="Times New Roman"/>
          <w:color w:val="000000"/>
          <w:sz w:val="28"/>
          <w:szCs w:val="28"/>
          <w:lang w:eastAsia="ru-RU"/>
        </w:rPr>
        <w:t xml:space="preserve"> привлечение внимания собеседников. Внимание ребёнка возбуждается </w:t>
      </w:r>
      <w:proofErr w:type="gramStart"/>
      <w:r w:rsidRPr="003105C7">
        <w:rPr>
          <w:rFonts w:ascii="Times New Roman" w:eastAsia="Times New Roman" w:hAnsi="Times New Roman" w:cs="Times New Roman"/>
          <w:color w:val="000000"/>
          <w:sz w:val="28"/>
          <w:szCs w:val="28"/>
          <w:lang w:eastAsia="ru-RU"/>
        </w:rPr>
        <w:t>простым</w:t>
      </w:r>
      <w:proofErr w:type="gramEnd"/>
      <w:r w:rsidRPr="003105C7">
        <w:rPr>
          <w:rFonts w:ascii="Times New Roman" w:eastAsia="Times New Roman" w:hAnsi="Times New Roman" w:cs="Times New Roman"/>
          <w:color w:val="000000"/>
          <w:sz w:val="28"/>
          <w:szCs w:val="28"/>
          <w:lang w:eastAsia="ru-RU"/>
        </w:rPr>
        <w:t>, интересным и близким к тому, что он переживал или испытывал.</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i/>
          <w:iCs/>
          <w:color w:val="000000"/>
          <w:sz w:val="28"/>
          <w:szCs w:val="28"/>
          <w:lang w:eastAsia="ru-RU"/>
        </w:rPr>
        <w:t>Третья стадия -</w:t>
      </w:r>
      <w:r w:rsidRPr="003105C7">
        <w:rPr>
          <w:rFonts w:ascii="Times New Roman" w:eastAsia="Times New Roman" w:hAnsi="Times New Roman" w:cs="Times New Roman"/>
          <w:color w:val="000000"/>
          <w:sz w:val="28"/>
          <w:szCs w:val="28"/>
          <w:lang w:eastAsia="ru-RU"/>
        </w:rPr>
        <w:t xml:space="preserve"> поиск совместимости собеседников по объёму общения (кто и сколько говорит), по темпам общения (частота слов, быстрота смены тем, мыслей, образов), по настроению, по позициям и дистанциям общения.</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 xml:space="preserve">Здесь учитель должен обладать следующим рядом педагогических умений. </w:t>
      </w:r>
      <w:proofErr w:type="gramStart"/>
      <w:r w:rsidRPr="003105C7">
        <w:rPr>
          <w:rFonts w:ascii="Times New Roman" w:eastAsia="Times New Roman" w:hAnsi="Times New Roman" w:cs="Times New Roman"/>
          <w:color w:val="000000"/>
          <w:sz w:val="28"/>
          <w:szCs w:val="28"/>
          <w:lang w:eastAsia="ru-RU"/>
        </w:rPr>
        <w:t xml:space="preserve">Преподаватель должен владеть приемами, позволяющими поставить разнообразные коммуникативные задачи, из которых самые главные - создание условий психологической безопасности в общении </w:t>
      </w:r>
      <w:r w:rsidRPr="003105C7">
        <w:rPr>
          <w:rFonts w:ascii="Times New Roman" w:eastAsia="Times New Roman" w:hAnsi="Times New Roman" w:cs="Times New Roman"/>
          <w:color w:val="000000"/>
          <w:sz w:val="28"/>
          <w:szCs w:val="28"/>
          <w:lang w:eastAsia="ru-RU"/>
        </w:rPr>
        <w:lastRenderedPageBreak/>
        <w:t>и реализация внутренних резервов партнера по общению, а также приемами, которые способствуют достижению высокого уровня общения.</w:t>
      </w:r>
      <w:proofErr w:type="gramEnd"/>
      <w:r w:rsidRPr="003105C7">
        <w:rPr>
          <w:rFonts w:ascii="Times New Roman" w:eastAsia="Times New Roman" w:hAnsi="Times New Roman" w:cs="Times New Roman"/>
          <w:color w:val="000000"/>
          <w:sz w:val="28"/>
          <w:szCs w:val="28"/>
          <w:lang w:eastAsia="ru-RU"/>
        </w:rPr>
        <w:t xml:space="preserve"> К ним относятся:</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-умение понять позицию другого в общении, проявить интерес к его личности, ориентация на развитие личности ученика;</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-способность истолковывать и читать его внутреннее состояние по нюансам поведения, владение средствами невербального общения (мимика, жесты);</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-умение встать на точку зрения ученика и создать атмосферу доверия в общении с другим человеком;</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-владение приемами риторики;</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 xml:space="preserve">-использование организующих воздействий по сравнению с </w:t>
      </w:r>
      <w:proofErr w:type="gramStart"/>
      <w:r w:rsidRPr="003105C7">
        <w:rPr>
          <w:rFonts w:ascii="Times New Roman" w:eastAsia="Times New Roman" w:hAnsi="Times New Roman" w:cs="Times New Roman"/>
          <w:color w:val="000000"/>
          <w:sz w:val="28"/>
          <w:szCs w:val="28"/>
          <w:lang w:eastAsia="ru-RU"/>
        </w:rPr>
        <w:t>оценивающими</w:t>
      </w:r>
      <w:proofErr w:type="gramEnd"/>
      <w:r w:rsidRPr="003105C7">
        <w:rPr>
          <w:rFonts w:ascii="Times New Roman" w:eastAsia="Times New Roman" w:hAnsi="Times New Roman" w:cs="Times New Roman"/>
          <w:color w:val="000000"/>
          <w:sz w:val="28"/>
          <w:szCs w:val="28"/>
          <w:lang w:eastAsia="ru-RU"/>
        </w:rPr>
        <w:t xml:space="preserve"> и особенно дисциплинирующими;</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 xml:space="preserve">-преобладание демократического стиля в процессе преподавания, умение с юмором отнестись к отдельным аспектам педагогической ситуации. </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Напряженность прежней стадии сменяется расслабленностью. На этой фазе путём выжидания и маневрирования идёт поиск согласия. Это подготовительные стадии.</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 xml:space="preserve">На </w:t>
      </w:r>
      <w:r w:rsidRPr="003105C7">
        <w:rPr>
          <w:rFonts w:ascii="Times New Roman" w:eastAsia="Times New Roman" w:hAnsi="Times New Roman" w:cs="Times New Roman"/>
          <w:i/>
          <w:iCs/>
          <w:color w:val="000000"/>
          <w:sz w:val="28"/>
          <w:szCs w:val="28"/>
          <w:lang w:eastAsia="ru-RU"/>
        </w:rPr>
        <w:t>четвёртой стадии</w:t>
      </w:r>
      <w:r w:rsidRPr="003105C7">
        <w:rPr>
          <w:rFonts w:ascii="Times New Roman" w:eastAsia="Times New Roman" w:hAnsi="Times New Roman" w:cs="Times New Roman"/>
          <w:color w:val="000000"/>
          <w:sz w:val="28"/>
          <w:szCs w:val="28"/>
          <w:lang w:eastAsia="ru-RU"/>
        </w:rPr>
        <w:t xml:space="preserve"> идёт обмен и оценка фактов, идёт поиск общей, совпадающей точки зрения, обнаружение приемлемой для обеих сторон темы общения. Пробуждается взаимный интерес. Идёт демонстрация ожидаемых </w:t>
      </w:r>
      <w:r w:rsidRPr="003105C7">
        <w:rPr>
          <w:rFonts w:ascii="Times New Roman" w:eastAsia="Times New Roman" w:hAnsi="Times New Roman" w:cs="Times New Roman"/>
          <w:color w:val="000000"/>
          <w:sz w:val="28"/>
          <w:szCs w:val="28"/>
          <w:lang w:eastAsia="ru-RU"/>
        </w:rPr>
        <w:lastRenderedPageBreak/>
        <w:t>собеседником черт личности, своих привычек, мнений, настроений.</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 xml:space="preserve">На </w:t>
      </w:r>
      <w:r w:rsidRPr="003105C7">
        <w:rPr>
          <w:rFonts w:ascii="Times New Roman" w:eastAsia="Times New Roman" w:hAnsi="Times New Roman" w:cs="Times New Roman"/>
          <w:i/>
          <w:iCs/>
          <w:color w:val="000000"/>
          <w:sz w:val="28"/>
          <w:szCs w:val="28"/>
          <w:lang w:eastAsia="ru-RU"/>
        </w:rPr>
        <w:t>пятой стадии</w:t>
      </w:r>
      <w:r w:rsidRPr="003105C7">
        <w:rPr>
          <w:rFonts w:ascii="Times New Roman" w:eastAsia="Times New Roman" w:hAnsi="Times New Roman" w:cs="Times New Roman"/>
          <w:color w:val="000000"/>
          <w:sz w:val="28"/>
          <w:szCs w:val="28"/>
          <w:lang w:eastAsia="ru-RU"/>
        </w:rPr>
        <w:t xml:space="preserve"> возникает проблемная ситуация, конфликт, столкновение мнений. У собеседников появляется желание решения. Это </w:t>
      </w:r>
      <w:proofErr w:type="gramStart"/>
      <w:r w:rsidRPr="003105C7">
        <w:rPr>
          <w:rFonts w:ascii="Times New Roman" w:eastAsia="Times New Roman" w:hAnsi="Times New Roman" w:cs="Times New Roman"/>
          <w:color w:val="000000"/>
          <w:sz w:val="28"/>
          <w:szCs w:val="28"/>
          <w:lang w:eastAsia="ru-RU"/>
        </w:rPr>
        <w:t>в высшей степени творческое</w:t>
      </w:r>
      <w:proofErr w:type="gramEnd"/>
      <w:r w:rsidRPr="003105C7">
        <w:rPr>
          <w:rFonts w:ascii="Times New Roman" w:eastAsia="Times New Roman" w:hAnsi="Times New Roman" w:cs="Times New Roman"/>
          <w:color w:val="000000"/>
          <w:sz w:val="28"/>
          <w:szCs w:val="28"/>
          <w:lang w:eastAsia="ru-RU"/>
        </w:rPr>
        <w:t xml:space="preserve"> взаимодействие, поиск нового взгляда, решения, не существующего ни у одного из собеседников.</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 xml:space="preserve">На </w:t>
      </w:r>
      <w:r w:rsidRPr="003105C7">
        <w:rPr>
          <w:rFonts w:ascii="Times New Roman" w:eastAsia="Times New Roman" w:hAnsi="Times New Roman" w:cs="Times New Roman"/>
          <w:i/>
          <w:iCs/>
          <w:color w:val="000000"/>
          <w:sz w:val="28"/>
          <w:szCs w:val="28"/>
          <w:lang w:eastAsia="ru-RU"/>
        </w:rPr>
        <w:t>шестой стадии</w:t>
      </w:r>
      <w:r w:rsidRPr="003105C7">
        <w:rPr>
          <w:rFonts w:ascii="Times New Roman" w:eastAsia="Times New Roman" w:hAnsi="Times New Roman" w:cs="Times New Roman"/>
          <w:color w:val="000000"/>
          <w:sz w:val="28"/>
          <w:szCs w:val="28"/>
          <w:lang w:eastAsia="ru-RU"/>
        </w:rPr>
        <w:t xml:space="preserve"> собеседники принимают решение на основе разработок пятой стадии. Намечается совместный план реализации найденного решения, происходит фиксация результата общения, собеседники выходят из контакта.</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Таким образом, зная стадии общения, учитель может прогнозировать результаты взаимодействия.</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 xml:space="preserve">СРЕДСТВА ОБЩЕНИЯ. В процессе взаимодействия учитель получает от ребенка обратную связь, и сам дает её. Какими средствами общения он пользуется? Субъект общения может просто сказать о своей реакции, о своем впечатлении или чувстве. Общение, когда люди обмениваются информацией с помощью слов, называется </w:t>
      </w:r>
      <w:r w:rsidRPr="003105C7">
        <w:rPr>
          <w:rFonts w:ascii="Times New Roman" w:eastAsia="Times New Roman" w:hAnsi="Times New Roman" w:cs="Times New Roman"/>
          <w:i/>
          <w:iCs/>
          <w:color w:val="000000"/>
          <w:sz w:val="28"/>
          <w:szCs w:val="28"/>
          <w:lang w:eastAsia="ru-RU"/>
        </w:rPr>
        <w:t xml:space="preserve">вербальным. </w:t>
      </w:r>
      <w:r w:rsidRPr="003105C7">
        <w:rPr>
          <w:rFonts w:ascii="Times New Roman" w:eastAsia="Times New Roman" w:hAnsi="Times New Roman" w:cs="Times New Roman"/>
          <w:color w:val="000000"/>
          <w:sz w:val="28"/>
          <w:szCs w:val="28"/>
          <w:lang w:eastAsia="ru-RU"/>
        </w:rPr>
        <w:t xml:space="preserve">Вербальная коммуникация в качестве знаковой системы использует человеческую речь. Под речью понимается естественный звуковой язык, т.е. система фонетических знаков, включающих два принципа - лексический и синтаксический. Речь является самым универсальным средством коммуникации, поскольку при передаче информации с ее помощью менее всего теряется смысл общения. </w:t>
      </w:r>
      <w:proofErr w:type="gramStart"/>
      <w:r w:rsidRPr="003105C7">
        <w:rPr>
          <w:rFonts w:ascii="Times New Roman" w:eastAsia="Times New Roman" w:hAnsi="Times New Roman" w:cs="Times New Roman"/>
          <w:color w:val="000000"/>
          <w:sz w:val="28"/>
          <w:szCs w:val="28"/>
          <w:lang w:eastAsia="ru-RU"/>
        </w:rPr>
        <w:t>Благодаря</w:t>
      </w:r>
      <w:proofErr w:type="gramEnd"/>
      <w:r w:rsidRPr="003105C7">
        <w:rPr>
          <w:rFonts w:ascii="Times New Roman" w:eastAsia="Times New Roman" w:hAnsi="Times New Roman" w:cs="Times New Roman"/>
          <w:color w:val="000000"/>
          <w:sz w:val="28"/>
          <w:szCs w:val="28"/>
          <w:lang w:eastAsia="ru-RU"/>
        </w:rPr>
        <w:t xml:space="preserve"> </w:t>
      </w:r>
      <w:proofErr w:type="gramStart"/>
      <w:r w:rsidRPr="003105C7">
        <w:rPr>
          <w:rFonts w:ascii="Times New Roman" w:eastAsia="Times New Roman" w:hAnsi="Times New Roman" w:cs="Times New Roman"/>
          <w:color w:val="000000"/>
          <w:sz w:val="28"/>
          <w:szCs w:val="28"/>
          <w:lang w:eastAsia="ru-RU"/>
        </w:rPr>
        <w:t>ей</w:t>
      </w:r>
      <w:proofErr w:type="gramEnd"/>
      <w:r w:rsidRPr="003105C7">
        <w:rPr>
          <w:rFonts w:ascii="Times New Roman" w:eastAsia="Times New Roman" w:hAnsi="Times New Roman" w:cs="Times New Roman"/>
          <w:color w:val="000000"/>
          <w:sz w:val="28"/>
          <w:szCs w:val="28"/>
          <w:lang w:eastAsia="ru-RU"/>
        </w:rPr>
        <w:t xml:space="preserve"> осуществляется кодирование </w:t>
      </w:r>
      <w:r w:rsidRPr="003105C7">
        <w:rPr>
          <w:rFonts w:ascii="Times New Roman" w:eastAsia="Times New Roman" w:hAnsi="Times New Roman" w:cs="Times New Roman"/>
          <w:color w:val="000000"/>
          <w:sz w:val="28"/>
          <w:szCs w:val="28"/>
          <w:lang w:eastAsia="ru-RU"/>
        </w:rPr>
        <w:lastRenderedPageBreak/>
        <w:t xml:space="preserve">и декодирование информации. Посредством речи не просто «движется» информация, но участники коммуникации особым способом воздействуют друг на друга, ориентируют и убеждают друг друга, т.е. стремятся достичь определенного изменения поведения. Хотя речь и является универсальным средством общения, она приобретает значение только при условии включения в систему деятельности, в свою очередь обязательно дополняемое употреблением других, неречевых знаковых систем. </w:t>
      </w:r>
      <w:proofErr w:type="gramStart"/>
      <w:r w:rsidRPr="003105C7">
        <w:rPr>
          <w:rFonts w:ascii="Times New Roman" w:eastAsia="Times New Roman" w:hAnsi="Times New Roman" w:cs="Times New Roman"/>
          <w:color w:val="000000"/>
          <w:sz w:val="28"/>
          <w:szCs w:val="28"/>
          <w:lang w:eastAsia="ru-RU"/>
        </w:rPr>
        <w:t>По этому</w:t>
      </w:r>
      <w:proofErr w:type="gramEnd"/>
      <w:r w:rsidRPr="003105C7">
        <w:rPr>
          <w:rFonts w:ascii="Times New Roman" w:eastAsia="Times New Roman" w:hAnsi="Times New Roman" w:cs="Times New Roman"/>
          <w:color w:val="000000"/>
          <w:sz w:val="28"/>
          <w:szCs w:val="28"/>
          <w:lang w:eastAsia="ru-RU"/>
        </w:rPr>
        <w:t xml:space="preserve"> коммуникативный процесс оказывается не полным, если происходит отвлечение от невербальных его средств.</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 xml:space="preserve">Довольно часто в общении используются и другие средства, которые передают нашему партнеру по общению определенную информацию, наше переживание или впечатление иногда более ярко, чем слова. В наибольшей степени это относится именно к эмоциям и переживаниям. Такие средства общения, которые позволяют партнерам осуществлять обмен информацией без использования слов, называются </w:t>
      </w:r>
      <w:r w:rsidRPr="003105C7">
        <w:rPr>
          <w:rFonts w:ascii="Times New Roman" w:eastAsia="Times New Roman" w:hAnsi="Times New Roman" w:cs="Times New Roman"/>
          <w:i/>
          <w:iCs/>
          <w:color w:val="000000"/>
          <w:sz w:val="28"/>
          <w:szCs w:val="28"/>
          <w:lang w:eastAsia="ru-RU"/>
        </w:rPr>
        <w:t>невербальными.</w:t>
      </w:r>
      <w:r w:rsidRPr="003105C7">
        <w:rPr>
          <w:rFonts w:ascii="Times New Roman" w:eastAsia="Times New Roman" w:hAnsi="Times New Roman" w:cs="Times New Roman"/>
          <w:color w:val="000000"/>
          <w:sz w:val="28"/>
          <w:szCs w:val="28"/>
          <w:lang w:eastAsia="ru-RU"/>
        </w:rPr>
        <w:t xml:space="preserve"> Определенное выражение лица, поворот головы, движение, манера поведения, взгляд, подмигивание могут сообщить очень много информации о состоянии партнера. Невербальные средства общения относятся к «языку тела», который присутствует в любом человеческом общении. Невербальное общение, как правило, сопровождает вербальное и дополняет его. При этом используется не только «язык тела», но и такие невербальные, но сопровождающие речь средства, как интонации, паузы, повышение и понижение тона, громкость.</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lastRenderedPageBreak/>
        <w:t>Таким образом, чтобы получить наиболее полную информацию о состоянии ребенка, необходимо обращать внимание на невербальные составляющие его поведения в процессе взаимодействия. Наблюдая, учитель смотрит на ребенка и слушает его, отмечая интонацию, выражение лица, жесты. Эти невербальные (молчаливые) особенности поведения детей очень важны для наблюдателя, который хочет проникнуть во внутренний мир ребенка. Именно понимание ребенка, его состояния, уровня развития, настроения, его желаний и общих устремлений дает нам возможность построить процесс общения с ним таким образом, чтобы оно способствовало его развитию.</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ВИДЫ ОБЩЕНИЯ. При изучении любого объекта проводят его классификацию. Классифицируют и общение. Вот одна из наиболее принятых схем.</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b/>
          <w:bCs/>
          <w:color w:val="000000"/>
          <w:sz w:val="28"/>
          <w:szCs w:val="28"/>
          <w:lang w:eastAsia="ru-RU"/>
        </w:rPr>
        <w:t xml:space="preserve">1. По положению </w:t>
      </w:r>
      <w:proofErr w:type="spellStart"/>
      <w:r w:rsidRPr="003105C7">
        <w:rPr>
          <w:rFonts w:ascii="Times New Roman" w:eastAsia="Times New Roman" w:hAnsi="Times New Roman" w:cs="Times New Roman"/>
          <w:b/>
          <w:bCs/>
          <w:color w:val="000000"/>
          <w:sz w:val="28"/>
          <w:szCs w:val="28"/>
          <w:lang w:eastAsia="ru-RU"/>
        </w:rPr>
        <w:t>коммуникантов</w:t>
      </w:r>
      <w:proofErr w:type="spellEnd"/>
      <w:r w:rsidRPr="003105C7">
        <w:rPr>
          <w:rFonts w:ascii="Times New Roman" w:eastAsia="Times New Roman" w:hAnsi="Times New Roman" w:cs="Times New Roman"/>
          <w:b/>
          <w:bCs/>
          <w:color w:val="000000"/>
          <w:sz w:val="28"/>
          <w:szCs w:val="28"/>
          <w:lang w:eastAsia="ru-RU"/>
        </w:rPr>
        <w:t xml:space="preserve"> в пространстве и времени различают о</w:t>
      </w:r>
      <w:r w:rsidRPr="003105C7">
        <w:rPr>
          <w:rFonts w:ascii="Times New Roman" w:eastAsia="Times New Roman" w:hAnsi="Times New Roman" w:cs="Times New Roman"/>
          <w:color w:val="000000"/>
          <w:sz w:val="28"/>
          <w:szCs w:val="28"/>
          <w:lang w:eastAsia="ru-RU"/>
        </w:rPr>
        <w:t xml:space="preserve">бщение контактное и </w:t>
      </w:r>
      <w:proofErr w:type="spellStart"/>
      <w:r w:rsidRPr="003105C7">
        <w:rPr>
          <w:rFonts w:ascii="Times New Roman" w:eastAsia="Times New Roman" w:hAnsi="Times New Roman" w:cs="Times New Roman"/>
          <w:color w:val="000000"/>
          <w:sz w:val="28"/>
          <w:szCs w:val="28"/>
          <w:lang w:eastAsia="ru-RU"/>
        </w:rPr>
        <w:t>дистантное</w:t>
      </w:r>
      <w:proofErr w:type="spellEnd"/>
      <w:r w:rsidRPr="003105C7">
        <w:rPr>
          <w:rFonts w:ascii="Times New Roman" w:eastAsia="Times New Roman" w:hAnsi="Times New Roman" w:cs="Times New Roman"/>
          <w:color w:val="000000"/>
          <w:sz w:val="28"/>
          <w:szCs w:val="28"/>
          <w:lang w:eastAsia="ru-RU"/>
        </w:rPr>
        <w:t>.</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 xml:space="preserve">Контактное общение имеет опору на ситуацию, жестово-мимическое и интонационные сигналы. К видам </w:t>
      </w:r>
      <w:proofErr w:type="spellStart"/>
      <w:r w:rsidRPr="003105C7">
        <w:rPr>
          <w:rFonts w:ascii="Times New Roman" w:eastAsia="Times New Roman" w:hAnsi="Times New Roman" w:cs="Times New Roman"/>
          <w:color w:val="000000"/>
          <w:sz w:val="28"/>
          <w:szCs w:val="28"/>
          <w:lang w:eastAsia="ru-RU"/>
        </w:rPr>
        <w:t>дистантного</w:t>
      </w:r>
      <w:proofErr w:type="spellEnd"/>
      <w:r w:rsidRPr="003105C7">
        <w:rPr>
          <w:rFonts w:ascii="Times New Roman" w:eastAsia="Times New Roman" w:hAnsi="Times New Roman" w:cs="Times New Roman"/>
          <w:color w:val="000000"/>
          <w:sz w:val="28"/>
          <w:szCs w:val="28"/>
          <w:lang w:eastAsia="ru-RU"/>
        </w:rPr>
        <w:t xml:space="preserve"> общения относят все те, где </w:t>
      </w:r>
      <w:proofErr w:type="spellStart"/>
      <w:r w:rsidRPr="003105C7">
        <w:rPr>
          <w:rFonts w:ascii="Times New Roman" w:eastAsia="Times New Roman" w:hAnsi="Times New Roman" w:cs="Times New Roman"/>
          <w:color w:val="000000"/>
          <w:sz w:val="28"/>
          <w:szCs w:val="28"/>
          <w:lang w:eastAsia="ru-RU"/>
        </w:rPr>
        <w:t>коммуниканты</w:t>
      </w:r>
      <w:proofErr w:type="spellEnd"/>
      <w:r w:rsidRPr="003105C7">
        <w:rPr>
          <w:rFonts w:ascii="Times New Roman" w:eastAsia="Times New Roman" w:hAnsi="Times New Roman" w:cs="Times New Roman"/>
          <w:color w:val="000000"/>
          <w:sz w:val="28"/>
          <w:szCs w:val="28"/>
          <w:lang w:eastAsia="ru-RU"/>
        </w:rPr>
        <w:t xml:space="preserve"> разделены пространством и временем.</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 xml:space="preserve">2. По наличию или </w:t>
      </w:r>
      <w:proofErr w:type="gramStart"/>
      <w:r w:rsidRPr="003105C7">
        <w:rPr>
          <w:rFonts w:ascii="Times New Roman" w:eastAsia="Times New Roman" w:hAnsi="Times New Roman" w:cs="Times New Roman"/>
          <w:color w:val="000000"/>
          <w:sz w:val="28"/>
          <w:szCs w:val="28"/>
          <w:lang w:eastAsia="ru-RU"/>
        </w:rPr>
        <w:t>отсутствию</w:t>
      </w:r>
      <w:proofErr w:type="gramEnd"/>
      <w:r w:rsidRPr="003105C7">
        <w:rPr>
          <w:rFonts w:ascii="Times New Roman" w:eastAsia="Times New Roman" w:hAnsi="Times New Roman" w:cs="Times New Roman"/>
          <w:color w:val="000000"/>
          <w:sz w:val="28"/>
          <w:szCs w:val="28"/>
          <w:lang w:eastAsia="ru-RU"/>
        </w:rPr>
        <w:t xml:space="preserve"> какого - либо опосредующего «аппарата» различают общение непосредственное и опосредованное.</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 xml:space="preserve">Понятие непосредственного общения, связанного с </w:t>
      </w:r>
      <w:proofErr w:type="gramStart"/>
      <w:r w:rsidRPr="003105C7">
        <w:rPr>
          <w:rFonts w:ascii="Times New Roman" w:eastAsia="Times New Roman" w:hAnsi="Times New Roman" w:cs="Times New Roman"/>
          <w:color w:val="000000"/>
          <w:sz w:val="28"/>
          <w:szCs w:val="28"/>
          <w:lang w:eastAsia="ru-RU"/>
        </w:rPr>
        <w:t>контактным</w:t>
      </w:r>
      <w:proofErr w:type="gramEnd"/>
      <w:r w:rsidRPr="003105C7">
        <w:rPr>
          <w:rFonts w:ascii="Times New Roman" w:eastAsia="Times New Roman" w:hAnsi="Times New Roman" w:cs="Times New Roman"/>
          <w:color w:val="000000"/>
          <w:sz w:val="28"/>
          <w:szCs w:val="28"/>
          <w:lang w:eastAsia="ru-RU"/>
        </w:rPr>
        <w:t>, очевидно - это обычный разговор, беседа, доклад и т.д.</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lastRenderedPageBreak/>
        <w:t>К видам опосредованного общения относится и телефонный разговор, и письмо, и передача информации по радио, телевидению, через книгу.</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3. С точки зрения формы существования языка различают общение устное и письменное.</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 xml:space="preserve">Текст устный или письменный имеет свои особенности. Устное общение, как правило, связывается с признаками контактности и непосредственности, а письменное - с признаками </w:t>
      </w:r>
      <w:proofErr w:type="spellStart"/>
      <w:r w:rsidRPr="003105C7">
        <w:rPr>
          <w:rFonts w:ascii="Times New Roman" w:eastAsia="Times New Roman" w:hAnsi="Times New Roman" w:cs="Times New Roman"/>
          <w:color w:val="000000"/>
          <w:sz w:val="28"/>
          <w:szCs w:val="28"/>
          <w:lang w:eastAsia="ru-RU"/>
        </w:rPr>
        <w:t>дистантности</w:t>
      </w:r>
      <w:proofErr w:type="spellEnd"/>
      <w:r w:rsidRPr="003105C7">
        <w:rPr>
          <w:rFonts w:ascii="Times New Roman" w:eastAsia="Times New Roman" w:hAnsi="Times New Roman" w:cs="Times New Roman"/>
          <w:color w:val="000000"/>
          <w:sz w:val="28"/>
          <w:szCs w:val="28"/>
          <w:lang w:eastAsia="ru-RU"/>
        </w:rPr>
        <w:t xml:space="preserve"> и опосредованности.</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 xml:space="preserve">4. С точки зрения переменной ~ постоянной позиции </w:t>
      </w:r>
      <w:r w:rsidRPr="003105C7">
        <w:rPr>
          <w:rFonts w:ascii="Times New Roman" w:eastAsia="Times New Roman" w:hAnsi="Times New Roman" w:cs="Times New Roman"/>
          <w:i/>
          <w:iCs/>
          <w:color w:val="000000"/>
          <w:sz w:val="28"/>
          <w:szCs w:val="28"/>
          <w:lang w:eastAsia="ru-RU"/>
        </w:rPr>
        <w:t>я -</w:t>
      </w:r>
      <w:r w:rsidRPr="003105C7">
        <w:rPr>
          <w:rFonts w:ascii="Times New Roman" w:eastAsia="Times New Roman" w:hAnsi="Times New Roman" w:cs="Times New Roman"/>
          <w:color w:val="000000"/>
          <w:sz w:val="28"/>
          <w:szCs w:val="28"/>
          <w:lang w:eastAsia="ru-RU"/>
        </w:rPr>
        <w:t xml:space="preserve"> говорящего и </w:t>
      </w:r>
      <w:r w:rsidRPr="003105C7">
        <w:rPr>
          <w:rFonts w:ascii="Times New Roman" w:eastAsia="Times New Roman" w:hAnsi="Times New Roman" w:cs="Times New Roman"/>
          <w:i/>
          <w:iCs/>
          <w:color w:val="000000"/>
          <w:sz w:val="28"/>
          <w:szCs w:val="28"/>
          <w:lang w:eastAsia="ru-RU"/>
        </w:rPr>
        <w:t>ты</w:t>
      </w:r>
      <w:r w:rsidRPr="003105C7">
        <w:rPr>
          <w:rFonts w:ascii="Times New Roman" w:eastAsia="Times New Roman" w:hAnsi="Times New Roman" w:cs="Times New Roman"/>
          <w:color w:val="000000"/>
          <w:sz w:val="28"/>
          <w:szCs w:val="28"/>
          <w:lang w:eastAsia="ru-RU"/>
        </w:rPr>
        <w:t xml:space="preserve"> - слушающего различают общение диалогическое и монологическое.</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5. С точки зрения количества участников общение: межличностное и массовое.</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Количественные отношения «I - I» и «I - несколько» приводят к межличностной коммуникации, отношение «I - много» - к массовой коммуникации. Массовое общение - это и публичное выступление, лекция, доклад и т.д. Массовая коммуникация требует внимания к правилам, нормам лексического и грамматического выбора при организации текста как ясного, доходчивого, логичного, краткого, выразительного, воздействующего.</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6.С точки зрения обстановки общения и взаимоотношений общающихся различают частное и официальное.</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В отличие</w:t>
      </w:r>
      <w:r w:rsidRPr="003105C7">
        <w:rPr>
          <w:rFonts w:ascii="Times New Roman" w:eastAsia="Times New Roman" w:hAnsi="Times New Roman" w:cs="Times New Roman"/>
          <w:b/>
          <w:bCs/>
          <w:color w:val="000000"/>
          <w:sz w:val="28"/>
          <w:szCs w:val="28"/>
          <w:lang w:eastAsia="ru-RU"/>
        </w:rPr>
        <w:t xml:space="preserve"> </w:t>
      </w:r>
      <w:r w:rsidRPr="003105C7">
        <w:rPr>
          <w:rFonts w:ascii="Times New Roman" w:eastAsia="Times New Roman" w:hAnsi="Times New Roman" w:cs="Times New Roman"/>
          <w:color w:val="000000"/>
          <w:sz w:val="28"/>
          <w:szCs w:val="28"/>
          <w:lang w:eastAsia="ru-RU"/>
        </w:rPr>
        <w:t xml:space="preserve">от частного, официальное общение ограничено строгими правилами взаимного поведения и отношений </w:t>
      </w:r>
      <w:proofErr w:type="spellStart"/>
      <w:r w:rsidRPr="003105C7">
        <w:rPr>
          <w:rFonts w:ascii="Times New Roman" w:eastAsia="Times New Roman" w:hAnsi="Times New Roman" w:cs="Times New Roman"/>
          <w:color w:val="000000"/>
          <w:sz w:val="28"/>
          <w:szCs w:val="28"/>
          <w:lang w:eastAsia="ru-RU"/>
        </w:rPr>
        <w:lastRenderedPageBreak/>
        <w:t>коммуникантов</w:t>
      </w:r>
      <w:proofErr w:type="spellEnd"/>
      <w:r w:rsidRPr="003105C7">
        <w:rPr>
          <w:rFonts w:ascii="Times New Roman" w:eastAsia="Times New Roman" w:hAnsi="Times New Roman" w:cs="Times New Roman"/>
          <w:color w:val="000000"/>
          <w:sz w:val="28"/>
          <w:szCs w:val="28"/>
          <w:lang w:eastAsia="ru-RU"/>
        </w:rPr>
        <w:t xml:space="preserve"> как представителей организации, группы, поэтому текст официального общения содержит немало клишированных, стереотипных компонентов.</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 xml:space="preserve">СТИЛИ ПЕДАГОГИЧЕСКОГО ОБЩЕНИЯ. Педагогическое общение - это особенное общение, специфика которого обусловлена различными социально-ролевыми и функциональными позициями субъектов этого общения. Учитель в процессе педагогического общения осуществляет свои социально-ролевые и функциональные обязанности по руководству процессом обучения и воспитания. От того, каковы стилевые особенности этого общения и руководства, в существенной мере зависит эффективность процессов обучения и воспитания, особенности развития и формирования межличностных отношений в учебной группе. </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 xml:space="preserve">Первое экспериментальное психологическое исследование стилей руководства было проведено в 1938 году немецким психологом </w:t>
      </w:r>
      <w:proofErr w:type="spellStart"/>
      <w:r w:rsidRPr="003105C7">
        <w:rPr>
          <w:rFonts w:ascii="Times New Roman" w:eastAsia="Times New Roman" w:hAnsi="Times New Roman" w:cs="Times New Roman"/>
          <w:color w:val="000000"/>
          <w:sz w:val="28"/>
          <w:szCs w:val="28"/>
          <w:lang w:eastAsia="ru-RU"/>
        </w:rPr>
        <w:t>Куртом</w:t>
      </w:r>
      <w:proofErr w:type="spellEnd"/>
      <w:r w:rsidRPr="003105C7">
        <w:rPr>
          <w:rFonts w:ascii="Times New Roman" w:eastAsia="Times New Roman" w:hAnsi="Times New Roman" w:cs="Times New Roman"/>
          <w:color w:val="000000"/>
          <w:sz w:val="28"/>
          <w:szCs w:val="28"/>
          <w:lang w:eastAsia="ru-RU"/>
        </w:rPr>
        <w:t xml:space="preserve"> Левиным. В этом же исследовании была введена классификация стилей руководства, которую принято использовать и в наши дни: </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1. Авторитарный.</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2. Демократический.</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3. Попустительский.</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 xml:space="preserve">В ходе эксперимента К.Левин создал из десятилетних школьников несколько групп. Ребята в этих группах занимались одинаковой работой - изготовлением игрушек. В целях необходимой чистоты эксперимента группы были </w:t>
      </w:r>
      <w:r w:rsidRPr="003105C7">
        <w:rPr>
          <w:rFonts w:ascii="Times New Roman" w:eastAsia="Times New Roman" w:hAnsi="Times New Roman" w:cs="Times New Roman"/>
          <w:color w:val="000000"/>
          <w:sz w:val="28"/>
          <w:szCs w:val="28"/>
          <w:lang w:eastAsia="ru-RU"/>
        </w:rPr>
        <w:lastRenderedPageBreak/>
        <w:t xml:space="preserve">совершенно идентичны по возрастному критерию, по физическим и интеллектуальным данным участников, по структуре межличностных отношений. Все группы работали в одних и тех же условиях, по общей программе, выполняли одно и то же задание. Единственным важным отличием было существенное различие инструкторов в стилях руководства: преподаватели придерживались кто авторитарного, кто демократического, а кто попустительского стиля. Каждый из них работал с одной группой шесть недель, а затем осуществлялся обмен группами. Такая процедура делала эксперимент чрезвычайно корректным: группы не только были идентичными исходно, но и претерпели одинаковое влияние всех преподавателей и всех стилей. Таким образом, фактор группы сводился к нулю, и у исследователя была отличная возможность последить именно влияние стиля руководства на межличностные отношения в группе, на мотивацию деятельности, на результативность труда. </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 xml:space="preserve">При авторитарном стиле характерная общая тенденция к жесткому управлению и всеобъемлющему контролю выражалась в следующем. Преподаватель значительно чаще, чем в других группах, прибегал к тону приказа, делал резкие замечания. Характерным были также нетактичные замечания в адрес одних участников и беспричинные, необоснованные похвалы других. Авторитарный преподаватель определял не только общие цели деятельности и задание, но и указывал способы выполнения его, жестко решая, кто с кем будет работать. Задание и способы его выполнения давались ученикам поэтапно. </w:t>
      </w:r>
      <w:r w:rsidRPr="003105C7">
        <w:rPr>
          <w:rFonts w:ascii="Times New Roman" w:eastAsia="Times New Roman" w:hAnsi="Times New Roman" w:cs="Times New Roman"/>
          <w:color w:val="000000"/>
          <w:sz w:val="28"/>
          <w:szCs w:val="28"/>
          <w:lang w:eastAsia="ru-RU"/>
        </w:rPr>
        <w:lastRenderedPageBreak/>
        <w:t>(Такой подход снижает мотивацию деятельности, так как человек точно не знает ее конечных целей.) Авторитарный преподаватель жестко пресекал всякое проявление инициативы, рассматривая ее недопустимое самоуправство. Кроме того, оказалось, что авторитарный лидер оценивал успехи участников субъективно, адресуя упреки или похвалу исполнителю как личности.</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При демократическом стиле оценивались факты, а не личность. Но главной особенностью демократического стиля оказалось активное участие группы в обсуждении хода предстоящей работы и ее организации. В результате у участников развивалась уверенность в себе, и стимулировалось самоуправление. При этом стиле в группе возросла общительность и доверительность взаимоотношений.</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 xml:space="preserve">Главная особенность попустительского стиля руководства заключалась в том, что педагог по сути дела самоустранился от ответственности за происходящее. </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По результатам эксперимента, наихудшим стилем оказался попустительский. При нем было выполнено меньше всего работы, да и качество оставляло желать лучшего. Важно было и то, что участники отмечали низкую удовлетворенность работой в группе, хотя никакой ответственности за нее не несли, а работа скорее напоминала игру.</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 xml:space="preserve">При авторитарном стиле исследователь отметил проявления враждебности во взаимоотношениях участников в </w:t>
      </w:r>
      <w:r w:rsidRPr="003105C7">
        <w:rPr>
          <w:rFonts w:ascii="Times New Roman" w:eastAsia="Times New Roman" w:hAnsi="Times New Roman" w:cs="Times New Roman"/>
          <w:color w:val="000000"/>
          <w:sz w:val="28"/>
          <w:szCs w:val="28"/>
          <w:lang w:eastAsia="ru-RU"/>
        </w:rPr>
        <w:lastRenderedPageBreak/>
        <w:t>сочетании с покорностью и даже заискиванием перед руководителем.</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 xml:space="preserve">Наиболее эффективным оказался демократический стиль. Участники группы проявляли живой интерес к работе, позитивную внутреннюю мотивацию деятельности. Значительно повышалось качество и оригинальность выполнения заданий. Групповая сплоченность, чувство гордости общими успехами, взаимопомощь и дружелюбие во взаимоотношениях - все это у демократической группы развилось в очень высокой степени. </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В стиле выделяются две стороны: содержательная и техническая, т.е. формальная (приемы, способы). Г.М.Андреева</w:t>
      </w:r>
      <w:r w:rsidRPr="003105C7">
        <w:rPr>
          <w:rFonts w:ascii="Times New Roman" w:eastAsia="Times New Roman" w:hAnsi="Times New Roman" w:cs="Times New Roman"/>
          <w:color w:val="000000"/>
          <w:sz w:val="28"/>
          <w:szCs w:val="28"/>
          <w:vertAlign w:val="superscript"/>
          <w:lang w:eastAsia="ru-RU"/>
        </w:rPr>
        <w:t>11</w:t>
      </w:r>
      <w:r w:rsidRPr="003105C7">
        <w:rPr>
          <w:rFonts w:ascii="Times New Roman" w:eastAsia="Times New Roman" w:hAnsi="Times New Roman" w:cs="Times New Roman"/>
          <w:color w:val="000000"/>
          <w:sz w:val="28"/>
          <w:szCs w:val="28"/>
          <w:lang w:eastAsia="ru-RU"/>
        </w:rPr>
        <w:t xml:space="preserve"> Андреева Г.М. Социальная психология М., 1980. дает полную характеристику содержательной и формальной сторонам трех стилей. [Таблица 1.]</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Таблица 1.</w:t>
      </w:r>
    </w:p>
    <w:tbl>
      <w:tblPr>
        <w:tblW w:w="9728" w:type="dxa"/>
        <w:tblCellSpacing w:w="15" w:type="dxa"/>
        <w:tblInd w:w="84" w:type="dxa"/>
        <w:tblCellMar>
          <w:top w:w="15" w:type="dxa"/>
          <w:left w:w="15" w:type="dxa"/>
          <w:bottom w:w="15" w:type="dxa"/>
          <w:right w:w="15" w:type="dxa"/>
        </w:tblCellMar>
        <w:tblLook w:val="04A0"/>
      </w:tblPr>
      <w:tblGrid>
        <w:gridCol w:w="4696"/>
        <w:gridCol w:w="4951"/>
        <w:gridCol w:w="81"/>
      </w:tblGrid>
      <w:tr w:rsidR="003105C7" w:rsidRPr="003105C7" w:rsidTr="003105C7">
        <w:trPr>
          <w:gridAfter w:val="2"/>
          <w:tblCellSpacing w:w="15" w:type="dxa"/>
        </w:trPr>
        <w:tc>
          <w:tcPr>
            <w:tcW w:w="0" w:type="auto"/>
            <w:vAlign w:val="center"/>
            <w:hideMark/>
          </w:tcPr>
          <w:p w:rsidR="003105C7" w:rsidRPr="003105C7" w:rsidRDefault="003105C7" w:rsidP="003105C7">
            <w:pPr>
              <w:spacing w:before="240" w:after="0" w:line="360" w:lineRule="auto"/>
              <w:ind w:left="1134" w:right="1134"/>
              <w:jc w:val="both"/>
              <w:rPr>
                <w:rFonts w:ascii="Times New Roman" w:eastAsia="Times New Roman" w:hAnsi="Times New Roman" w:cs="Times New Roman"/>
                <w:color w:val="000000"/>
                <w:sz w:val="28"/>
                <w:szCs w:val="28"/>
                <w:lang w:eastAsia="ru-RU"/>
              </w:rPr>
            </w:pPr>
          </w:p>
        </w:tc>
      </w:tr>
      <w:tr w:rsidR="003105C7" w:rsidRPr="003105C7" w:rsidTr="003105C7">
        <w:trPr>
          <w:tblCellSpacing w:w="15" w:type="dxa"/>
        </w:trPr>
        <w:tc>
          <w:tcPr>
            <w:tcW w:w="0" w:type="auto"/>
            <w:hideMark/>
          </w:tcPr>
          <w:p w:rsidR="003105C7" w:rsidRPr="003105C7" w:rsidRDefault="003105C7" w:rsidP="003105C7">
            <w:pPr>
              <w:spacing w:before="240" w:after="100" w:afterAutospacing="1" w:line="360" w:lineRule="auto"/>
              <w:ind w:left="1134" w:right="1134"/>
              <w:jc w:val="both"/>
              <w:rPr>
                <w:rFonts w:ascii="Times New Roman" w:eastAsia="Times New Roman" w:hAnsi="Times New Roman" w:cs="Times New Roman"/>
                <w:color w:val="000000"/>
                <w:sz w:val="24"/>
                <w:szCs w:val="24"/>
                <w:lang w:eastAsia="ru-RU"/>
              </w:rPr>
            </w:pPr>
            <w:r w:rsidRPr="003105C7">
              <w:rPr>
                <w:rFonts w:ascii="Times New Roman" w:eastAsia="Times New Roman" w:hAnsi="Times New Roman" w:cs="Times New Roman"/>
                <w:color w:val="000000"/>
                <w:sz w:val="24"/>
                <w:szCs w:val="24"/>
                <w:lang w:eastAsia="ru-RU"/>
              </w:rPr>
              <w:t>Формальная сторона</w:t>
            </w:r>
          </w:p>
        </w:tc>
        <w:tc>
          <w:tcPr>
            <w:tcW w:w="0" w:type="auto"/>
            <w:hideMark/>
          </w:tcPr>
          <w:p w:rsidR="003105C7" w:rsidRPr="003105C7" w:rsidRDefault="003105C7" w:rsidP="003105C7">
            <w:pPr>
              <w:spacing w:before="240" w:after="100" w:afterAutospacing="1" w:line="360" w:lineRule="auto"/>
              <w:ind w:left="1134" w:right="1134"/>
              <w:jc w:val="both"/>
              <w:rPr>
                <w:rFonts w:ascii="Times New Roman" w:eastAsia="Times New Roman" w:hAnsi="Times New Roman" w:cs="Times New Roman"/>
                <w:color w:val="000000"/>
                <w:sz w:val="24"/>
                <w:szCs w:val="24"/>
                <w:lang w:eastAsia="ru-RU"/>
              </w:rPr>
            </w:pPr>
            <w:r w:rsidRPr="003105C7">
              <w:rPr>
                <w:rFonts w:ascii="Times New Roman" w:eastAsia="Times New Roman" w:hAnsi="Times New Roman" w:cs="Times New Roman"/>
                <w:color w:val="000000"/>
                <w:sz w:val="24"/>
                <w:szCs w:val="24"/>
                <w:lang w:eastAsia="ru-RU"/>
              </w:rPr>
              <w:t>Содержательная сторона</w:t>
            </w:r>
          </w:p>
        </w:tc>
        <w:tc>
          <w:tcPr>
            <w:tcW w:w="0" w:type="auto"/>
            <w:hideMark/>
          </w:tcPr>
          <w:p w:rsidR="003105C7" w:rsidRPr="003105C7" w:rsidRDefault="003105C7" w:rsidP="003105C7">
            <w:pPr>
              <w:spacing w:before="240" w:after="0" w:line="360" w:lineRule="auto"/>
              <w:ind w:left="1134" w:right="1134"/>
              <w:jc w:val="both"/>
              <w:rPr>
                <w:rFonts w:ascii="Times New Roman" w:eastAsia="Times New Roman" w:hAnsi="Times New Roman" w:cs="Times New Roman"/>
                <w:color w:val="000000"/>
                <w:sz w:val="28"/>
                <w:szCs w:val="28"/>
                <w:lang w:eastAsia="ru-RU"/>
              </w:rPr>
            </w:pPr>
          </w:p>
        </w:tc>
      </w:tr>
      <w:tr w:rsidR="003105C7" w:rsidRPr="003105C7" w:rsidTr="003105C7">
        <w:trPr>
          <w:tblCellSpacing w:w="15" w:type="dxa"/>
        </w:trPr>
        <w:tc>
          <w:tcPr>
            <w:tcW w:w="0" w:type="auto"/>
            <w:hideMark/>
          </w:tcPr>
          <w:p w:rsidR="003105C7" w:rsidRPr="003105C7" w:rsidRDefault="003105C7" w:rsidP="003105C7">
            <w:pPr>
              <w:spacing w:before="240" w:after="100" w:afterAutospacing="1" w:line="360" w:lineRule="auto"/>
              <w:ind w:left="1134" w:right="1134"/>
              <w:jc w:val="both"/>
              <w:rPr>
                <w:rFonts w:ascii="Times New Roman" w:eastAsia="Times New Roman" w:hAnsi="Times New Roman" w:cs="Times New Roman"/>
                <w:color w:val="000000"/>
                <w:sz w:val="24"/>
                <w:szCs w:val="24"/>
                <w:lang w:eastAsia="ru-RU"/>
              </w:rPr>
            </w:pPr>
            <w:r w:rsidRPr="003105C7">
              <w:rPr>
                <w:rFonts w:ascii="Times New Roman" w:eastAsia="Times New Roman" w:hAnsi="Times New Roman" w:cs="Times New Roman"/>
                <w:color w:val="000000"/>
                <w:sz w:val="24"/>
                <w:szCs w:val="24"/>
                <w:lang w:eastAsia="ru-RU"/>
              </w:rPr>
              <w:t>Авторитарный стиль</w:t>
            </w:r>
          </w:p>
        </w:tc>
        <w:tc>
          <w:tcPr>
            <w:tcW w:w="0" w:type="auto"/>
            <w:hideMark/>
          </w:tcPr>
          <w:p w:rsidR="003105C7" w:rsidRPr="003105C7" w:rsidRDefault="003105C7" w:rsidP="003105C7">
            <w:pPr>
              <w:spacing w:before="240" w:after="0" w:line="360" w:lineRule="auto"/>
              <w:ind w:left="1134" w:right="1134"/>
              <w:jc w:val="both"/>
              <w:rPr>
                <w:rFonts w:ascii="Times New Roman" w:eastAsia="Times New Roman" w:hAnsi="Times New Roman" w:cs="Times New Roman"/>
                <w:color w:val="000000"/>
                <w:sz w:val="24"/>
                <w:szCs w:val="24"/>
                <w:lang w:eastAsia="ru-RU"/>
              </w:rPr>
            </w:pPr>
          </w:p>
        </w:tc>
        <w:tc>
          <w:tcPr>
            <w:tcW w:w="0" w:type="auto"/>
            <w:hideMark/>
          </w:tcPr>
          <w:p w:rsidR="003105C7" w:rsidRPr="003105C7" w:rsidRDefault="003105C7" w:rsidP="003105C7">
            <w:pPr>
              <w:spacing w:before="240" w:after="0" w:line="360" w:lineRule="auto"/>
              <w:ind w:left="1134" w:right="1134"/>
              <w:jc w:val="both"/>
              <w:rPr>
                <w:rFonts w:ascii="Times New Roman" w:eastAsia="Times New Roman" w:hAnsi="Times New Roman" w:cs="Times New Roman"/>
                <w:sz w:val="28"/>
                <w:szCs w:val="28"/>
                <w:lang w:eastAsia="ru-RU"/>
              </w:rPr>
            </w:pPr>
          </w:p>
        </w:tc>
      </w:tr>
      <w:tr w:rsidR="003105C7" w:rsidRPr="003105C7" w:rsidTr="003105C7">
        <w:trPr>
          <w:tblCellSpacing w:w="15" w:type="dxa"/>
        </w:trPr>
        <w:tc>
          <w:tcPr>
            <w:tcW w:w="0" w:type="auto"/>
            <w:hideMark/>
          </w:tcPr>
          <w:p w:rsidR="003105C7" w:rsidRPr="003105C7" w:rsidRDefault="003105C7" w:rsidP="003105C7">
            <w:pPr>
              <w:spacing w:before="240" w:after="100" w:afterAutospacing="1" w:line="360" w:lineRule="auto"/>
              <w:ind w:left="1134" w:right="1134"/>
              <w:jc w:val="both"/>
              <w:rPr>
                <w:rFonts w:ascii="Times New Roman" w:eastAsia="Times New Roman" w:hAnsi="Times New Roman" w:cs="Times New Roman"/>
                <w:color w:val="000000"/>
                <w:sz w:val="24"/>
                <w:szCs w:val="24"/>
                <w:lang w:eastAsia="ru-RU"/>
              </w:rPr>
            </w:pPr>
            <w:r w:rsidRPr="003105C7">
              <w:rPr>
                <w:rFonts w:ascii="Times New Roman" w:eastAsia="Times New Roman" w:hAnsi="Times New Roman" w:cs="Times New Roman"/>
                <w:color w:val="000000"/>
                <w:sz w:val="24"/>
                <w:szCs w:val="24"/>
                <w:lang w:eastAsia="ru-RU"/>
              </w:rPr>
              <w:t>Деловые, краткие распоряжения.</w:t>
            </w:r>
          </w:p>
          <w:p w:rsidR="003105C7" w:rsidRPr="003105C7" w:rsidRDefault="003105C7" w:rsidP="003105C7">
            <w:pPr>
              <w:spacing w:before="240" w:after="100" w:afterAutospacing="1" w:line="360" w:lineRule="auto"/>
              <w:ind w:left="1134" w:right="1134"/>
              <w:jc w:val="both"/>
              <w:rPr>
                <w:rFonts w:ascii="Times New Roman" w:eastAsia="Times New Roman" w:hAnsi="Times New Roman" w:cs="Times New Roman"/>
                <w:color w:val="000000"/>
                <w:sz w:val="24"/>
                <w:szCs w:val="24"/>
                <w:lang w:eastAsia="ru-RU"/>
              </w:rPr>
            </w:pPr>
            <w:r w:rsidRPr="003105C7">
              <w:rPr>
                <w:rFonts w:ascii="Times New Roman" w:eastAsia="Times New Roman" w:hAnsi="Times New Roman" w:cs="Times New Roman"/>
                <w:color w:val="000000"/>
                <w:sz w:val="24"/>
                <w:szCs w:val="24"/>
                <w:lang w:eastAsia="ru-RU"/>
              </w:rPr>
              <w:t>Запреты без снисхождения, с угрозой.</w:t>
            </w:r>
          </w:p>
          <w:p w:rsidR="003105C7" w:rsidRPr="003105C7" w:rsidRDefault="003105C7" w:rsidP="003105C7">
            <w:pPr>
              <w:spacing w:before="240" w:after="100" w:afterAutospacing="1" w:line="360" w:lineRule="auto"/>
              <w:ind w:left="1134" w:right="1134"/>
              <w:jc w:val="both"/>
              <w:rPr>
                <w:rFonts w:ascii="Times New Roman" w:eastAsia="Times New Roman" w:hAnsi="Times New Roman" w:cs="Times New Roman"/>
                <w:color w:val="000000"/>
                <w:sz w:val="24"/>
                <w:szCs w:val="24"/>
                <w:lang w:eastAsia="ru-RU"/>
              </w:rPr>
            </w:pPr>
            <w:r w:rsidRPr="003105C7">
              <w:rPr>
                <w:rFonts w:ascii="Times New Roman" w:eastAsia="Times New Roman" w:hAnsi="Times New Roman" w:cs="Times New Roman"/>
                <w:color w:val="000000"/>
                <w:sz w:val="24"/>
                <w:szCs w:val="24"/>
                <w:lang w:eastAsia="ru-RU"/>
              </w:rPr>
              <w:t>Четкий язык, неприветливый тон.</w:t>
            </w:r>
          </w:p>
          <w:p w:rsidR="003105C7" w:rsidRPr="003105C7" w:rsidRDefault="003105C7" w:rsidP="003105C7">
            <w:pPr>
              <w:spacing w:before="240" w:after="100" w:afterAutospacing="1" w:line="360" w:lineRule="auto"/>
              <w:ind w:left="1134" w:right="1134"/>
              <w:jc w:val="both"/>
              <w:rPr>
                <w:rFonts w:ascii="Times New Roman" w:eastAsia="Times New Roman" w:hAnsi="Times New Roman" w:cs="Times New Roman"/>
                <w:color w:val="000000"/>
                <w:sz w:val="24"/>
                <w:szCs w:val="24"/>
                <w:lang w:eastAsia="ru-RU"/>
              </w:rPr>
            </w:pPr>
            <w:r w:rsidRPr="003105C7">
              <w:rPr>
                <w:rFonts w:ascii="Times New Roman" w:eastAsia="Times New Roman" w:hAnsi="Times New Roman" w:cs="Times New Roman"/>
                <w:color w:val="000000"/>
                <w:sz w:val="24"/>
                <w:szCs w:val="24"/>
                <w:lang w:eastAsia="ru-RU"/>
              </w:rPr>
              <w:lastRenderedPageBreak/>
              <w:t xml:space="preserve">Похвала и порицание </w:t>
            </w:r>
            <w:proofErr w:type="gramStart"/>
            <w:r w:rsidRPr="003105C7">
              <w:rPr>
                <w:rFonts w:ascii="Times New Roman" w:eastAsia="Times New Roman" w:hAnsi="Times New Roman" w:cs="Times New Roman"/>
                <w:color w:val="000000"/>
                <w:sz w:val="24"/>
                <w:szCs w:val="24"/>
                <w:lang w:eastAsia="ru-RU"/>
              </w:rPr>
              <w:t>субъективны</w:t>
            </w:r>
            <w:proofErr w:type="gramEnd"/>
            <w:r w:rsidRPr="003105C7">
              <w:rPr>
                <w:rFonts w:ascii="Times New Roman" w:eastAsia="Times New Roman" w:hAnsi="Times New Roman" w:cs="Times New Roman"/>
                <w:color w:val="000000"/>
                <w:sz w:val="24"/>
                <w:szCs w:val="24"/>
                <w:lang w:eastAsia="ru-RU"/>
              </w:rPr>
              <w:t>.</w:t>
            </w:r>
          </w:p>
          <w:p w:rsidR="003105C7" w:rsidRPr="003105C7" w:rsidRDefault="003105C7" w:rsidP="003105C7">
            <w:pPr>
              <w:spacing w:before="240" w:after="100" w:afterAutospacing="1" w:line="360" w:lineRule="auto"/>
              <w:ind w:left="1134" w:right="1134"/>
              <w:jc w:val="both"/>
              <w:rPr>
                <w:rFonts w:ascii="Times New Roman" w:eastAsia="Times New Roman" w:hAnsi="Times New Roman" w:cs="Times New Roman"/>
                <w:color w:val="000000"/>
                <w:sz w:val="24"/>
                <w:szCs w:val="24"/>
                <w:lang w:eastAsia="ru-RU"/>
              </w:rPr>
            </w:pPr>
            <w:r w:rsidRPr="003105C7">
              <w:rPr>
                <w:rFonts w:ascii="Times New Roman" w:eastAsia="Times New Roman" w:hAnsi="Times New Roman" w:cs="Times New Roman"/>
                <w:color w:val="000000"/>
                <w:sz w:val="24"/>
                <w:szCs w:val="24"/>
                <w:lang w:eastAsia="ru-RU"/>
              </w:rPr>
              <w:t>Эмоции не принимаются в расчет.</w:t>
            </w:r>
          </w:p>
          <w:p w:rsidR="003105C7" w:rsidRPr="003105C7" w:rsidRDefault="003105C7" w:rsidP="003105C7">
            <w:pPr>
              <w:spacing w:before="240" w:after="100" w:afterAutospacing="1" w:line="360" w:lineRule="auto"/>
              <w:ind w:left="1134" w:right="1134"/>
              <w:jc w:val="both"/>
              <w:rPr>
                <w:rFonts w:ascii="Times New Roman" w:eastAsia="Times New Roman" w:hAnsi="Times New Roman" w:cs="Times New Roman"/>
                <w:color w:val="000000"/>
                <w:sz w:val="24"/>
                <w:szCs w:val="24"/>
                <w:lang w:eastAsia="ru-RU"/>
              </w:rPr>
            </w:pPr>
            <w:r w:rsidRPr="003105C7">
              <w:rPr>
                <w:rFonts w:ascii="Times New Roman" w:eastAsia="Times New Roman" w:hAnsi="Times New Roman" w:cs="Times New Roman"/>
                <w:color w:val="000000"/>
                <w:sz w:val="24"/>
                <w:szCs w:val="24"/>
                <w:lang w:eastAsia="ru-RU"/>
              </w:rPr>
              <w:t>Позиция лидера - вне группы.</w:t>
            </w:r>
          </w:p>
        </w:tc>
        <w:tc>
          <w:tcPr>
            <w:tcW w:w="0" w:type="auto"/>
            <w:hideMark/>
          </w:tcPr>
          <w:p w:rsidR="003105C7" w:rsidRPr="003105C7" w:rsidRDefault="003105C7" w:rsidP="003105C7">
            <w:pPr>
              <w:spacing w:before="240" w:after="100" w:afterAutospacing="1" w:line="360" w:lineRule="auto"/>
              <w:ind w:left="1134" w:right="1134"/>
              <w:jc w:val="both"/>
              <w:rPr>
                <w:rFonts w:ascii="Times New Roman" w:eastAsia="Times New Roman" w:hAnsi="Times New Roman" w:cs="Times New Roman"/>
                <w:color w:val="000000"/>
                <w:sz w:val="24"/>
                <w:szCs w:val="24"/>
                <w:lang w:eastAsia="ru-RU"/>
              </w:rPr>
            </w:pPr>
            <w:r w:rsidRPr="003105C7">
              <w:rPr>
                <w:rFonts w:ascii="Times New Roman" w:eastAsia="Times New Roman" w:hAnsi="Times New Roman" w:cs="Times New Roman"/>
                <w:color w:val="000000"/>
                <w:sz w:val="24"/>
                <w:szCs w:val="24"/>
                <w:lang w:eastAsia="ru-RU"/>
              </w:rPr>
              <w:lastRenderedPageBreak/>
              <w:t>Дела в группе планируются заранее.</w:t>
            </w:r>
          </w:p>
          <w:p w:rsidR="003105C7" w:rsidRPr="003105C7" w:rsidRDefault="003105C7" w:rsidP="003105C7">
            <w:pPr>
              <w:spacing w:before="240" w:after="100" w:afterAutospacing="1" w:line="360" w:lineRule="auto"/>
              <w:ind w:left="1134" w:right="1134"/>
              <w:jc w:val="both"/>
              <w:rPr>
                <w:rFonts w:ascii="Times New Roman" w:eastAsia="Times New Roman" w:hAnsi="Times New Roman" w:cs="Times New Roman"/>
                <w:color w:val="000000"/>
                <w:sz w:val="24"/>
                <w:szCs w:val="24"/>
                <w:lang w:eastAsia="ru-RU"/>
              </w:rPr>
            </w:pPr>
            <w:r w:rsidRPr="003105C7">
              <w:rPr>
                <w:rFonts w:ascii="Times New Roman" w:eastAsia="Times New Roman" w:hAnsi="Times New Roman" w:cs="Times New Roman"/>
                <w:color w:val="000000"/>
                <w:sz w:val="24"/>
                <w:szCs w:val="24"/>
                <w:lang w:eastAsia="ru-RU"/>
              </w:rPr>
              <w:t>Определяются лишь непосредственные цели, дальние - неизвестны.</w:t>
            </w:r>
          </w:p>
          <w:p w:rsidR="003105C7" w:rsidRPr="003105C7" w:rsidRDefault="003105C7" w:rsidP="003105C7">
            <w:pPr>
              <w:spacing w:before="240" w:after="100" w:afterAutospacing="1" w:line="360" w:lineRule="auto"/>
              <w:ind w:left="1134" w:right="1134"/>
              <w:jc w:val="both"/>
              <w:rPr>
                <w:rFonts w:ascii="Times New Roman" w:eastAsia="Times New Roman" w:hAnsi="Times New Roman" w:cs="Times New Roman"/>
                <w:color w:val="000000"/>
                <w:sz w:val="24"/>
                <w:szCs w:val="24"/>
                <w:lang w:eastAsia="ru-RU"/>
              </w:rPr>
            </w:pPr>
            <w:r w:rsidRPr="003105C7">
              <w:rPr>
                <w:rFonts w:ascii="Times New Roman" w:eastAsia="Times New Roman" w:hAnsi="Times New Roman" w:cs="Times New Roman"/>
                <w:color w:val="000000"/>
                <w:sz w:val="24"/>
                <w:szCs w:val="24"/>
                <w:lang w:eastAsia="ru-RU"/>
              </w:rPr>
              <w:t>Мнение руководителя - решающее.</w:t>
            </w:r>
          </w:p>
        </w:tc>
        <w:tc>
          <w:tcPr>
            <w:tcW w:w="0" w:type="auto"/>
            <w:hideMark/>
          </w:tcPr>
          <w:p w:rsidR="003105C7" w:rsidRPr="003105C7" w:rsidRDefault="003105C7" w:rsidP="003105C7">
            <w:pPr>
              <w:spacing w:before="240" w:after="0" w:line="360" w:lineRule="auto"/>
              <w:ind w:left="1134" w:right="1134"/>
              <w:jc w:val="both"/>
              <w:rPr>
                <w:rFonts w:ascii="Times New Roman" w:eastAsia="Times New Roman" w:hAnsi="Times New Roman" w:cs="Times New Roman"/>
                <w:color w:val="000000"/>
                <w:sz w:val="28"/>
                <w:szCs w:val="28"/>
                <w:lang w:eastAsia="ru-RU"/>
              </w:rPr>
            </w:pPr>
          </w:p>
        </w:tc>
      </w:tr>
      <w:tr w:rsidR="003105C7" w:rsidRPr="003105C7" w:rsidTr="003105C7">
        <w:trPr>
          <w:tblCellSpacing w:w="15" w:type="dxa"/>
        </w:trPr>
        <w:tc>
          <w:tcPr>
            <w:tcW w:w="0" w:type="auto"/>
            <w:hideMark/>
          </w:tcPr>
          <w:p w:rsidR="003105C7" w:rsidRPr="003105C7" w:rsidRDefault="003105C7" w:rsidP="003105C7">
            <w:pPr>
              <w:spacing w:before="240" w:after="100" w:afterAutospacing="1" w:line="360" w:lineRule="auto"/>
              <w:ind w:left="1134" w:right="1134"/>
              <w:jc w:val="both"/>
              <w:rPr>
                <w:rFonts w:ascii="Times New Roman" w:eastAsia="Times New Roman" w:hAnsi="Times New Roman" w:cs="Times New Roman"/>
                <w:color w:val="000000"/>
                <w:sz w:val="24"/>
                <w:szCs w:val="24"/>
                <w:lang w:eastAsia="ru-RU"/>
              </w:rPr>
            </w:pPr>
            <w:r w:rsidRPr="003105C7">
              <w:rPr>
                <w:rFonts w:ascii="Times New Roman" w:eastAsia="Times New Roman" w:hAnsi="Times New Roman" w:cs="Times New Roman"/>
                <w:color w:val="000000"/>
                <w:sz w:val="24"/>
                <w:szCs w:val="24"/>
                <w:lang w:eastAsia="ru-RU"/>
              </w:rPr>
              <w:lastRenderedPageBreak/>
              <w:t>Демократический стиль</w:t>
            </w:r>
          </w:p>
        </w:tc>
        <w:tc>
          <w:tcPr>
            <w:tcW w:w="0" w:type="auto"/>
            <w:hideMark/>
          </w:tcPr>
          <w:p w:rsidR="003105C7" w:rsidRPr="003105C7" w:rsidRDefault="003105C7" w:rsidP="003105C7">
            <w:pPr>
              <w:spacing w:before="240" w:after="0" w:line="360" w:lineRule="auto"/>
              <w:ind w:left="1134" w:right="1134"/>
              <w:jc w:val="both"/>
              <w:rPr>
                <w:rFonts w:ascii="Times New Roman" w:eastAsia="Times New Roman" w:hAnsi="Times New Roman" w:cs="Times New Roman"/>
                <w:color w:val="000000"/>
                <w:sz w:val="24"/>
                <w:szCs w:val="24"/>
                <w:lang w:eastAsia="ru-RU"/>
              </w:rPr>
            </w:pPr>
          </w:p>
        </w:tc>
        <w:tc>
          <w:tcPr>
            <w:tcW w:w="0" w:type="auto"/>
            <w:hideMark/>
          </w:tcPr>
          <w:p w:rsidR="003105C7" w:rsidRPr="003105C7" w:rsidRDefault="003105C7" w:rsidP="003105C7">
            <w:pPr>
              <w:spacing w:before="240" w:after="0" w:line="360" w:lineRule="auto"/>
              <w:ind w:left="1134" w:right="1134"/>
              <w:jc w:val="both"/>
              <w:rPr>
                <w:rFonts w:ascii="Times New Roman" w:eastAsia="Times New Roman" w:hAnsi="Times New Roman" w:cs="Times New Roman"/>
                <w:sz w:val="28"/>
                <w:szCs w:val="28"/>
                <w:lang w:eastAsia="ru-RU"/>
              </w:rPr>
            </w:pPr>
          </w:p>
        </w:tc>
      </w:tr>
      <w:tr w:rsidR="003105C7" w:rsidRPr="003105C7" w:rsidTr="003105C7">
        <w:trPr>
          <w:tblCellSpacing w:w="15" w:type="dxa"/>
        </w:trPr>
        <w:tc>
          <w:tcPr>
            <w:tcW w:w="0" w:type="auto"/>
            <w:hideMark/>
          </w:tcPr>
          <w:p w:rsidR="003105C7" w:rsidRPr="003105C7" w:rsidRDefault="003105C7" w:rsidP="003105C7">
            <w:pPr>
              <w:spacing w:before="240" w:after="100" w:afterAutospacing="1" w:line="360" w:lineRule="auto"/>
              <w:ind w:left="1134" w:right="1134"/>
              <w:jc w:val="both"/>
              <w:rPr>
                <w:rFonts w:ascii="Times New Roman" w:eastAsia="Times New Roman" w:hAnsi="Times New Roman" w:cs="Times New Roman"/>
                <w:color w:val="000000"/>
                <w:sz w:val="24"/>
                <w:szCs w:val="24"/>
                <w:lang w:eastAsia="ru-RU"/>
              </w:rPr>
            </w:pPr>
            <w:r w:rsidRPr="003105C7">
              <w:rPr>
                <w:rFonts w:ascii="Times New Roman" w:eastAsia="Times New Roman" w:hAnsi="Times New Roman" w:cs="Times New Roman"/>
                <w:color w:val="000000"/>
                <w:sz w:val="24"/>
                <w:szCs w:val="24"/>
                <w:lang w:eastAsia="ru-RU"/>
              </w:rPr>
              <w:t>Инструкция в форме предложений.</w:t>
            </w:r>
          </w:p>
          <w:p w:rsidR="003105C7" w:rsidRPr="003105C7" w:rsidRDefault="003105C7" w:rsidP="003105C7">
            <w:pPr>
              <w:spacing w:before="240" w:after="100" w:afterAutospacing="1" w:line="360" w:lineRule="auto"/>
              <w:ind w:left="1134" w:right="1134"/>
              <w:jc w:val="both"/>
              <w:rPr>
                <w:rFonts w:ascii="Times New Roman" w:eastAsia="Times New Roman" w:hAnsi="Times New Roman" w:cs="Times New Roman"/>
                <w:color w:val="000000"/>
                <w:sz w:val="24"/>
                <w:szCs w:val="24"/>
                <w:lang w:eastAsia="ru-RU"/>
              </w:rPr>
            </w:pPr>
            <w:r w:rsidRPr="003105C7">
              <w:rPr>
                <w:rFonts w:ascii="Times New Roman" w:eastAsia="Times New Roman" w:hAnsi="Times New Roman" w:cs="Times New Roman"/>
                <w:color w:val="000000"/>
                <w:sz w:val="24"/>
                <w:szCs w:val="24"/>
                <w:lang w:eastAsia="ru-RU"/>
              </w:rPr>
              <w:t>Не сухая речь, а товарищеский тон.</w:t>
            </w:r>
          </w:p>
          <w:p w:rsidR="003105C7" w:rsidRPr="003105C7" w:rsidRDefault="003105C7" w:rsidP="003105C7">
            <w:pPr>
              <w:spacing w:before="240" w:after="100" w:afterAutospacing="1" w:line="360" w:lineRule="auto"/>
              <w:ind w:left="1134" w:right="1134"/>
              <w:jc w:val="both"/>
              <w:rPr>
                <w:rFonts w:ascii="Times New Roman" w:eastAsia="Times New Roman" w:hAnsi="Times New Roman" w:cs="Times New Roman"/>
                <w:color w:val="000000"/>
                <w:sz w:val="24"/>
                <w:szCs w:val="24"/>
                <w:lang w:eastAsia="ru-RU"/>
              </w:rPr>
            </w:pPr>
            <w:r w:rsidRPr="003105C7">
              <w:rPr>
                <w:rFonts w:ascii="Times New Roman" w:eastAsia="Times New Roman" w:hAnsi="Times New Roman" w:cs="Times New Roman"/>
                <w:color w:val="000000"/>
                <w:sz w:val="24"/>
                <w:szCs w:val="24"/>
                <w:lang w:eastAsia="ru-RU"/>
              </w:rPr>
              <w:t>Похвала и порицание - с советами.</w:t>
            </w:r>
          </w:p>
          <w:p w:rsidR="003105C7" w:rsidRPr="003105C7" w:rsidRDefault="003105C7" w:rsidP="003105C7">
            <w:pPr>
              <w:spacing w:before="240" w:after="100" w:afterAutospacing="1" w:line="360" w:lineRule="auto"/>
              <w:ind w:left="1134" w:right="1134"/>
              <w:jc w:val="both"/>
              <w:rPr>
                <w:rFonts w:ascii="Times New Roman" w:eastAsia="Times New Roman" w:hAnsi="Times New Roman" w:cs="Times New Roman"/>
                <w:color w:val="000000"/>
                <w:sz w:val="24"/>
                <w:szCs w:val="24"/>
                <w:lang w:eastAsia="ru-RU"/>
              </w:rPr>
            </w:pPr>
            <w:r w:rsidRPr="003105C7">
              <w:rPr>
                <w:rFonts w:ascii="Times New Roman" w:eastAsia="Times New Roman" w:hAnsi="Times New Roman" w:cs="Times New Roman"/>
                <w:color w:val="000000"/>
                <w:sz w:val="24"/>
                <w:szCs w:val="24"/>
                <w:lang w:eastAsia="ru-RU"/>
              </w:rPr>
              <w:t>Распоряжения и запреты с дискуссиями.</w:t>
            </w:r>
          </w:p>
          <w:p w:rsidR="003105C7" w:rsidRPr="003105C7" w:rsidRDefault="003105C7" w:rsidP="003105C7">
            <w:pPr>
              <w:spacing w:before="240" w:after="100" w:afterAutospacing="1" w:line="360" w:lineRule="auto"/>
              <w:ind w:left="1134" w:right="1134"/>
              <w:jc w:val="both"/>
              <w:rPr>
                <w:rFonts w:ascii="Times New Roman" w:eastAsia="Times New Roman" w:hAnsi="Times New Roman" w:cs="Times New Roman"/>
                <w:color w:val="000000"/>
                <w:sz w:val="24"/>
                <w:szCs w:val="24"/>
                <w:lang w:eastAsia="ru-RU"/>
              </w:rPr>
            </w:pPr>
            <w:r w:rsidRPr="003105C7">
              <w:rPr>
                <w:rFonts w:ascii="Times New Roman" w:eastAsia="Times New Roman" w:hAnsi="Times New Roman" w:cs="Times New Roman"/>
                <w:color w:val="000000"/>
                <w:sz w:val="24"/>
                <w:szCs w:val="24"/>
                <w:lang w:eastAsia="ru-RU"/>
              </w:rPr>
              <w:t>Позиция лидера - внутри группы.</w:t>
            </w:r>
          </w:p>
        </w:tc>
        <w:tc>
          <w:tcPr>
            <w:tcW w:w="0" w:type="auto"/>
            <w:hideMark/>
          </w:tcPr>
          <w:p w:rsidR="003105C7" w:rsidRPr="003105C7" w:rsidRDefault="003105C7" w:rsidP="003105C7">
            <w:pPr>
              <w:spacing w:before="240" w:after="100" w:afterAutospacing="1" w:line="360" w:lineRule="auto"/>
              <w:ind w:left="1134" w:right="1134"/>
              <w:jc w:val="both"/>
              <w:rPr>
                <w:rFonts w:ascii="Times New Roman" w:eastAsia="Times New Roman" w:hAnsi="Times New Roman" w:cs="Times New Roman"/>
                <w:color w:val="000000"/>
                <w:sz w:val="24"/>
                <w:szCs w:val="24"/>
                <w:lang w:eastAsia="ru-RU"/>
              </w:rPr>
            </w:pPr>
            <w:r w:rsidRPr="003105C7">
              <w:rPr>
                <w:rFonts w:ascii="Times New Roman" w:eastAsia="Times New Roman" w:hAnsi="Times New Roman" w:cs="Times New Roman"/>
                <w:color w:val="000000"/>
                <w:sz w:val="24"/>
                <w:szCs w:val="24"/>
                <w:lang w:eastAsia="ru-RU"/>
              </w:rPr>
              <w:t>Мероприятия планируются не заранее, а в группе.</w:t>
            </w:r>
          </w:p>
          <w:p w:rsidR="003105C7" w:rsidRPr="003105C7" w:rsidRDefault="003105C7" w:rsidP="003105C7">
            <w:pPr>
              <w:spacing w:before="240" w:after="100" w:afterAutospacing="1" w:line="360" w:lineRule="auto"/>
              <w:ind w:left="1134" w:right="1134"/>
              <w:jc w:val="both"/>
              <w:rPr>
                <w:rFonts w:ascii="Times New Roman" w:eastAsia="Times New Roman" w:hAnsi="Times New Roman" w:cs="Times New Roman"/>
                <w:color w:val="000000"/>
                <w:sz w:val="24"/>
                <w:szCs w:val="24"/>
                <w:lang w:eastAsia="ru-RU"/>
              </w:rPr>
            </w:pPr>
            <w:r w:rsidRPr="003105C7">
              <w:rPr>
                <w:rFonts w:ascii="Times New Roman" w:eastAsia="Times New Roman" w:hAnsi="Times New Roman" w:cs="Times New Roman"/>
                <w:color w:val="000000"/>
                <w:sz w:val="24"/>
                <w:szCs w:val="24"/>
                <w:lang w:eastAsia="ru-RU"/>
              </w:rPr>
              <w:t>За реализацию предложений отвечают все.</w:t>
            </w:r>
          </w:p>
          <w:p w:rsidR="003105C7" w:rsidRPr="003105C7" w:rsidRDefault="003105C7" w:rsidP="003105C7">
            <w:pPr>
              <w:spacing w:before="240" w:after="100" w:afterAutospacing="1" w:line="360" w:lineRule="auto"/>
              <w:ind w:left="1134" w:right="1134"/>
              <w:jc w:val="both"/>
              <w:rPr>
                <w:rFonts w:ascii="Times New Roman" w:eastAsia="Times New Roman" w:hAnsi="Times New Roman" w:cs="Times New Roman"/>
                <w:color w:val="000000"/>
                <w:sz w:val="24"/>
                <w:szCs w:val="24"/>
                <w:lang w:eastAsia="ru-RU"/>
              </w:rPr>
            </w:pPr>
            <w:r w:rsidRPr="003105C7">
              <w:rPr>
                <w:rFonts w:ascii="Times New Roman" w:eastAsia="Times New Roman" w:hAnsi="Times New Roman" w:cs="Times New Roman"/>
                <w:color w:val="000000"/>
                <w:sz w:val="24"/>
                <w:szCs w:val="24"/>
                <w:lang w:eastAsia="ru-RU"/>
              </w:rPr>
              <w:t>Все разделы работы не только предлагаются, но и обсуждаются.</w:t>
            </w:r>
          </w:p>
        </w:tc>
        <w:tc>
          <w:tcPr>
            <w:tcW w:w="0" w:type="auto"/>
            <w:hideMark/>
          </w:tcPr>
          <w:p w:rsidR="003105C7" w:rsidRPr="003105C7" w:rsidRDefault="003105C7" w:rsidP="003105C7">
            <w:pPr>
              <w:spacing w:before="240" w:after="0" w:line="360" w:lineRule="auto"/>
              <w:ind w:left="1134" w:right="1134"/>
              <w:jc w:val="both"/>
              <w:rPr>
                <w:rFonts w:ascii="Times New Roman" w:eastAsia="Times New Roman" w:hAnsi="Times New Roman" w:cs="Times New Roman"/>
                <w:color w:val="000000"/>
                <w:sz w:val="28"/>
                <w:szCs w:val="28"/>
                <w:lang w:eastAsia="ru-RU"/>
              </w:rPr>
            </w:pPr>
          </w:p>
        </w:tc>
      </w:tr>
      <w:tr w:rsidR="003105C7" w:rsidRPr="003105C7" w:rsidTr="003105C7">
        <w:trPr>
          <w:tblCellSpacing w:w="15" w:type="dxa"/>
        </w:trPr>
        <w:tc>
          <w:tcPr>
            <w:tcW w:w="0" w:type="auto"/>
            <w:hideMark/>
          </w:tcPr>
          <w:p w:rsidR="003105C7" w:rsidRPr="003105C7" w:rsidRDefault="003105C7" w:rsidP="003105C7">
            <w:pPr>
              <w:spacing w:before="240" w:after="100" w:afterAutospacing="1" w:line="360" w:lineRule="auto"/>
              <w:ind w:left="1134" w:right="1134"/>
              <w:jc w:val="both"/>
              <w:rPr>
                <w:rFonts w:ascii="Times New Roman" w:eastAsia="Times New Roman" w:hAnsi="Times New Roman" w:cs="Times New Roman"/>
                <w:color w:val="000000"/>
                <w:sz w:val="24"/>
                <w:szCs w:val="24"/>
                <w:lang w:eastAsia="ru-RU"/>
              </w:rPr>
            </w:pPr>
            <w:r w:rsidRPr="003105C7">
              <w:rPr>
                <w:rFonts w:ascii="Times New Roman" w:eastAsia="Times New Roman" w:hAnsi="Times New Roman" w:cs="Times New Roman"/>
                <w:color w:val="000000"/>
                <w:sz w:val="24"/>
                <w:szCs w:val="24"/>
                <w:lang w:eastAsia="ru-RU"/>
              </w:rPr>
              <w:t xml:space="preserve">Попустительский стиль </w:t>
            </w:r>
          </w:p>
        </w:tc>
        <w:tc>
          <w:tcPr>
            <w:tcW w:w="0" w:type="auto"/>
            <w:hideMark/>
          </w:tcPr>
          <w:p w:rsidR="003105C7" w:rsidRPr="003105C7" w:rsidRDefault="003105C7" w:rsidP="003105C7">
            <w:pPr>
              <w:spacing w:before="240" w:after="0" w:line="360" w:lineRule="auto"/>
              <w:ind w:left="1134" w:right="1134"/>
              <w:jc w:val="both"/>
              <w:rPr>
                <w:rFonts w:ascii="Times New Roman" w:eastAsia="Times New Roman" w:hAnsi="Times New Roman" w:cs="Times New Roman"/>
                <w:color w:val="000000"/>
                <w:sz w:val="24"/>
                <w:szCs w:val="24"/>
                <w:lang w:eastAsia="ru-RU"/>
              </w:rPr>
            </w:pPr>
          </w:p>
        </w:tc>
        <w:tc>
          <w:tcPr>
            <w:tcW w:w="0" w:type="auto"/>
            <w:hideMark/>
          </w:tcPr>
          <w:p w:rsidR="003105C7" w:rsidRPr="003105C7" w:rsidRDefault="003105C7" w:rsidP="003105C7">
            <w:pPr>
              <w:spacing w:before="240" w:after="0" w:line="360" w:lineRule="auto"/>
              <w:ind w:left="1134" w:right="1134"/>
              <w:jc w:val="both"/>
              <w:rPr>
                <w:rFonts w:ascii="Times New Roman" w:eastAsia="Times New Roman" w:hAnsi="Times New Roman" w:cs="Times New Roman"/>
                <w:sz w:val="28"/>
                <w:szCs w:val="28"/>
                <w:lang w:eastAsia="ru-RU"/>
              </w:rPr>
            </w:pPr>
          </w:p>
        </w:tc>
      </w:tr>
      <w:tr w:rsidR="003105C7" w:rsidRPr="003105C7" w:rsidTr="003105C7">
        <w:trPr>
          <w:tblCellSpacing w:w="15" w:type="dxa"/>
        </w:trPr>
        <w:tc>
          <w:tcPr>
            <w:tcW w:w="0" w:type="auto"/>
            <w:hideMark/>
          </w:tcPr>
          <w:p w:rsidR="003105C7" w:rsidRPr="003105C7" w:rsidRDefault="003105C7" w:rsidP="003105C7">
            <w:pPr>
              <w:spacing w:before="240" w:after="100" w:afterAutospacing="1" w:line="360" w:lineRule="auto"/>
              <w:ind w:left="1134" w:right="1134"/>
              <w:jc w:val="both"/>
              <w:rPr>
                <w:rFonts w:ascii="Times New Roman" w:eastAsia="Times New Roman" w:hAnsi="Times New Roman" w:cs="Times New Roman"/>
                <w:color w:val="000000"/>
                <w:sz w:val="24"/>
                <w:szCs w:val="24"/>
                <w:lang w:eastAsia="ru-RU"/>
              </w:rPr>
            </w:pPr>
            <w:r w:rsidRPr="003105C7">
              <w:rPr>
                <w:rFonts w:ascii="Times New Roman" w:eastAsia="Times New Roman" w:hAnsi="Times New Roman" w:cs="Times New Roman"/>
                <w:color w:val="000000"/>
                <w:sz w:val="24"/>
                <w:szCs w:val="24"/>
                <w:lang w:eastAsia="ru-RU"/>
              </w:rPr>
              <w:t>Тон - конвенциональный.</w:t>
            </w:r>
          </w:p>
          <w:p w:rsidR="003105C7" w:rsidRPr="003105C7" w:rsidRDefault="003105C7" w:rsidP="003105C7">
            <w:pPr>
              <w:spacing w:before="240" w:after="100" w:afterAutospacing="1" w:line="360" w:lineRule="auto"/>
              <w:ind w:left="1134" w:right="1134"/>
              <w:jc w:val="both"/>
              <w:rPr>
                <w:rFonts w:ascii="Times New Roman" w:eastAsia="Times New Roman" w:hAnsi="Times New Roman" w:cs="Times New Roman"/>
                <w:color w:val="000000"/>
                <w:sz w:val="24"/>
                <w:szCs w:val="24"/>
                <w:lang w:eastAsia="ru-RU"/>
              </w:rPr>
            </w:pPr>
            <w:r w:rsidRPr="003105C7">
              <w:rPr>
                <w:rFonts w:ascii="Times New Roman" w:eastAsia="Times New Roman" w:hAnsi="Times New Roman" w:cs="Times New Roman"/>
                <w:color w:val="000000"/>
                <w:sz w:val="24"/>
                <w:szCs w:val="24"/>
                <w:lang w:eastAsia="ru-RU"/>
              </w:rPr>
              <w:t>Отсутствие похвалы, порицаний.</w:t>
            </w:r>
          </w:p>
          <w:p w:rsidR="003105C7" w:rsidRPr="003105C7" w:rsidRDefault="003105C7" w:rsidP="003105C7">
            <w:pPr>
              <w:spacing w:before="240" w:after="100" w:afterAutospacing="1" w:line="360" w:lineRule="auto"/>
              <w:ind w:left="1134" w:right="1134"/>
              <w:jc w:val="both"/>
              <w:rPr>
                <w:rFonts w:ascii="Times New Roman" w:eastAsia="Times New Roman" w:hAnsi="Times New Roman" w:cs="Times New Roman"/>
                <w:color w:val="000000"/>
                <w:sz w:val="24"/>
                <w:szCs w:val="24"/>
                <w:lang w:eastAsia="ru-RU"/>
              </w:rPr>
            </w:pPr>
            <w:r w:rsidRPr="003105C7">
              <w:rPr>
                <w:rFonts w:ascii="Times New Roman" w:eastAsia="Times New Roman" w:hAnsi="Times New Roman" w:cs="Times New Roman"/>
                <w:color w:val="000000"/>
                <w:sz w:val="24"/>
                <w:szCs w:val="24"/>
                <w:lang w:eastAsia="ru-RU"/>
              </w:rPr>
              <w:t xml:space="preserve">Никакого </w:t>
            </w:r>
            <w:r w:rsidRPr="003105C7">
              <w:rPr>
                <w:rFonts w:ascii="Times New Roman" w:eastAsia="Times New Roman" w:hAnsi="Times New Roman" w:cs="Times New Roman"/>
                <w:color w:val="000000"/>
                <w:sz w:val="24"/>
                <w:szCs w:val="24"/>
                <w:lang w:eastAsia="ru-RU"/>
              </w:rPr>
              <w:lastRenderedPageBreak/>
              <w:t>сотрудничества.</w:t>
            </w:r>
          </w:p>
          <w:p w:rsidR="003105C7" w:rsidRPr="003105C7" w:rsidRDefault="003105C7" w:rsidP="003105C7">
            <w:pPr>
              <w:spacing w:before="240" w:after="100" w:afterAutospacing="1" w:line="360" w:lineRule="auto"/>
              <w:ind w:left="1134" w:right="1134"/>
              <w:jc w:val="both"/>
              <w:rPr>
                <w:rFonts w:ascii="Times New Roman" w:eastAsia="Times New Roman" w:hAnsi="Times New Roman" w:cs="Times New Roman"/>
                <w:color w:val="000000"/>
                <w:sz w:val="24"/>
                <w:szCs w:val="24"/>
                <w:lang w:eastAsia="ru-RU"/>
              </w:rPr>
            </w:pPr>
            <w:r w:rsidRPr="003105C7">
              <w:rPr>
                <w:rFonts w:ascii="Times New Roman" w:eastAsia="Times New Roman" w:hAnsi="Times New Roman" w:cs="Times New Roman"/>
                <w:color w:val="000000"/>
                <w:sz w:val="24"/>
                <w:szCs w:val="24"/>
                <w:lang w:eastAsia="ru-RU"/>
              </w:rPr>
              <w:t xml:space="preserve">Позиция лидера - незаметно в стороне от группы. </w:t>
            </w:r>
          </w:p>
        </w:tc>
        <w:tc>
          <w:tcPr>
            <w:tcW w:w="0" w:type="auto"/>
            <w:hideMark/>
          </w:tcPr>
          <w:p w:rsidR="003105C7" w:rsidRPr="003105C7" w:rsidRDefault="003105C7" w:rsidP="003105C7">
            <w:pPr>
              <w:spacing w:before="240" w:after="100" w:afterAutospacing="1" w:line="360" w:lineRule="auto"/>
              <w:ind w:left="1134" w:right="1134"/>
              <w:jc w:val="both"/>
              <w:rPr>
                <w:rFonts w:ascii="Times New Roman" w:eastAsia="Times New Roman" w:hAnsi="Times New Roman" w:cs="Times New Roman"/>
                <w:color w:val="000000"/>
                <w:sz w:val="24"/>
                <w:szCs w:val="24"/>
                <w:lang w:eastAsia="ru-RU"/>
              </w:rPr>
            </w:pPr>
            <w:r w:rsidRPr="003105C7">
              <w:rPr>
                <w:rFonts w:ascii="Times New Roman" w:eastAsia="Times New Roman" w:hAnsi="Times New Roman" w:cs="Times New Roman"/>
                <w:color w:val="000000"/>
                <w:sz w:val="24"/>
                <w:szCs w:val="24"/>
                <w:lang w:eastAsia="ru-RU"/>
              </w:rPr>
              <w:lastRenderedPageBreak/>
              <w:t>Дела в группе идут сами собой.</w:t>
            </w:r>
          </w:p>
          <w:p w:rsidR="003105C7" w:rsidRPr="003105C7" w:rsidRDefault="003105C7" w:rsidP="003105C7">
            <w:pPr>
              <w:spacing w:before="240" w:after="100" w:afterAutospacing="1" w:line="360" w:lineRule="auto"/>
              <w:ind w:left="1134" w:right="1134"/>
              <w:jc w:val="both"/>
              <w:rPr>
                <w:rFonts w:ascii="Times New Roman" w:eastAsia="Times New Roman" w:hAnsi="Times New Roman" w:cs="Times New Roman"/>
                <w:color w:val="000000"/>
                <w:sz w:val="24"/>
                <w:szCs w:val="24"/>
                <w:lang w:eastAsia="ru-RU"/>
              </w:rPr>
            </w:pPr>
            <w:r w:rsidRPr="003105C7">
              <w:rPr>
                <w:rFonts w:ascii="Times New Roman" w:eastAsia="Times New Roman" w:hAnsi="Times New Roman" w:cs="Times New Roman"/>
                <w:color w:val="000000"/>
                <w:sz w:val="24"/>
                <w:szCs w:val="24"/>
                <w:lang w:eastAsia="ru-RU"/>
              </w:rPr>
              <w:t>Лидер не дает указаний.</w:t>
            </w:r>
          </w:p>
          <w:p w:rsidR="003105C7" w:rsidRPr="003105C7" w:rsidRDefault="003105C7" w:rsidP="003105C7">
            <w:pPr>
              <w:spacing w:before="240" w:after="100" w:afterAutospacing="1" w:line="360" w:lineRule="auto"/>
              <w:ind w:left="1134" w:right="1134"/>
              <w:jc w:val="both"/>
              <w:rPr>
                <w:rFonts w:ascii="Times New Roman" w:eastAsia="Times New Roman" w:hAnsi="Times New Roman" w:cs="Times New Roman"/>
                <w:color w:val="000000"/>
                <w:sz w:val="24"/>
                <w:szCs w:val="24"/>
                <w:lang w:eastAsia="ru-RU"/>
              </w:rPr>
            </w:pPr>
            <w:r w:rsidRPr="003105C7">
              <w:rPr>
                <w:rFonts w:ascii="Times New Roman" w:eastAsia="Times New Roman" w:hAnsi="Times New Roman" w:cs="Times New Roman"/>
                <w:color w:val="000000"/>
                <w:sz w:val="24"/>
                <w:szCs w:val="24"/>
                <w:lang w:eastAsia="ru-RU"/>
              </w:rPr>
              <w:t xml:space="preserve">Разделы работы складываются из </w:t>
            </w:r>
            <w:r w:rsidRPr="003105C7">
              <w:rPr>
                <w:rFonts w:ascii="Times New Roman" w:eastAsia="Times New Roman" w:hAnsi="Times New Roman" w:cs="Times New Roman"/>
                <w:color w:val="000000"/>
                <w:sz w:val="24"/>
                <w:szCs w:val="24"/>
                <w:lang w:eastAsia="ru-RU"/>
              </w:rPr>
              <w:lastRenderedPageBreak/>
              <w:t>отдельных интересов или исходят от нового лидера.</w:t>
            </w:r>
          </w:p>
        </w:tc>
        <w:tc>
          <w:tcPr>
            <w:tcW w:w="0" w:type="auto"/>
            <w:hideMark/>
          </w:tcPr>
          <w:p w:rsidR="003105C7" w:rsidRPr="003105C7" w:rsidRDefault="003105C7" w:rsidP="003105C7">
            <w:pPr>
              <w:spacing w:before="240" w:after="0" w:line="360" w:lineRule="auto"/>
              <w:ind w:left="1134" w:right="1134"/>
              <w:jc w:val="both"/>
              <w:rPr>
                <w:rFonts w:ascii="Times New Roman" w:eastAsia="Times New Roman" w:hAnsi="Times New Roman" w:cs="Times New Roman"/>
                <w:color w:val="000000"/>
                <w:sz w:val="28"/>
                <w:szCs w:val="28"/>
                <w:lang w:eastAsia="ru-RU"/>
              </w:rPr>
            </w:pPr>
          </w:p>
        </w:tc>
      </w:tr>
      <w:tr w:rsidR="003105C7" w:rsidRPr="003105C7" w:rsidTr="003105C7">
        <w:trPr>
          <w:tblCellSpacing w:w="15" w:type="dxa"/>
        </w:trPr>
        <w:tc>
          <w:tcPr>
            <w:tcW w:w="0" w:type="auto"/>
            <w:vAlign w:val="center"/>
            <w:hideMark/>
          </w:tcPr>
          <w:p w:rsidR="003105C7" w:rsidRPr="003105C7" w:rsidRDefault="003105C7" w:rsidP="003105C7">
            <w:pPr>
              <w:spacing w:before="240" w:after="0" w:line="360" w:lineRule="auto"/>
              <w:ind w:left="1134" w:right="1134"/>
              <w:jc w:val="both"/>
              <w:rPr>
                <w:rFonts w:ascii="Times New Roman" w:eastAsia="Times New Roman" w:hAnsi="Times New Roman" w:cs="Times New Roman"/>
                <w:color w:val="000000"/>
                <w:sz w:val="28"/>
                <w:szCs w:val="28"/>
                <w:lang w:eastAsia="ru-RU"/>
              </w:rPr>
            </w:pPr>
          </w:p>
        </w:tc>
        <w:tc>
          <w:tcPr>
            <w:tcW w:w="0" w:type="auto"/>
            <w:vAlign w:val="center"/>
            <w:hideMark/>
          </w:tcPr>
          <w:p w:rsidR="003105C7" w:rsidRPr="003105C7" w:rsidRDefault="003105C7" w:rsidP="003105C7">
            <w:pPr>
              <w:spacing w:before="240" w:after="0" w:line="360" w:lineRule="auto"/>
              <w:ind w:left="1134" w:right="1134"/>
              <w:jc w:val="both"/>
              <w:rPr>
                <w:rFonts w:ascii="Times New Roman" w:eastAsia="Times New Roman" w:hAnsi="Times New Roman" w:cs="Times New Roman"/>
                <w:sz w:val="28"/>
                <w:szCs w:val="28"/>
                <w:lang w:eastAsia="ru-RU"/>
              </w:rPr>
            </w:pPr>
          </w:p>
        </w:tc>
        <w:tc>
          <w:tcPr>
            <w:tcW w:w="0" w:type="auto"/>
            <w:vAlign w:val="center"/>
            <w:hideMark/>
          </w:tcPr>
          <w:p w:rsidR="003105C7" w:rsidRPr="003105C7" w:rsidRDefault="003105C7" w:rsidP="003105C7">
            <w:pPr>
              <w:spacing w:before="240" w:after="0" w:line="360" w:lineRule="auto"/>
              <w:ind w:left="1134" w:right="1134"/>
              <w:jc w:val="both"/>
              <w:rPr>
                <w:rFonts w:ascii="Times New Roman" w:eastAsia="Times New Roman" w:hAnsi="Times New Roman" w:cs="Times New Roman"/>
                <w:sz w:val="28"/>
                <w:szCs w:val="28"/>
                <w:lang w:eastAsia="ru-RU"/>
              </w:rPr>
            </w:pPr>
          </w:p>
        </w:tc>
      </w:tr>
    </w:tbl>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 xml:space="preserve">Более поздние исследования лишь подтвердили результаты эксперимента Левина. Предпочтительность демократического стиля в педагогическом общении была доказана на разных возрастных группах, начиная от младших школьников и кончая старшеклассниками. </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ПОЗИЦИИ В ОБЩЕНИИ. Создавая атмосферу взаимодействия с ребенком, необходимо учитывать возможность разных позиций в процессе общения. Позиция в общении определяется общим отношением субъекта общения к своему партнеру и может проявляться самыми различными способами. Наиболее благоприятную атмосферу общения создает позиция равноправного партнера, которая характерна для личностно-ориентированного образования. Если педагог в общении с ребенком занимает позицию равноправного партнера, он обеспечивает взаимное доверие и создает хорошие условия для обсуждения любой проблемы.</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 xml:space="preserve">Невозможно абсолютное равенство ребенка и педагога, но возможна </w:t>
      </w:r>
      <w:r w:rsidRPr="003105C7">
        <w:rPr>
          <w:rFonts w:ascii="Times New Roman" w:eastAsia="Times New Roman" w:hAnsi="Times New Roman" w:cs="Times New Roman"/>
          <w:i/>
          <w:iCs/>
          <w:color w:val="000000"/>
          <w:sz w:val="28"/>
          <w:szCs w:val="28"/>
          <w:lang w:eastAsia="ru-RU"/>
        </w:rPr>
        <w:t>равноценность.</w:t>
      </w:r>
      <w:r w:rsidRPr="003105C7">
        <w:rPr>
          <w:rFonts w:ascii="Times New Roman" w:eastAsia="Times New Roman" w:hAnsi="Times New Roman" w:cs="Times New Roman"/>
          <w:color w:val="000000"/>
          <w:sz w:val="28"/>
          <w:szCs w:val="28"/>
          <w:lang w:eastAsia="ru-RU"/>
        </w:rPr>
        <w:t xml:space="preserve"> Поскольку и ребенок, и взрослый педагог равноценны, они могут занимать в общении позиции равноправных партнеров. И ребенок, и взрослый - люди, их различает лишь объем личного опыта, знаний, уровень развития. Именно с этой точки зрения педагог </w:t>
      </w:r>
      <w:r w:rsidRPr="003105C7">
        <w:rPr>
          <w:rFonts w:ascii="Times New Roman" w:eastAsia="Times New Roman" w:hAnsi="Times New Roman" w:cs="Times New Roman"/>
          <w:color w:val="000000"/>
          <w:sz w:val="28"/>
          <w:szCs w:val="28"/>
          <w:lang w:eastAsia="ru-RU"/>
        </w:rPr>
        <w:lastRenderedPageBreak/>
        <w:t>равноценен ребенку, хотя и не равен ему по уровню развития.</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 xml:space="preserve">Общение, в котором оба партнера занимают равноправную позицию, называется </w:t>
      </w:r>
      <w:r w:rsidRPr="003105C7">
        <w:rPr>
          <w:rFonts w:ascii="Times New Roman" w:eastAsia="Times New Roman" w:hAnsi="Times New Roman" w:cs="Times New Roman"/>
          <w:i/>
          <w:iCs/>
          <w:color w:val="000000"/>
          <w:sz w:val="28"/>
          <w:szCs w:val="28"/>
          <w:lang w:eastAsia="ru-RU"/>
        </w:rPr>
        <w:t>партнерским.</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Во взаимодействии с ребенком учитель не только принимает от него информацию о его настроениях, переживаниях, уровне понимания, но и дает ему «обратную связь» о собственной включенности в процессе общения. Ориентируясь на наши реакции, ребенок строит представление о собственных успехах или неудачах, ошибках или достижениях, у него возникает представление о себе как о личности. Искренне радуясь его успеху, сочувствуя его беде, учитель оказывает ребенку поддержку, в которой нуждается маленький человек.</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Различные внешние обстоятельства могут повлиять на наше самоощущение. Но ни в коем случае не стоит допускать, чтобы плохое настроение, усталость и раздражение разбили взаимодействие педагога с ребенком, разрушили их контакт.</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Если у педагога не получается занятие или совместная игра, не стесняйтесь признаться в этом детям. В общении очень важно быть естественным, оставаться самим собой.</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 xml:space="preserve">Взаимодействие с детьми предполагает, что педагог должен корректировать поведение ребенка. Однако имеет смысл делать это не посредством простого запрета, окрика или замечания, а с помощью позитивных сообщений. Можно представить два основных типа ситуаций, когда учитель </w:t>
      </w:r>
      <w:r w:rsidRPr="003105C7">
        <w:rPr>
          <w:rFonts w:ascii="Times New Roman" w:eastAsia="Times New Roman" w:hAnsi="Times New Roman" w:cs="Times New Roman"/>
          <w:color w:val="000000"/>
          <w:sz w:val="28"/>
          <w:szCs w:val="28"/>
          <w:lang w:eastAsia="ru-RU"/>
        </w:rPr>
        <w:lastRenderedPageBreak/>
        <w:t>должен корректировать ребенка: 1) когда последствия действий ребенка не слишком тяжелые или вызваны его ошибкой; 2) когда последствия затрагивают других людей и являются результатом сознательного действия ребенка.</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В первом случае позитивное сообщение педагога должно заключать в себе поощрение ребенка действовать дальше. Второй тип ситуаций требует пресечения действий ребенка. В этом случае позитивные сообщения преследуют цель изменить поведение ребенка. Позитивное сообщение включает следующие компоненты: 1) описание произведенного действия; 2) описание возможного (или неизбежного) результата этого действия; 3) предложение альтернативного варианта поведения.</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Необходимо, чтобы в структуру такого сообщения входили все три звена. Важно не ограничиваться объяснением, почему так делать не стоит или нельзя, а предложить ребенку другой вариант поведения в этой ситуации.</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Позитивное отношение к личности учащегося и система приемов поощрения - важная часть педагогического общения. Однако само поощрение может быть как эффективным, так и неэффективным. Критерии и признаки эффективного и неэффективного поощрения представлены в таблице 2.</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 xml:space="preserve">Плодотворное педагогическое общение ставит одной из своих целей задачу повышения уровня межличностных отношений в реальном коллективе учащихся. По данным исследований, наиболее привлекательные качества, определяющие межличностные отношения и взаимные </w:t>
      </w:r>
      <w:r w:rsidRPr="003105C7">
        <w:rPr>
          <w:rFonts w:ascii="Times New Roman" w:eastAsia="Times New Roman" w:hAnsi="Times New Roman" w:cs="Times New Roman"/>
          <w:color w:val="000000"/>
          <w:sz w:val="28"/>
          <w:szCs w:val="28"/>
          <w:lang w:eastAsia="ru-RU"/>
        </w:rPr>
        <w:lastRenderedPageBreak/>
        <w:t>симпатии учащихся, - отзывчивость, доброжелательность, искренность, верность слову, а также ряд качеств, связанных с волевой сферой личности. Педагог может и должен опираться в своей работе на имеющуюся систему положительных ценностей учащихся, формируя партнерскую позицию в общении.</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Таблица 2.</w:t>
      </w:r>
    </w:p>
    <w:tbl>
      <w:tblPr>
        <w:tblW w:w="9728" w:type="dxa"/>
        <w:tblCellSpacing w:w="15" w:type="dxa"/>
        <w:tblInd w:w="84" w:type="dxa"/>
        <w:tblCellMar>
          <w:top w:w="15" w:type="dxa"/>
          <w:left w:w="15" w:type="dxa"/>
          <w:bottom w:w="15" w:type="dxa"/>
          <w:right w:w="15" w:type="dxa"/>
        </w:tblCellMar>
        <w:tblLook w:val="04A0"/>
      </w:tblPr>
      <w:tblGrid>
        <w:gridCol w:w="5069"/>
        <w:gridCol w:w="4578"/>
        <w:gridCol w:w="81"/>
      </w:tblGrid>
      <w:tr w:rsidR="003105C7" w:rsidRPr="003105C7" w:rsidTr="003105C7">
        <w:trPr>
          <w:gridAfter w:val="2"/>
          <w:tblCellSpacing w:w="15" w:type="dxa"/>
        </w:trPr>
        <w:tc>
          <w:tcPr>
            <w:tcW w:w="0" w:type="auto"/>
            <w:vAlign w:val="center"/>
            <w:hideMark/>
          </w:tcPr>
          <w:p w:rsidR="003105C7" w:rsidRPr="003105C7" w:rsidRDefault="003105C7" w:rsidP="003105C7">
            <w:pPr>
              <w:spacing w:before="240" w:after="0" w:line="360" w:lineRule="auto"/>
              <w:ind w:left="1134" w:right="1134"/>
              <w:jc w:val="both"/>
              <w:rPr>
                <w:rFonts w:ascii="Times New Roman" w:eastAsia="Times New Roman" w:hAnsi="Times New Roman" w:cs="Times New Roman"/>
                <w:color w:val="000000"/>
                <w:sz w:val="28"/>
                <w:szCs w:val="28"/>
                <w:lang w:eastAsia="ru-RU"/>
              </w:rPr>
            </w:pPr>
          </w:p>
        </w:tc>
      </w:tr>
      <w:tr w:rsidR="003105C7" w:rsidRPr="003105C7" w:rsidTr="003105C7">
        <w:trPr>
          <w:tblCellSpacing w:w="15" w:type="dxa"/>
        </w:trPr>
        <w:tc>
          <w:tcPr>
            <w:tcW w:w="0" w:type="auto"/>
            <w:hideMark/>
          </w:tcPr>
          <w:p w:rsidR="003105C7" w:rsidRPr="003105C7" w:rsidRDefault="003105C7" w:rsidP="003105C7">
            <w:pPr>
              <w:spacing w:before="240" w:after="100" w:afterAutospacing="1" w:line="360" w:lineRule="auto"/>
              <w:ind w:left="1134" w:right="1134"/>
              <w:jc w:val="both"/>
              <w:rPr>
                <w:rFonts w:ascii="Times New Roman" w:eastAsia="Times New Roman" w:hAnsi="Times New Roman" w:cs="Times New Roman"/>
                <w:color w:val="000000"/>
                <w:sz w:val="24"/>
                <w:szCs w:val="24"/>
                <w:lang w:eastAsia="ru-RU"/>
              </w:rPr>
            </w:pPr>
            <w:r w:rsidRPr="003105C7">
              <w:rPr>
                <w:rFonts w:ascii="Times New Roman" w:eastAsia="Times New Roman" w:hAnsi="Times New Roman" w:cs="Times New Roman"/>
                <w:b/>
                <w:bCs/>
                <w:color w:val="000000"/>
                <w:sz w:val="24"/>
                <w:szCs w:val="24"/>
                <w:lang w:eastAsia="ru-RU"/>
              </w:rPr>
              <w:t>Эффективное поощрение</w:t>
            </w:r>
          </w:p>
        </w:tc>
        <w:tc>
          <w:tcPr>
            <w:tcW w:w="0" w:type="auto"/>
            <w:hideMark/>
          </w:tcPr>
          <w:p w:rsidR="003105C7" w:rsidRPr="003105C7" w:rsidRDefault="003105C7" w:rsidP="003105C7">
            <w:pPr>
              <w:spacing w:before="240" w:after="100" w:afterAutospacing="1" w:line="360" w:lineRule="auto"/>
              <w:ind w:left="1134" w:right="1134"/>
              <w:jc w:val="both"/>
              <w:rPr>
                <w:rFonts w:ascii="Times New Roman" w:eastAsia="Times New Roman" w:hAnsi="Times New Roman" w:cs="Times New Roman"/>
                <w:color w:val="000000"/>
                <w:sz w:val="24"/>
                <w:szCs w:val="24"/>
                <w:lang w:eastAsia="ru-RU"/>
              </w:rPr>
            </w:pPr>
            <w:r w:rsidRPr="003105C7">
              <w:rPr>
                <w:rFonts w:ascii="Times New Roman" w:eastAsia="Times New Roman" w:hAnsi="Times New Roman" w:cs="Times New Roman"/>
                <w:b/>
                <w:bCs/>
                <w:color w:val="000000"/>
                <w:sz w:val="24"/>
                <w:szCs w:val="24"/>
                <w:lang w:eastAsia="ru-RU"/>
              </w:rPr>
              <w:t>Неэффективное поощрение</w:t>
            </w:r>
          </w:p>
        </w:tc>
        <w:tc>
          <w:tcPr>
            <w:tcW w:w="0" w:type="auto"/>
            <w:hideMark/>
          </w:tcPr>
          <w:p w:rsidR="003105C7" w:rsidRPr="003105C7" w:rsidRDefault="003105C7" w:rsidP="003105C7">
            <w:pPr>
              <w:spacing w:before="240" w:after="0" w:line="360" w:lineRule="auto"/>
              <w:ind w:left="1134" w:right="1134"/>
              <w:jc w:val="both"/>
              <w:rPr>
                <w:rFonts w:ascii="Times New Roman" w:eastAsia="Times New Roman" w:hAnsi="Times New Roman" w:cs="Times New Roman"/>
                <w:color w:val="000000"/>
                <w:sz w:val="28"/>
                <w:szCs w:val="28"/>
                <w:lang w:eastAsia="ru-RU"/>
              </w:rPr>
            </w:pPr>
          </w:p>
        </w:tc>
      </w:tr>
      <w:tr w:rsidR="003105C7" w:rsidRPr="003105C7" w:rsidTr="003105C7">
        <w:trPr>
          <w:tblCellSpacing w:w="15" w:type="dxa"/>
        </w:trPr>
        <w:tc>
          <w:tcPr>
            <w:tcW w:w="0" w:type="auto"/>
            <w:hideMark/>
          </w:tcPr>
          <w:p w:rsidR="003105C7" w:rsidRPr="003105C7" w:rsidRDefault="003105C7" w:rsidP="003105C7">
            <w:pPr>
              <w:spacing w:before="240" w:after="100" w:afterAutospacing="1" w:line="360" w:lineRule="auto"/>
              <w:ind w:left="1134" w:right="1134"/>
              <w:jc w:val="both"/>
              <w:rPr>
                <w:rFonts w:ascii="Times New Roman" w:eastAsia="Times New Roman" w:hAnsi="Times New Roman" w:cs="Times New Roman"/>
                <w:color w:val="000000"/>
                <w:sz w:val="24"/>
                <w:szCs w:val="24"/>
                <w:lang w:eastAsia="ru-RU"/>
              </w:rPr>
            </w:pPr>
            <w:r w:rsidRPr="003105C7">
              <w:rPr>
                <w:rFonts w:ascii="Times New Roman" w:eastAsia="Times New Roman" w:hAnsi="Times New Roman" w:cs="Times New Roman"/>
                <w:color w:val="000000"/>
                <w:sz w:val="24"/>
                <w:szCs w:val="24"/>
                <w:lang w:eastAsia="ru-RU"/>
              </w:rPr>
              <w:t>1.Осуществляется постоянно.</w:t>
            </w:r>
          </w:p>
          <w:p w:rsidR="003105C7" w:rsidRPr="003105C7" w:rsidRDefault="003105C7" w:rsidP="003105C7">
            <w:pPr>
              <w:spacing w:before="240" w:after="100" w:afterAutospacing="1" w:line="360" w:lineRule="auto"/>
              <w:ind w:left="1134" w:right="1134"/>
              <w:jc w:val="both"/>
              <w:rPr>
                <w:rFonts w:ascii="Times New Roman" w:eastAsia="Times New Roman" w:hAnsi="Times New Roman" w:cs="Times New Roman"/>
                <w:color w:val="000000"/>
                <w:sz w:val="24"/>
                <w:szCs w:val="24"/>
                <w:lang w:eastAsia="ru-RU"/>
              </w:rPr>
            </w:pPr>
            <w:r w:rsidRPr="003105C7">
              <w:rPr>
                <w:rFonts w:ascii="Times New Roman" w:eastAsia="Times New Roman" w:hAnsi="Times New Roman" w:cs="Times New Roman"/>
                <w:color w:val="000000"/>
                <w:sz w:val="24"/>
                <w:szCs w:val="24"/>
                <w:lang w:eastAsia="ru-RU"/>
              </w:rPr>
              <w:t>2.Сопровождается объяснением, что именно достойно поощрения.</w:t>
            </w:r>
          </w:p>
          <w:p w:rsidR="003105C7" w:rsidRPr="003105C7" w:rsidRDefault="003105C7" w:rsidP="003105C7">
            <w:pPr>
              <w:spacing w:before="240" w:after="100" w:afterAutospacing="1" w:line="360" w:lineRule="auto"/>
              <w:ind w:left="1134" w:right="1134"/>
              <w:jc w:val="both"/>
              <w:rPr>
                <w:rFonts w:ascii="Times New Roman" w:eastAsia="Times New Roman" w:hAnsi="Times New Roman" w:cs="Times New Roman"/>
                <w:color w:val="000000"/>
                <w:sz w:val="24"/>
                <w:szCs w:val="24"/>
                <w:lang w:eastAsia="ru-RU"/>
              </w:rPr>
            </w:pPr>
            <w:r w:rsidRPr="003105C7">
              <w:rPr>
                <w:rFonts w:ascii="Times New Roman" w:eastAsia="Times New Roman" w:hAnsi="Times New Roman" w:cs="Times New Roman"/>
                <w:color w:val="000000"/>
                <w:sz w:val="24"/>
                <w:szCs w:val="24"/>
                <w:lang w:eastAsia="ru-RU"/>
              </w:rPr>
              <w:t>3.Учитель проявляет заинтересованность в успехах учащегося.</w:t>
            </w:r>
          </w:p>
          <w:p w:rsidR="003105C7" w:rsidRPr="003105C7" w:rsidRDefault="003105C7" w:rsidP="003105C7">
            <w:pPr>
              <w:spacing w:before="240" w:after="100" w:afterAutospacing="1" w:line="360" w:lineRule="auto"/>
              <w:ind w:left="1134" w:right="1134"/>
              <w:jc w:val="both"/>
              <w:rPr>
                <w:rFonts w:ascii="Times New Roman" w:eastAsia="Times New Roman" w:hAnsi="Times New Roman" w:cs="Times New Roman"/>
                <w:color w:val="000000"/>
                <w:sz w:val="24"/>
                <w:szCs w:val="24"/>
                <w:lang w:eastAsia="ru-RU"/>
              </w:rPr>
            </w:pPr>
            <w:r w:rsidRPr="003105C7">
              <w:rPr>
                <w:rFonts w:ascii="Times New Roman" w:eastAsia="Times New Roman" w:hAnsi="Times New Roman" w:cs="Times New Roman"/>
                <w:color w:val="000000"/>
                <w:sz w:val="24"/>
                <w:szCs w:val="24"/>
                <w:lang w:eastAsia="ru-RU"/>
              </w:rPr>
              <w:t>4.Учитель поощряет достижения определенных результатов.</w:t>
            </w:r>
          </w:p>
          <w:p w:rsidR="003105C7" w:rsidRPr="003105C7" w:rsidRDefault="003105C7" w:rsidP="003105C7">
            <w:pPr>
              <w:spacing w:before="240" w:after="100" w:afterAutospacing="1" w:line="360" w:lineRule="auto"/>
              <w:ind w:left="1134" w:right="1134"/>
              <w:jc w:val="both"/>
              <w:rPr>
                <w:rFonts w:ascii="Times New Roman" w:eastAsia="Times New Roman" w:hAnsi="Times New Roman" w:cs="Times New Roman"/>
                <w:color w:val="000000"/>
                <w:sz w:val="24"/>
                <w:szCs w:val="24"/>
                <w:lang w:eastAsia="ru-RU"/>
              </w:rPr>
            </w:pPr>
            <w:r w:rsidRPr="003105C7">
              <w:rPr>
                <w:rFonts w:ascii="Times New Roman" w:eastAsia="Times New Roman" w:hAnsi="Times New Roman" w:cs="Times New Roman"/>
                <w:color w:val="000000"/>
                <w:sz w:val="24"/>
                <w:szCs w:val="24"/>
                <w:lang w:eastAsia="ru-RU"/>
              </w:rPr>
              <w:t>5.Сообщает учащемуся о значимости достигнутых результатов.</w:t>
            </w:r>
          </w:p>
          <w:p w:rsidR="003105C7" w:rsidRPr="003105C7" w:rsidRDefault="003105C7" w:rsidP="003105C7">
            <w:pPr>
              <w:spacing w:before="240" w:after="100" w:afterAutospacing="1" w:line="360" w:lineRule="auto"/>
              <w:ind w:left="1134" w:right="1134"/>
              <w:jc w:val="both"/>
              <w:rPr>
                <w:rFonts w:ascii="Times New Roman" w:eastAsia="Times New Roman" w:hAnsi="Times New Roman" w:cs="Times New Roman"/>
                <w:color w:val="000000"/>
                <w:sz w:val="24"/>
                <w:szCs w:val="24"/>
                <w:lang w:eastAsia="ru-RU"/>
              </w:rPr>
            </w:pPr>
            <w:r w:rsidRPr="003105C7">
              <w:rPr>
                <w:rFonts w:ascii="Times New Roman" w:eastAsia="Times New Roman" w:hAnsi="Times New Roman" w:cs="Times New Roman"/>
                <w:color w:val="000000"/>
                <w:sz w:val="24"/>
                <w:szCs w:val="24"/>
                <w:lang w:eastAsia="ru-RU"/>
              </w:rPr>
              <w:t xml:space="preserve">6.Ориентирует учащегося на умение организовать работу с целью </w:t>
            </w:r>
            <w:r w:rsidRPr="003105C7">
              <w:rPr>
                <w:rFonts w:ascii="Times New Roman" w:eastAsia="Times New Roman" w:hAnsi="Times New Roman" w:cs="Times New Roman"/>
                <w:color w:val="000000"/>
                <w:sz w:val="24"/>
                <w:szCs w:val="24"/>
                <w:lang w:eastAsia="ru-RU"/>
              </w:rPr>
              <w:lastRenderedPageBreak/>
              <w:t>достижения хороших результатов.</w:t>
            </w:r>
          </w:p>
          <w:p w:rsidR="003105C7" w:rsidRPr="003105C7" w:rsidRDefault="003105C7" w:rsidP="003105C7">
            <w:pPr>
              <w:spacing w:before="240" w:after="100" w:afterAutospacing="1" w:line="360" w:lineRule="auto"/>
              <w:ind w:left="1134" w:right="1134"/>
              <w:jc w:val="both"/>
              <w:rPr>
                <w:rFonts w:ascii="Times New Roman" w:eastAsia="Times New Roman" w:hAnsi="Times New Roman" w:cs="Times New Roman"/>
                <w:color w:val="000000"/>
                <w:sz w:val="24"/>
                <w:szCs w:val="24"/>
                <w:lang w:eastAsia="ru-RU"/>
              </w:rPr>
            </w:pPr>
            <w:r w:rsidRPr="003105C7">
              <w:rPr>
                <w:rFonts w:ascii="Times New Roman" w:eastAsia="Times New Roman" w:hAnsi="Times New Roman" w:cs="Times New Roman"/>
                <w:color w:val="000000"/>
                <w:sz w:val="24"/>
                <w:szCs w:val="24"/>
                <w:lang w:eastAsia="ru-RU"/>
              </w:rPr>
              <w:t>7.Учитель дает сравнение прошлых и настоящих достижений учащегося.</w:t>
            </w:r>
          </w:p>
          <w:p w:rsidR="003105C7" w:rsidRPr="003105C7" w:rsidRDefault="003105C7" w:rsidP="003105C7">
            <w:pPr>
              <w:spacing w:before="240" w:after="100" w:afterAutospacing="1" w:line="360" w:lineRule="auto"/>
              <w:ind w:left="1134" w:right="1134"/>
              <w:jc w:val="both"/>
              <w:rPr>
                <w:rFonts w:ascii="Times New Roman" w:eastAsia="Times New Roman" w:hAnsi="Times New Roman" w:cs="Times New Roman"/>
                <w:color w:val="000000"/>
                <w:sz w:val="24"/>
                <w:szCs w:val="24"/>
                <w:lang w:eastAsia="ru-RU"/>
              </w:rPr>
            </w:pPr>
            <w:r w:rsidRPr="003105C7">
              <w:rPr>
                <w:rFonts w:ascii="Times New Roman" w:eastAsia="Times New Roman" w:hAnsi="Times New Roman" w:cs="Times New Roman"/>
                <w:color w:val="000000"/>
                <w:sz w:val="24"/>
                <w:szCs w:val="24"/>
                <w:lang w:eastAsia="ru-RU"/>
              </w:rPr>
              <w:t>8.Поощрение для данного учащегося соразмерно затраченным этим учащимся усилиям.</w:t>
            </w:r>
          </w:p>
          <w:p w:rsidR="003105C7" w:rsidRPr="003105C7" w:rsidRDefault="003105C7" w:rsidP="003105C7">
            <w:pPr>
              <w:spacing w:before="240" w:after="100" w:afterAutospacing="1" w:line="360" w:lineRule="auto"/>
              <w:ind w:left="1134" w:right="1134"/>
              <w:jc w:val="both"/>
              <w:rPr>
                <w:rFonts w:ascii="Times New Roman" w:eastAsia="Times New Roman" w:hAnsi="Times New Roman" w:cs="Times New Roman"/>
                <w:color w:val="000000"/>
                <w:sz w:val="24"/>
                <w:szCs w:val="24"/>
                <w:lang w:eastAsia="ru-RU"/>
              </w:rPr>
            </w:pPr>
            <w:r w:rsidRPr="003105C7">
              <w:rPr>
                <w:rFonts w:ascii="Times New Roman" w:eastAsia="Times New Roman" w:hAnsi="Times New Roman" w:cs="Times New Roman"/>
                <w:color w:val="000000"/>
                <w:sz w:val="24"/>
                <w:szCs w:val="24"/>
                <w:lang w:eastAsia="ru-RU"/>
              </w:rPr>
              <w:t xml:space="preserve">9.Связывает достигнутое с затраченными усилиями, полагая, что такой </w:t>
            </w:r>
            <w:proofErr w:type="gramStart"/>
            <w:r w:rsidRPr="003105C7">
              <w:rPr>
                <w:rFonts w:ascii="Times New Roman" w:eastAsia="Times New Roman" w:hAnsi="Times New Roman" w:cs="Times New Roman"/>
                <w:color w:val="000000"/>
                <w:sz w:val="24"/>
                <w:szCs w:val="24"/>
                <w:lang w:eastAsia="ru-RU"/>
              </w:rPr>
              <w:t>успех</w:t>
            </w:r>
            <w:proofErr w:type="gramEnd"/>
            <w:r w:rsidRPr="003105C7">
              <w:rPr>
                <w:rFonts w:ascii="Times New Roman" w:eastAsia="Times New Roman" w:hAnsi="Times New Roman" w:cs="Times New Roman"/>
                <w:color w:val="000000"/>
                <w:sz w:val="24"/>
                <w:szCs w:val="24"/>
                <w:lang w:eastAsia="ru-RU"/>
              </w:rPr>
              <w:t xml:space="preserve"> может быть достигнут и впредь.</w:t>
            </w:r>
          </w:p>
          <w:p w:rsidR="003105C7" w:rsidRPr="003105C7" w:rsidRDefault="003105C7" w:rsidP="003105C7">
            <w:pPr>
              <w:spacing w:before="240" w:after="100" w:afterAutospacing="1" w:line="360" w:lineRule="auto"/>
              <w:ind w:left="1134" w:right="1134"/>
              <w:jc w:val="both"/>
              <w:rPr>
                <w:rFonts w:ascii="Times New Roman" w:eastAsia="Times New Roman" w:hAnsi="Times New Roman" w:cs="Times New Roman"/>
                <w:color w:val="000000"/>
                <w:sz w:val="24"/>
                <w:szCs w:val="24"/>
                <w:lang w:eastAsia="ru-RU"/>
              </w:rPr>
            </w:pPr>
            <w:r w:rsidRPr="003105C7">
              <w:rPr>
                <w:rFonts w:ascii="Times New Roman" w:eastAsia="Times New Roman" w:hAnsi="Times New Roman" w:cs="Times New Roman"/>
                <w:color w:val="000000"/>
                <w:sz w:val="24"/>
                <w:szCs w:val="24"/>
                <w:lang w:eastAsia="ru-RU"/>
              </w:rPr>
              <w:t>10.Учитель воздействует на мотивационную сферу личности учащегося, опираясь на внутренние стимулы: учащийся с удовольствием выполняет задание, потому что оно интересное, или хочет развить соответствующее умение, т. е. получает удовлетворение от самого процесса учения.</w:t>
            </w:r>
          </w:p>
          <w:p w:rsidR="003105C7" w:rsidRPr="003105C7" w:rsidRDefault="003105C7" w:rsidP="003105C7">
            <w:pPr>
              <w:spacing w:before="240" w:after="100" w:afterAutospacing="1" w:line="360" w:lineRule="auto"/>
              <w:ind w:left="1134" w:right="1134"/>
              <w:jc w:val="both"/>
              <w:rPr>
                <w:rFonts w:ascii="Times New Roman" w:eastAsia="Times New Roman" w:hAnsi="Times New Roman" w:cs="Times New Roman"/>
                <w:color w:val="000000"/>
                <w:sz w:val="24"/>
                <w:szCs w:val="24"/>
                <w:lang w:eastAsia="ru-RU"/>
              </w:rPr>
            </w:pPr>
            <w:r w:rsidRPr="003105C7">
              <w:rPr>
                <w:rFonts w:ascii="Times New Roman" w:eastAsia="Times New Roman" w:hAnsi="Times New Roman" w:cs="Times New Roman"/>
                <w:color w:val="000000"/>
                <w:sz w:val="24"/>
                <w:szCs w:val="24"/>
                <w:lang w:eastAsia="ru-RU"/>
              </w:rPr>
              <w:t xml:space="preserve">11. Обращает внимание учащегося на то, что повышение успеваемости зависит от реализации потенциальных </w:t>
            </w:r>
            <w:r w:rsidRPr="003105C7">
              <w:rPr>
                <w:rFonts w:ascii="Times New Roman" w:eastAsia="Times New Roman" w:hAnsi="Times New Roman" w:cs="Times New Roman"/>
                <w:color w:val="000000"/>
                <w:sz w:val="24"/>
                <w:szCs w:val="24"/>
                <w:lang w:eastAsia="ru-RU"/>
              </w:rPr>
              <w:lastRenderedPageBreak/>
              <w:t>возможностей учащегося.</w:t>
            </w:r>
          </w:p>
          <w:p w:rsidR="003105C7" w:rsidRPr="003105C7" w:rsidRDefault="003105C7" w:rsidP="003105C7">
            <w:pPr>
              <w:spacing w:before="240" w:after="100" w:afterAutospacing="1" w:line="360" w:lineRule="auto"/>
              <w:ind w:left="1134" w:right="1134"/>
              <w:jc w:val="both"/>
              <w:rPr>
                <w:rFonts w:ascii="Times New Roman" w:eastAsia="Times New Roman" w:hAnsi="Times New Roman" w:cs="Times New Roman"/>
                <w:color w:val="000000"/>
                <w:sz w:val="24"/>
                <w:szCs w:val="24"/>
                <w:lang w:eastAsia="ru-RU"/>
              </w:rPr>
            </w:pPr>
            <w:r w:rsidRPr="003105C7">
              <w:rPr>
                <w:rFonts w:ascii="Times New Roman" w:eastAsia="Times New Roman" w:hAnsi="Times New Roman" w:cs="Times New Roman"/>
                <w:color w:val="000000"/>
                <w:sz w:val="24"/>
                <w:szCs w:val="24"/>
                <w:lang w:eastAsia="ru-RU"/>
              </w:rPr>
              <w:t>12. Способствует проявлению заинтересованности в новой работе, когда прежнее задание выполнено.</w:t>
            </w:r>
          </w:p>
        </w:tc>
        <w:tc>
          <w:tcPr>
            <w:tcW w:w="0" w:type="auto"/>
            <w:hideMark/>
          </w:tcPr>
          <w:p w:rsidR="003105C7" w:rsidRPr="003105C7" w:rsidRDefault="003105C7" w:rsidP="003105C7">
            <w:pPr>
              <w:spacing w:before="240" w:after="100" w:afterAutospacing="1" w:line="360" w:lineRule="auto"/>
              <w:ind w:left="1134" w:right="1134"/>
              <w:jc w:val="both"/>
              <w:rPr>
                <w:rFonts w:ascii="Times New Roman" w:eastAsia="Times New Roman" w:hAnsi="Times New Roman" w:cs="Times New Roman"/>
                <w:color w:val="000000"/>
                <w:sz w:val="24"/>
                <w:szCs w:val="24"/>
                <w:lang w:eastAsia="ru-RU"/>
              </w:rPr>
            </w:pPr>
            <w:r w:rsidRPr="003105C7">
              <w:rPr>
                <w:rFonts w:ascii="Times New Roman" w:eastAsia="Times New Roman" w:hAnsi="Times New Roman" w:cs="Times New Roman"/>
                <w:color w:val="000000"/>
                <w:sz w:val="24"/>
                <w:szCs w:val="24"/>
                <w:lang w:eastAsia="ru-RU"/>
              </w:rPr>
              <w:lastRenderedPageBreak/>
              <w:t>1.Осуществляется от случая к случаю.</w:t>
            </w:r>
          </w:p>
          <w:p w:rsidR="003105C7" w:rsidRPr="003105C7" w:rsidRDefault="003105C7" w:rsidP="003105C7">
            <w:pPr>
              <w:spacing w:before="240" w:after="100" w:afterAutospacing="1" w:line="360" w:lineRule="auto"/>
              <w:ind w:left="1134" w:right="1134"/>
              <w:jc w:val="both"/>
              <w:rPr>
                <w:rFonts w:ascii="Times New Roman" w:eastAsia="Times New Roman" w:hAnsi="Times New Roman" w:cs="Times New Roman"/>
                <w:color w:val="000000"/>
                <w:sz w:val="24"/>
                <w:szCs w:val="24"/>
                <w:lang w:eastAsia="ru-RU"/>
              </w:rPr>
            </w:pPr>
            <w:r w:rsidRPr="003105C7">
              <w:rPr>
                <w:rFonts w:ascii="Times New Roman" w:eastAsia="Times New Roman" w:hAnsi="Times New Roman" w:cs="Times New Roman"/>
                <w:color w:val="000000"/>
                <w:sz w:val="24"/>
                <w:szCs w:val="24"/>
                <w:lang w:eastAsia="ru-RU"/>
              </w:rPr>
              <w:t>2. Делается в общих чертах.</w:t>
            </w:r>
          </w:p>
          <w:p w:rsidR="003105C7" w:rsidRPr="003105C7" w:rsidRDefault="003105C7" w:rsidP="003105C7">
            <w:pPr>
              <w:spacing w:before="240" w:after="100" w:afterAutospacing="1" w:line="360" w:lineRule="auto"/>
              <w:ind w:left="1134" w:right="1134"/>
              <w:jc w:val="both"/>
              <w:rPr>
                <w:rFonts w:ascii="Times New Roman" w:eastAsia="Times New Roman" w:hAnsi="Times New Roman" w:cs="Times New Roman"/>
                <w:color w:val="000000"/>
                <w:sz w:val="24"/>
                <w:szCs w:val="24"/>
                <w:lang w:eastAsia="ru-RU"/>
              </w:rPr>
            </w:pPr>
            <w:r w:rsidRPr="003105C7">
              <w:rPr>
                <w:rFonts w:ascii="Times New Roman" w:eastAsia="Times New Roman" w:hAnsi="Times New Roman" w:cs="Times New Roman"/>
                <w:color w:val="000000"/>
                <w:sz w:val="24"/>
                <w:szCs w:val="24"/>
                <w:lang w:eastAsia="ru-RU"/>
              </w:rPr>
              <w:t>3.Учитель проявляет минимальное формальное внимание к успехам учащегося.</w:t>
            </w:r>
          </w:p>
          <w:p w:rsidR="003105C7" w:rsidRPr="003105C7" w:rsidRDefault="003105C7" w:rsidP="003105C7">
            <w:pPr>
              <w:spacing w:before="240" w:after="100" w:afterAutospacing="1" w:line="360" w:lineRule="auto"/>
              <w:ind w:left="1134" w:right="1134"/>
              <w:jc w:val="both"/>
              <w:rPr>
                <w:rFonts w:ascii="Times New Roman" w:eastAsia="Times New Roman" w:hAnsi="Times New Roman" w:cs="Times New Roman"/>
                <w:color w:val="000000"/>
                <w:sz w:val="24"/>
                <w:szCs w:val="24"/>
                <w:lang w:eastAsia="ru-RU"/>
              </w:rPr>
            </w:pPr>
            <w:r w:rsidRPr="003105C7">
              <w:rPr>
                <w:rFonts w:ascii="Times New Roman" w:eastAsia="Times New Roman" w:hAnsi="Times New Roman" w:cs="Times New Roman"/>
                <w:color w:val="000000"/>
                <w:sz w:val="24"/>
                <w:szCs w:val="24"/>
                <w:lang w:eastAsia="ru-RU"/>
              </w:rPr>
              <w:t>4.Учитель отмечает участие в работе вообще.</w:t>
            </w:r>
          </w:p>
          <w:p w:rsidR="003105C7" w:rsidRPr="003105C7" w:rsidRDefault="003105C7" w:rsidP="003105C7">
            <w:pPr>
              <w:spacing w:before="240" w:after="100" w:afterAutospacing="1" w:line="360" w:lineRule="auto"/>
              <w:ind w:left="1134" w:right="1134"/>
              <w:jc w:val="both"/>
              <w:rPr>
                <w:rFonts w:ascii="Times New Roman" w:eastAsia="Times New Roman" w:hAnsi="Times New Roman" w:cs="Times New Roman"/>
                <w:color w:val="000000"/>
                <w:sz w:val="24"/>
                <w:szCs w:val="24"/>
                <w:lang w:eastAsia="ru-RU"/>
              </w:rPr>
            </w:pPr>
            <w:r w:rsidRPr="003105C7">
              <w:rPr>
                <w:rFonts w:ascii="Times New Roman" w:eastAsia="Times New Roman" w:hAnsi="Times New Roman" w:cs="Times New Roman"/>
                <w:color w:val="000000"/>
                <w:sz w:val="24"/>
                <w:szCs w:val="24"/>
                <w:lang w:eastAsia="ru-RU"/>
              </w:rPr>
              <w:t>5.Дает учащемуся сведения о его достижениях, не подчеркивая их значимость.</w:t>
            </w:r>
          </w:p>
          <w:p w:rsidR="003105C7" w:rsidRPr="003105C7" w:rsidRDefault="003105C7" w:rsidP="003105C7">
            <w:pPr>
              <w:spacing w:before="240" w:after="100" w:afterAutospacing="1" w:line="360" w:lineRule="auto"/>
              <w:ind w:left="1134" w:right="1134"/>
              <w:jc w:val="both"/>
              <w:rPr>
                <w:rFonts w:ascii="Times New Roman" w:eastAsia="Times New Roman" w:hAnsi="Times New Roman" w:cs="Times New Roman"/>
                <w:color w:val="000000"/>
                <w:sz w:val="24"/>
                <w:szCs w:val="24"/>
                <w:lang w:eastAsia="ru-RU"/>
              </w:rPr>
            </w:pPr>
            <w:r w:rsidRPr="003105C7">
              <w:rPr>
                <w:rFonts w:ascii="Times New Roman" w:eastAsia="Times New Roman" w:hAnsi="Times New Roman" w:cs="Times New Roman"/>
                <w:color w:val="000000"/>
                <w:sz w:val="24"/>
                <w:szCs w:val="24"/>
                <w:lang w:eastAsia="ru-RU"/>
              </w:rPr>
              <w:t xml:space="preserve">6. Ориентирует </w:t>
            </w:r>
            <w:r w:rsidRPr="003105C7">
              <w:rPr>
                <w:rFonts w:ascii="Times New Roman" w:eastAsia="Times New Roman" w:hAnsi="Times New Roman" w:cs="Times New Roman"/>
                <w:color w:val="000000"/>
                <w:sz w:val="24"/>
                <w:szCs w:val="24"/>
                <w:lang w:eastAsia="ru-RU"/>
              </w:rPr>
              <w:lastRenderedPageBreak/>
              <w:t>учащегося на сравнение своих результатов с результатами других, на соревнование.</w:t>
            </w:r>
          </w:p>
          <w:p w:rsidR="003105C7" w:rsidRPr="003105C7" w:rsidRDefault="003105C7" w:rsidP="003105C7">
            <w:pPr>
              <w:spacing w:before="240" w:after="100" w:afterAutospacing="1" w:line="360" w:lineRule="auto"/>
              <w:ind w:left="1134" w:right="1134"/>
              <w:jc w:val="both"/>
              <w:rPr>
                <w:rFonts w:ascii="Times New Roman" w:eastAsia="Times New Roman" w:hAnsi="Times New Roman" w:cs="Times New Roman"/>
                <w:color w:val="000000"/>
                <w:sz w:val="24"/>
                <w:szCs w:val="24"/>
                <w:lang w:eastAsia="ru-RU"/>
              </w:rPr>
            </w:pPr>
            <w:r w:rsidRPr="003105C7">
              <w:rPr>
                <w:rFonts w:ascii="Times New Roman" w:eastAsia="Times New Roman" w:hAnsi="Times New Roman" w:cs="Times New Roman"/>
                <w:color w:val="000000"/>
                <w:sz w:val="24"/>
                <w:szCs w:val="24"/>
                <w:lang w:eastAsia="ru-RU"/>
              </w:rPr>
              <w:t>7.Достижения учащегося оцениваются в сравнении с успехами других.</w:t>
            </w:r>
          </w:p>
          <w:p w:rsidR="003105C7" w:rsidRPr="003105C7" w:rsidRDefault="003105C7" w:rsidP="003105C7">
            <w:pPr>
              <w:spacing w:before="240" w:after="100" w:afterAutospacing="1" w:line="360" w:lineRule="auto"/>
              <w:ind w:left="1134" w:right="1134"/>
              <w:jc w:val="both"/>
              <w:rPr>
                <w:rFonts w:ascii="Times New Roman" w:eastAsia="Times New Roman" w:hAnsi="Times New Roman" w:cs="Times New Roman"/>
                <w:color w:val="000000"/>
                <w:sz w:val="24"/>
                <w:szCs w:val="24"/>
                <w:lang w:eastAsia="ru-RU"/>
              </w:rPr>
            </w:pPr>
            <w:r w:rsidRPr="003105C7">
              <w:rPr>
                <w:rFonts w:ascii="Times New Roman" w:eastAsia="Times New Roman" w:hAnsi="Times New Roman" w:cs="Times New Roman"/>
                <w:color w:val="000000"/>
                <w:sz w:val="24"/>
                <w:szCs w:val="24"/>
                <w:lang w:eastAsia="ru-RU"/>
              </w:rPr>
              <w:t>8.Поощрение независимо от усилий, затраченных учащимся.</w:t>
            </w:r>
          </w:p>
          <w:p w:rsidR="003105C7" w:rsidRPr="003105C7" w:rsidRDefault="003105C7" w:rsidP="003105C7">
            <w:pPr>
              <w:spacing w:before="240" w:after="100" w:afterAutospacing="1" w:line="360" w:lineRule="auto"/>
              <w:ind w:left="1134" w:right="1134"/>
              <w:jc w:val="both"/>
              <w:rPr>
                <w:rFonts w:ascii="Times New Roman" w:eastAsia="Times New Roman" w:hAnsi="Times New Roman" w:cs="Times New Roman"/>
                <w:color w:val="000000"/>
                <w:sz w:val="24"/>
                <w:szCs w:val="24"/>
                <w:lang w:eastAsia="ru-RU"/>
              </w:rPr>
            </w:pPr>
            <w:r w:rsidRPr="003105C7">
              <w:rPr>
                <w:rFonts w:ascii="Times New Roman" w:eastAsia="Times New Roman" w:hAnsi="Times New Roman" w:cs="Times New Roman"/>
                <w:color w:val="000000"/>
                <w:sz w:val="24"/>
                <w:szCs w:val="24"/>
                <w:lang w:eastAsia="ru-RU"/>
              </w:rPr>
              <w:t>9.Связывает достигнутый результат только с наличием способностей или благоприятных обстоятельств.</w:t>
            </w:r>
          </w:p>
          <w:p w:rsidR="003105C7" w:rsidRPr="003105C7" w:rsidRDefault="003105C7" w:rsidP="003105C7">
            <w:pPr>
              <w:spacing w:before="240" w:after="100" w:afterAutospacing="1" w:line="360" w:lineRule="auto"/>
              <w:ind w:left="1134" w:right="1134"/>
              <w:jc w:val="both"/>
              <w:rPr>
                <w:rFonts w:ascii="Times New Roman" w:eastAsia="Times New Roman" w:hAnsi="Times New Roman" w:cs="Times New Roman"/>
                <w:color w:val="000000"/>
                <w:sz w:val="24"/>
                <w:szCs w:val="24"/>
                <w:lang w:eastAsia="ru-RU"/>
              </w:rPr>
            </w:pPr>
            <w:r w:rsidRPr="003105C7">
              <w:rPr>
                <w:rFonts w:ascii="Times New Roman" w:eastAsia="Times New Roman" w:hAnsi="Times New Roman" w:cs="Times New Roman"/>
                <w:color w:val="000000"/>
                <w:sz w:val="24"/>
                <w:szCs w:val="24"/>
                <w:lang w:eastAsia="ru-RU"/>
              </w:rPr>
              <w:t>10.Учитель опирается на внешние стимулы: учащийся старается лучше выполнить задание, чтобы заслужить похвалу учителя или победить в соревновании, получить награду.</w:t>
            </w:r>
          </w:p>
          <w:p w:rsidR="003105C7" w:rsidRPr="003105C7" w:rsidRDefault="003105C7" w:rsidP="003105C7">
            <w:pPr>
              <w:spacing w:before="240" w:after="100" w:afterAutospacing="1" w:line="360" w:lineRule="auto"/>
              <w:ind w:left="1134" w:right="1134"/>
              <w:jc w:val="both"/>
              <w:rPr>
                <w:rFonts w:ascii="Times New Roman" w:eastAsia="Times New Roman" w:hAnsi="Times New Roman" w:cs="Times New Roman"/>
                <w:color w:val="000000"/>
                <w:sz w:val="24"/>
                <w:szCs w:val="24"/>
                <w:lang w:eastAsia="ru-RU"/>
              </w:rPr>
            </w:pPr>
            <w:r w:rsidRPr="003105C7">
              <w:rPr>
                <w:rFonts w:ascii="Times New Roman" w:eastAsia="Times New Roman" w:hAnsi="Times New Roman" w:cs="Times New Roman"/>
                <w:color w:val="000000"/>
                <w:sz w:val="24"/>
                <w:szCs w:val="24"/>
                <w:lang w:eastAsia="ru-RU"/>
              </w:rPr>
              <w:lastRenderedPageBreak/>
              <w:t>11.Обращает внимание учащегося на то, что его прогресс в учебе зависит от усилий учителя.</w:t>
            </w:r>
          </w:p>
          <w:p w:rsidR="003105C7" w:rsidRPr="003105C7" w:rsidRDefault="003105C7" w:rsidP="003105C7">
            <w:pPr>
              <w:spacing w:before="240" w:after="100" w:afterAutospacing="1" w:line="360" w:lineRule="auto"/>
              <w:ind w:left="1134" w:right="1134"/>
              <w:jc w:val="both"/>
              <w:rPr>
                <w:rFonts w:ascii="Times New Roman" w:eastAsia="Times New Roman" w:hAnsi="Times New Roman" w:cs="Times New Roman"/>
                <w:color w:val="000000"/>
                <w:sz w:val="24"/>
                <w:szCs w:val="24"/>
                <w:lang w:eastAsia="ru-RU"/>
              </w:rPr>
            </w:pPr>
            <w:r w:rsidRPr="003105C7">
              <w:rPr>
                <w:rFonts w:ascii="Times New Roman" w:eastAsia="Times New Roman" w:hAnsi="Times New Roman" w:cs="Times New Roman"/>
                <w:color w:val="000000"/>
                <w:sz w:val="24"/>
                <w:szCs w:val="24"/>
                <w:lang w:eastAsia="ru-RU"/>
              </w:rPr>
              <w:t>12.Вторгается в процесс работы, отвлекает от необходимости постоянной работы.</w:t>
            </w:r>
          </w:p>
        </w:tc>
        <w:tc>
          <w:tcPr>
            <w:tcW w:w="0" w:type="auto"/>
            <w:hideMark/>
          </w:tcPr>
          <w:p w:rsidR="003105C7" w:rsidRPr="003105C7" w:rsidRDefault="003105C7" w:rsidP="003105C7">
            <w:pPr>
              <w:spacing w:before="240" w:after="0" w:line="360" w:lineRule="auto"/>
              <w:ind w:left="1134" w:right="1134"/>
              <w:jc w:val="both"/>
              <w:rPr>
                <w:rFonts w:ascii="Times New Roman" w:eastAsia="Times New Roman" w:hAnsi="Times New Roman" w:cs="Times New Roman"/>
                <w:color w:val="000000"/>
                <w:sz w:val="28"/>
                <w:szCs w:val="28"/>
                <w:lang w:eastAsia="ru-RU"/>
              </w:rPr>
            </w:pPr>
          </w:p>
        </w:tc>
      </w:tr>
      <w:tr w:rsidR="003105C7" w:rsidRPr="003105C7" w:rsidTr="003105C7">
        <w:trPr>
          <w:tblCellSpacing w:w="15" w:type="dxa"/>
        </w:trPr>
        <w:tc>
          <w:tcPr>
            <w:tcW w:w="0" w:type="auto"/>
            <w:vAlign w:val="center"/>
            <w:hideMark/>
          </w:tcPr>
          <w:p w:rsidR="003105C7" w:rsidRPr="003105C7" w:rsidRDefault="003105C7" w:rsidP="003105C7">
            <w:pPr>
              <w:spacing w:before="240" w:after="0" w:line="360" w:lineRule="auto"/>
              <w:ind w:left="1134" w:right="1134"/>
              <w:jc w:val="both"/>
              <w:rPr>
                <w:rFonts w:ascii="Times New Roman" w:eastAsia="Times New Roman" w:hAnsi="Times New Roman" w:cs="Times New Roman"/>
                <w:color w:val="000000"/>
                <w:sz w:val="28"/>
                <w:szCs w:val="28"/>
                <w:lang w:eastAsia="ru-RU"/>
              </w:rPr>
            </w:pPr>
          </w:p>
        </w:tc>
        <w:tc>
          <w:tcPr>
            <w:tcW w:w="0" w:type="auto"/>
            <w:vAlign w:val="center"/>
            <w:hideMark/>
          </w:tcPr>
          <w:p w:rsidR="003105C7" w:rsidRPr="003105C7" w:rsidRDefault="003105C7" w:rsidP="003105C7">
            <w:pPr>
              <w:spacing w:before="240" w:after="0" w:line="360" w:lineRule="auto"/>
              <w:ind w:left="1134" w:right="1134"/>
              <w:jc w:val="both"/>
              <w:rPr>
                <w:rFonts w:ascii="Times New Roman" w:eastAsia="Times New Roman" w:hAnsi="Times New Roman" w:cs="Times New Roman"/>
                <w:sz w:val="28"/>
                <w:szCs w:val="28"/>
                <w:lang w:eastAsia="ru-RU"/>
              </w:rPr>
            </w:pPr>
          </w:p>
        </w:tc>
        <w:tc>
          <w:tcPr>
            <w:tcW w:w="0" w:type="auto"/>
            <w:vAlign w:val="center"/>
            <w:hideMark/>
          </w:tcPr>
          <w:p w:rsidR="003105C7" w:rsidRPr="003105C7" w:rsidRDefault="003105C7" w:rsidP="003105C7">
            <w:pPr>
              <w:spacing w:before="240" w:after="0" w:line="360" w:lineRule="auto"/>
              <w:ind w:left="1134" w:right="1134"/>
              <w:jc w:val="both"/>
              <w:rPr>
                <w:rFonts w:ascii="Times New Roman" w:eastAsia="Times New Roman" w:hAnsi="Times New Roman" w:cs="Times New Roman"/>
                <w:sz w:val="28"/>
                <w:szCs w:val="28"/>
                <w:lang w:eastAsia="ru-RU"/>
              </w:rPr>
            </w:pPr>
          </w:p>
        </w:tc>
      </w:tr>
    </w:tbl>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b/>
          <w:bCs/>
          <w:color w:val="000000"/>
          <w:sz w:val="28"/>
          <w:szCs w:val="28"/>
          <w:lang w:eastAsia="ru-RU"/>
        </w:rPr>
        <w:t>ЯЗЫК И ОБЩЕНИЕ. Речь - это процесс использования языка в целях общения людей. Язык - система словесных знаков, средство, с помощью которого ос</w:t>
      </w:r>
      <w:r w:rsidRPr="003105C7">
        <w:rPr>
          <w:rFonts w:ascii="Times New Roman" w:eastAsia="Times New Roman" w:hAnsi="Times New Roman" w:cs="Times New Roman"/>
          <w:color w:val="000000"/>
          <w:sz w:val="28"/>
          <w:szCs w:val="28"/>
          <w:lang w:eastAsia="ru-RU"/>
        </w:rPr>
        <w:t>уществляется общение между людьми.</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b/>
          <w:bCs/>
          <w:color w:val="000000"/>
          <w:sz w:val="28"/>
          <w:szCs w:val="28"/>
          <w:lang w:eastAsia="ru-RU"/>
        </w:rPr>
        <w:t>Язык и речь неразрывно связаны, представляют собой единство, которое выражается в том, что исторически язык любого народа создавался и развива</w:t>
      </w:r>
      <w:r w:rsidRPr="003105C7">
        <w:rPr>
          <w:rFonts w:ascii="Times New Roman" w:eastAsia="Times New Roman" w:hAnsi="Times New Roman" w:cs="Times New Roman"/>
          <w:color w:val="000000"/>
          <w:sz w:val="28"/>
          <w:szCs w:val="28"/>
          <w:lang w:eastAsia="ru-RU"/>
        </w:rPr>
        <w:t>лся в процессе речевого общения людей. Связь между языком и речью выражается и в том, что язык как орудие общения существует исторически до тех пор, пока люди говорят на нём. Как только люди перестают использовать тот или иной язык в речевом общении, он становится мёртвым языком.</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Язык есть средство закрепления и передачи от поколения к поколению достижений человеческой культуры, науки и искусства. Общение посредством слова (речевое общение) сохраняет опыт человечества, потому что язык - это орудие культуры.</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lastRenderedPageBreak/>
        <w:t>Литературный язык - язык учреждений, школы, науки, прессы. В отличие от национального языка, имеющего разновидности, он един для всех, обслуживает наиболее высокие формы общественных отношений. Это язык, обработанный мастерами слова, и учить его надо всю жизнь, потому что чувствительность</w:t>
      </w:r>
      <w:r w:rsidRPr="003105C7">
        <w:rPr>
          <w:rFonts w:ascii="Times New Roman" w:eastAsia="Times New Roman" w:hAnsi="Times New Roman" w:cs="Times New Roman"/>
          <w:b/>
          <w:bCs/>
          <w:color w:val="000000"/>
          <w:sz w:val="28"/>
          <w:szCs w:val="28"/>
          <w:lang w:eastAsia="ru-RU"/>
        </w:rPr>
        <w:t xml:space="preserve"> </w:t>
      </w:r>
      <w:r w:rsidRPr="003105C7">
        <w:rPr>
          <w:rFonts w:ascii="Times New Roman" w:eastAsia="Times New Roman" w:hAnsi="Times New Roman" w:cs="Times New Roman"/>
          <w:color w:val="000000"/>
          <w:sz w:val="28"/>
          <w:szCs w:val="28"/>
          <w:lang w:eastAsia="ru-RU"/>
        </w:rPr>
        <w:t xml:space="preserve">к слову </w:t>
      </w:r>
      <w:proofErr w:type="gramStart"/>
      <w:r w:rsidRPr="003105C7">
        <w:rPr>
          <w:rFonts w:ascii="Times New Roman" w:eastAsia="Times New Roman" w:hAnsi="Times New Roman" w:cs="Times New Roman"/>
          <w:color w:val="000000"/>
          <w:sz w:val="28"/>
          <w:szCs w:val="28"/>
          <w:lang w:eastAsia="ru-RU"/>
        </w:rPr>
        <w:t>связана</w:t>
      </w:r>
      <w:proofErr w:type="gramEnd"/>
      <w:r w:rsidRPr="003105C7">
        <w:rPr>
          <w:rFonts w:ascii="Times New Roman" w:eastAsia="Times New Roman" w:hAnsi="Times New Roman" w:cs="Times New Roman"/>
          <w:color w:val="000000"/>
          <w:sz w:val="28"/>
          <w:szCs w:val="28"/>
          <w:lang w:eastAsia="ru-RU"/>
        </w:rPr>
        <w:t xml:space="preserve"> прежде всего с формированием ощущения красоты именно этой формы общенародного языка. Культура речи означает умелое, свободное использование всех средств и выразительных возможностей литературного языка.</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Язык - важнейшее средство общения.</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 xml:space="preserve">Язык и общение тесно </w:t>
      </w:r>
      <w:proofErr w:type="gramStart"/>
      <w:r w:rsidRPr="003105C7">
        <w:rPr>
          <w:rFonts w:ascii="Times New Roman" w:eastAsia="Times New Roman" w:hAnsi="Times New Roman" w:cs="Times New Roman"/>
          <w:color w:val="000000"/>
          <w:sz w:val="28"/>
          <w:szCs w:val="28"/>
          <w:lang w:eastAsia="ru-RU"/>
        </w:rPr>
        <w:t>связаны</w:t>
      </w:r>
      <w:proofErr w:type="gramEnd"/>
      <w:r w:rsidRPr="003105C7">
        <w:rPr>
          <w:rFonts w:ascii="Times New Roman" w:eastAsia="Times New Roman" w:hAnsi="Times New Roman" w:cs="Times New Roman"/>
          <w:color w:val="000000"/>
          <w:sz w:val="28"/>
          <w:szCs w:val="28"/>
          <w:lang w:eastAsia="ru-RU"/>
        </w:rPr>
        <w:t xml:space="preserve">. Язык усваивается детьми с поразительной быстротой, особенно после того, как они начинают произносить свои первые слова. К четырём-пяти годам дети овладевают правилами грамматики родного языка без специального обучения, то есть в своей речи </w:t>
      </w:r>
      <w:proofErr w:type="gramStart"/>
      <w:r w:rsidRPr="003105C7">
        <w:rPr>
          <w:rFonts w:ascii="Times New Roman" w:eastAsia="Times New Roman" w:hAnsi="Times New Roman" w:cs="Times New Roman"/>
          <w:color w:val="000000"/>
          <w:sz w:val="28"/>
          <w:szCs w:val="28"/>
          <w:lang w:eastAsia="ru-RU"/>
        </w:rPr>
        <w:t>они</w:t>
      </w:r>
      <w:proofErr w:type="gramEnd"/>
      <w:r w:rsidRPr="003105C7">
        <w:rPr>
          <w:rFonts w:ascii="Times New Roman" w:eastAsia="Times New Roman" w:hAnsi="Times New Roman" w:cs="Times New Roman"/>
          <w:color w:val="000000"/>
          <w:sz w:val="28"/>
          <w:szCs w:val="28"/>
          <w:lang w:eastAsia="ru-RU"/>
        </w:rPr>
        <w:t xml:space="preserve"> верно пользуются многими морфологическими и синтаксическими правилами. Эти правила включают и словоизменение, и образование времён, и составление предложений. К школе лексикон ребёнка состоит в среднем из 14 тысяч слов. Но чтобы эффективно общаться с окружающими, недостаточно следовать грамматическим правилам и понимать значение слов. Детям необходимо также знать, как ясно выразить свои намерения и достичь намеченной цели. Для этого необходимо овладеть прагматическими аспектами языка: правилами беседы, вежливыми формами обращения к людям, умением различать, как можно разговаривать со сверстниками и как - </w:t>
      </w:r>
      <w:r w:rsidRPr="003105C7">
        <w:rPr>
          <w:rFonts w:ascii="Times New Roman" w:eastAsia="Times New Roman" w:hAnsi="Times New Roman" w:cs="Times New Roman"/>
          <w:color w:val="000000"/>
          <w:sz w:val="28"/>
          <w:szCs w:val="28"/>
          <w:lang w:eastAsia="ru-RU"/>
        </w:rPr>
        <w:lastRenderedPageBreak/>
        <w:t>с взрослыми, то есть овладеть правилами пользования языком в различных социальных условиях.</w:t>
      </w:r>
    </w:p>
    <w:p w:rsidR="003105C7" w:rsidRPr="003105C7" w:rsidRDefault="003105C7" w:rsidP="003105C7">
      <w:pPr>
        <w:spacing w:before="240" w:after="100" w:afterAutospacing="1" w:line="360" w:lineRule="auto"/>
        <w:ind w:left="1218" w:right="1134"/>
        <w:jc w:val="both"/>
        <w:rPr>
          <w:rFonts w:ascii="Times New Roman" w:eastAsia="Times New Roman" w:hAnsi="Times New Roman" w:cs="Times New Roman"/>
          <w:color w:val="000000"/>
          <w:sz w:val="28"/>
          <w:szCs w:val="28"/>
          <w:lang w:eastAsia="ru-RU"/>
        </w:rPr>
      </w:pPr>
      <w:r w:rsidRPr="003105C7">
        <w:rPr>
          <w:rFonts w:ascii="Times New Roman" w:eastAsia="Times New Roman" w:hAnsi="Times New Roman" w:cs="Times New Roman"/>
          <w:color w:val="000000"/>
          <w:sz w:val="28"/>
          <w:szCs w:val="28"/>
          <w:lang w:eastAsia="ru-RU"/>
        </w:rPr>
        <w:t>Одна из наиболее важных функций языка - использование его в общении. Эффективное общение требует не только знания грамматических правил и значений слов, но и умения выразить соответствующую мысль в соответствующем месте и соответствующее время, то есть понимания, как этим языком пользоваться. Нет такой сферы общения, где бы ни требовалось хорошее владение языком и умение пользоваться этим бесценным даром, завещанным нам предками.</w:t>
      </w:r>
    </w:p>
    <w:p w:rsidR="00BE1586" w:rsidRPr="003105C7" w:rsidRDefault="00BE1586" w:rsidP="003105C7">
      <w:pPr>
        <w:spacing w:before="240" w:line="360" w:lineRule="auto"/>
        <w:ind w:left="1218" w:right="1134"/>
        <w:jc w:val="both"/>
        <w:rPr>
          <w:rFonts w:ascii="Times New Roman" w:hAnsi="Times New Roman" w:cs="Times New Roman"/>
          <w:sz w:val="28"/>
          <w:szCs w:val="28"/>
        </w:rPr>
      </w:pPr>
    </w:p>
    <w:sectPr w:rsidR="00BE1586" w:rsidRPr="003105C7" w:rsidSect="003105C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rsids>
    <w:rsidRoot w:val="003105C7"/>
    <w:rsid w:val="00010D04"/>
    <w:rsid w:val="000168F3"/>
    <w:rsid w:val="00021B92"/>
    <w:rsid w:val="00026818"/>
    <w:rsid w:val="00030029"/>
    <w:rsid w:val="00031EE5"/>
    <w:rsid w:val="000334EA"/>
    <w:rsid w:val="0004193B"/>
    <w:rsid w:val="00045C3F"/>
    <w:rsid w:val="00046AB5"/>
    <w:rsid w:val="00060818"/>
    <w:rsid w:val="00071AA4"/>
    <w:rsid w:val="00075257"/>
    <w:rsid w:val="000A4FE7"/>
    <w:rsid w:val="000C31D7"/>
    <w:rsid w:val="000C73BE"/>
    <w:rsid w:val="000D5931"/>
    <w:rsid w:val="000E20B3"/>
    <w:rsid w:val="000E41C0"/>
    <w:rsid w:val="000E7BC6"/>
    <w:rsid w:val="000F5B95"/>
    <w:rsid w:val="00104DD2"/>
    <w:rsid w:val="0016089C"/>
    <w:rsid w:val="00164C36"/>
    <w:rsid w:val="00171528"/>
    <w:rsid w:val="0017605A"/>
    <w:rsid w:val="00177684"/>
    <w:rsid w:val="0018569E"/>
    <w:rsid w:val="00185E8E"/>
    <w:rsid w:val="001A578B"/>
    <w:rsid w:val="001A64B3"/>
    <w:rsid w:val="001B3CCF"/>
    <w:rsid w:val="001C7B1B"/>
    <w:rsid w:val="001D105D"/>
    <w:rsid w:val="001E2736"/>
    <w:rsid w:val="001F51E4"/>
    <w:rsid w:val="001F5637"/>
    <w:rsid w:val="00200D49"/>
    <w:rsid w:val="00217824"/>
    <w:rsid w:val="00224829"/>
    <w:rsid w:val="002266FA"/>
    <w:rsid w:val="002411B5"/>
    <w:rsid w:val="00250215"/>
    <w:rsid w:val="002717BA"/>
    <w:rsid w:val="00287F52"/>
    <w:rsid w:val="00294A23"/>
    <w:rsid w:val="002A0528"/>
    <w:rsid w:val="002A0AE1"/>
    <w:rsid w:val="002B4861"/>
    <w:rsid w:val="002C0ACE"/>
    <w:rsid w:val="002D2AFB"/>
    <w:rsid w:val="002F126E"/>
    <w:rsid w:val="003105C7"/>
    <w:rsid w:val="003244E2"/>
    <w:rsid w:val="0033136D"/>
    <w:rsid w:val="00345305"/>
    <w:rsid w:val="00350FE6"/>
    <w:rsid w:val="00365DD1"/>
    <w:rsid w:val="003725EE"/>
    <w:rsid w:val="003D19A2"/>
    <w:rsid w:val="003E17D5"/>
    <w:rsid w:val="003F79B2"/>
    <w:rsid w:val="004260B1"/>
    <w:rsid w:val="00427E1F"/>
    <w:rsid w:val="00432768"/>
    <w:rsid w:val="0043585B"/>
    <w:rsid w:val="004446F3"/>
    <w:rsid w:val="004455EB"/>
    <w:rsid w:val="004505D1"/>
    <w:rsid w:val="0045478D"/>
    <w:rsid w:val="00467849"/>
    <w:rsid w:val="004831E2"/>
    <w:rsid w:val="00487E74"/>
    <w:rsid w:val="004C0749"/>
    <w:rsid w:val="004E07B8"/>
    <w:rsid w:val="00500E1C"/>
    <w:rsid w:val="00501037"/>
    <w:rsid w:val="00516D06"/>
    <w:rsid w:val="00532502"/>
    <w:rsid w:val="00532585"/>
    <w:rsid w:val="005342FD"/>
    <w:rsid w:val="00547B42"/>
    <w:rsid w:val="00582CBA"/>
    <w:rsid w:val="005A5284"/>
    <w:rsid w:val="005A6903"/>
    <w:rsid w:val="005A6DB5"/>
    <w:rsid w:val="005A7F42"/>
    <w:rsid w:val="005D0133"/>
    <w:rsid w:val="005D2422"/>
    <w:rsid w:val="005E1C20"/>
    <w:rsid w:val="006306E6"/>
    <w:rsid w:val="006445BC"/>
    <w:rsid w:val="00651BCD"/>
    <w:rsid w:val="0065653F"/>
    <w:rsid w:val="00664058"/>
    <w:rsid w:val="00671AE4"/>
    <w:rsid w:val="00681828"/>
    <w:rsid w:val="006A7D1D"/>
    <w:rsid w:val="006C02E0"/>
    <w:rsid w:val="006C045E"/>
    <w:rsid w:val="006C59F9"/>
    <w:rsid w:val="006C6A02"/>
    <w:rsid w:val="006E7549"/>
    <w:rsid w:val="006F5515"/>
    <w:rsid w:val="00707081"/>
    <w:rsid w:val="007079A6"/>
    <w:rsid w:val="00734DFA"/>
    <w:rsid w:val="007556D2"/>
    <w:rsid w:val="00756BC6"/>
    <w:rsid w:val="0077379A"/>
    <w:rsid w:val="00792690"/>
    <w:rsid w:val="007B7F9D"/>
    <w:rsid w:val="007D6BD0"/>
    <w:rsid w:val="007E23D6"/>
    <w:rsid w:val="007E3B14"/>
    <w:rsid w:val="007F2D36"/>
    <w:rsid w:val="00817068"/>
    <w:rsid w:val="00820169"/>
    <w:rsid w:val="00833DEE"/>
    <w:rsid w:val="00843E80"/>
    <w:rsid w:val="00856FB8"/>
    <w:rsid w:val="008A09C8"/>
    <w:rsid w:val="008A521C"/>
    <w:rsid w:val="008B0789"/>
    <w:rsid w:val="008C33BE"/>
    <w:rsid w:val="008C47EE"/>
    <w:rsid w:val="008D208E"/>
    <w:rsid w:val="00975C76"/>
    <w:rsid w:val="00986520"/>
    <w:rsid w:val="009876CC"/>
    <w:rsid w:val="009C20D4"/>
    <w:rsid w:val="009C7BFA"/>
    <w:rsid w:val="009E1373"/>
    <w:rsid w:val="009F13FA"/>
    <w:rsid w:val="00A1075D"/>
    <w:rsid w:val="00A12443"/>
    <w:rsid w:val="00A20516"/>
    <w:rsid w:val="00A50E0A"/>
    <w:rsid w:val="00A65AB9"/>
    <w:rsid w:val="00A82715"/>
    <w:rsid w:val="00AB6B51"/>
    <w:rsid w:val="00AF06C8"/>
    <w:rsid w:val="00B05D67"/>
    <w:rsid w:val="00B06A24"/>
    <w:rsid w:val="00B130FE"/>
    <w:rsid w:val="00B13401"/>
    <w:rsid w:val="00B17993"/>
    <w:rsid w:val="00B22173"/>
    <w:rsid w:val="00B353FA"/>
    <w:rsid w:val="00B5571E"/>
    <w:rsid w:val="00B56AFC"/>
    <w:rsid w:val="00B823E5"/>
    <w:rsid w:val="00B85B0D"/>
    <w:rsid w:val="00BA0B13"/>
    <w:rsid w:val="00BA2932"/>
    <w:rsid w:val="00BB7F64"/>
    <w:rsid w:val="00BE01C4"/>
    <w:rsid w:val="00BE0DA2"/>
    <w:rsid w:val="00BE1586"/>
    <w:rsid w:val="00BE56AA"/>
    <w:rsid w:val="00C1466C"/>
    <w:rsid w:val="00C21F6F"/>
    <w:rsid w:val="00C330E1"/>
    <w:rsid w:val="00C55C77"/>
    <w:rsid w:val="00C66350"/>
    <w:rsid w:val="00C7380A"/>
    <w:rsid w:val="00C75B26"/>
    <w:rsid w:val="00C95200"/>
    <w:rsid w:val="00C974D1"/>
    <w:rsid w:val="00CD06BC"/>
    <w:rsid w:val="00CD0958"/>
    <w:rsid w:val="00CD33F4"/>
    <w:rsid w:val="00CD61EB"/>
    <w:rsid w:val="00CF4719"/>
    <w:rsid w:val="00CF5318"/>
    <w:rsid w:val="00CF5DBA"/>
    <w:rsid w:val="00D00A41"/>
    <w:rsid w:val="00D0174D"/>
    <w:rsid w:val="00D2027B"/>
    <w:rsid w:val="00D41216"/>
    <w:rsid w:val="00D65D52"/>
    <w:rsid w:val="00D7040E"/>
    <w:rsid w:val="00D74CF4"/>
    <w:rsid w:val="00D85B2A"/>
    <w:rsid w:val="00DB6794"/>
    <w:rsid w:val="00DF3735"/>
    <w:rsid w:val="00E01A33"/>
    <w:rsid w:val="00E01FD2"/>
    <w:rsid w:val="00E22ECC"/>
    <w:rsid w:val="00E51AA7"/>
    <w:rsid w:val="00E5542A"/>
    <w:rsid w:val="00E625A8"/>
    <w:rsid w:val="00E85CCC"/>
    <w:rsid w:val="00EC0A45"/>
    <w:rsid w:val="00EC4D68"/>
    <w:rsid w:val="00EC77E3"/>
    <w:rsid w:val="00EF0CD5"/>
    <w:rsid w:val="00F05098"/>
    <w:rsid w:val="00F141A0"/>
    <w:rsid w:val="00F15C84"/>
    <w:rsid w:val="00F204B6"/>
    <w:rsid w:val="00F2097E"/>
    <w:rsid w:val="00F210FC"/>
    <w:rsid w:val="00F3254E"/>
    <w:rsid w:val="00F33167"/>
    <w:rsid w:val="00F356ED"/>
    <w:rsid w:val="00F733F2"/>
    <w:rsid w:val="00F94587"/>
    <w:rsid w:val="00FA04BF"/>
    <w:rsid w:val="00FA05F5"/>
    <w:rsid w:val="00FB10C9"/>
    <w:rsid w:val="00FB4BFF"/>
    <w:rsid w:val="00FC547F"/>
    <w:rsid w:val="00FE78A2"/>
    <w:rsid w:val="00FF0A64"/>
    <w:rsid w:val="00FF5E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5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05C7"/>
    <w:pPr>
      <w:spacing w:before="100" w:beforeAutospacing="1" w:after="100" w:afterAutospacing="1" w:line="240" w:lineRule="auto"/>
    </w:pPr>
    <w:rPr>
      <w:rFonts w:ascii="Arial" w:eastAsia="Times New Roman" w:hAnsi="Arial" w:cs="Arial"/>
      <w:color w:val="000000"/>
      <w:sz w:val="17"/>
      <w:szCs w:val="17"/>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4085</Words>
  <Characters>23286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27317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Михайловна</dc:creator>
  <cp:lastModifiedBy>Ирина Михайловна</cp:lastModifiedBy>
  <cp:revision>2</cp:revision>
  <dcterms:created xsi:type="dcterms:W3CDTF">2014-05-13T12:34:00Z</dcterms:created>
  <dcterms:modified xsi:type="dcterms:W3CDTF">2014-05-13T13:18:00Z</dcterms:modified>
</cp:coreProperties>
</file>