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BE" w:rsidRDefault="00A551BE" w:rsidP="00A551BE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bookmarkStart w:id="0" w:name="h.gjdgxs"/>
      <w:bookmarkEnd w:id="0"/>
    </w:p>
    <w:p w:rsidR="00A551BE" w:rsidRDefault="00A551BE" w:rsidP="00A551BE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</w:p>
    <w:p w:rsidR="00A551BE" w:rsidRDefault="00A551BE" w:rsidP="00A551BE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</w:p>
    <w:p w:rsidR="00A551BE" w:rsidRDefault="00A551BE" w:rsidP="00A551BE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Консультация для </w:t>
      </w:r>
      <w:r w:rsidRPr="00F9158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родителей</w:t>
      </w:r>
    </w:p>
    <w:p w:rsidR="00A551BE" w:rsidRDefault="00A551BE" w:rsidP="00A551BE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</w:p>
    <w:p w:rsidR="00A551BE" w:rsidRPr="00A551BE" w:rsidRDefault="00A551BE" w:rsidP="00A551BE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«Закаливание – как средство физического воспитания</w:t>
      </w:r>
      <w:r w:rsidRPr="00F9158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»</w:t>
      </w:r>
    </w:p>
    <w:p w:rsidR="00A551BE" w:rsidRPr="00F91587" w:rsidRDefault="00A551BE" w:rsidP="00A551BE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551BE" w:rsidRPr="00F91587" w:rsidRDefault="00A551BE" w:rsidP="00A551BE">
      <w:pPr>
        <w:spacing w:before="240" w:after="24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551BE" w:rsidRDefault="00A551BE" w:rsidP="00A551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1BE" w:rsidRDefault="00A551BE" w:rsidP="00A551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1BE" w:rsidRDefault="00A551BE" w:rsidP="00A551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1BE" w:rsidRDefault="00A551BE" w:rsidP="00A551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1BE" w:rsidRDefault="00A551BE" w:rsidP="00A551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1BE" w:rsidRDefault="00A551BE" w:rsidP="00A551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1BE" w:rsidRPr="00F91587" w:rsidRDefault="00A551BE" w:rsidP="00A551BE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91587">
        <w:rPr>
          <w:b/>
          <w:color w:val="333333"/>
          <w:sz w:val="28"/>
          <w:szCs w:val="28"/>
        </w:rPr>
        <w:t xml:space="preserve">                                                                                      П</w:t>
      </w:r>
      <w:r w:rsidRPr="00F91587">
        <w:rPr>
          <w:b/>
          <w:color w:val="000000"/>
          <w:sz w:val="28"/>
          <w:szCs w:val="28"/>
        </w:rPr>
        <w:t xml:space="preserve">одготовила </w:t>
      </w:r>
    </w:p>
    <w:p w:rsidR="00A551BE" w:rsidRPr="00F91587" w:rsidRDefault="00A551BE" w:rsidP="00A551B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воспитатель </w:t>
      </w:r>
    </w:p>
    <w:p w:rsidR="00A551BE" w:rsidRPr="00F91587" w:rsidRDefault="00A551BE" w:rsidP="00A551B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1 квалификационной </w:t>
      </w:r>
    </w:p>
    <w:p w:rsidR="00A551BE" w:rsidRPr="00F91587" w:rsidRDefault="00A551BE" w:rsidP="00A551B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категории</w:t>
      </w:r>
    </w:p>
    <w:p w:rsidR="00A551BE" w:rsidRPr="00F91587" w:rsidRDefault="00A551BE" w:rsidP="00A551B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подготовительной </w:t>
      </w:r>
    </w:p>
    <w:p w:rsidR="00A551BE" w:rsidRPr="00F91587" w:rsidRDefault="00A551BE" w:rsidP="00A551B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группы №2</w:t>
      </w:r>
    </w:p>
    <w:p w:rsidR="00A551BE" w:rsidRPr="00F91587" w:rsidRDefault="00A551BE" w:rsidP="00A55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МБДОУ № 221</w:t>
      </w:r>
    </w:p>
    <w:p w:rsidR="00A551BE" w:rsidRPr="00F91587" w:rsidRDefault="00A551BE" w:rsidP="00A55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A551BE" w:rsidRPr="00F91587" w:rsidRDefault="00A551BE" w:rsidP="00A55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F915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Тронягина</w:t>
      </w:r>
      <w:proofErr w:type="spellEnd"/>
      <w:r w:rsidRPr="00F915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И.В.</w:t>
      </w:r>
    </w:p>
    <w:p w:rsidR="00A551BE" w:rsidRPr="00F91587" w:rsidRDefault="00A551BE" w:rsidP="00A55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1BE" w:rsidRPr="00F91587" w:rsidRDefault="00A551BE" w:rsidP="00A55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51BE" w:rsidRPr="00F91587" w:rsidRDefault="00A551BE" w:rsidP="00A55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6"/>
          <w:szCs w:val="32"/>
          <w:lang w:eastAsia="ru-RU"/>
        </w:rPr>
      </w:pPr>
    </w:p>
    <w:p w:rsidR="00A551BE" w:rsidRPr="00F91587" w:rsidRDefault="00A551BE" w:rsidP="00A55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6"/>
          <w:szCs w:val="32"/>
          <w:lang w:eastAsia="ru-RU"/>
        </w:rPr>
      </w:pPr>
    </w:p>
    <w:p w:rsidR="00A551BE" w:rsidRPr="00F91587" w:rsidRDefault="00A551BE" w:rsidP="00A551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36"/>
          <w:szCs w:val="32"/>
          <w:lang w:eastAsia="ru-RU"/>
        </w:rPr>
      </w:pPr>
    </w:p>
    <w:p w:rsidR="00A551BE" w:rsidRPr="00F91587" w:rsidRDefault="00A551BE" w:rsidP="00A551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36"/>
          <w:szCs w:val="32"/>
          <w:lang w:eastAsia="ru-RU"/>
        </w:rPr>
      </w:pPr>
      <w:r w:rsidRPr="00F91587">
        <w:rPr>
          <w:rFonts w:ascii="Arial" w:eastAsia="Times New Roman" w:hAnsi="Arial" w:cs="Arial"/>
          <w:bCs/>
          <w:color w:val="000000"/>
          <w:sz w:val="36"/>
          <w:szCs w:val="32"/>
          <w:lang w:eastAsia="ru-RU"/>
        </w:rPr>
        <w:t xml:space="preserve">                                                         </w:t>
      </w:r>
    </w:p>
    <w:p w:rsidR="00A551BE" w:rsidRDefault="00A551BE" w:rsidP="00A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1BE" w:rsidRDefault="00A551BE" w:rsidP="00A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1BE" w:rsidRDefault="00A551BE" w:rsidP="00A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Казань, 2015 год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lastRenderedPageBreak/>
        <w:t xml:space="preserve">   </w:t>
      </w:r>
      <w:r w:rsidRPr="00692B7F">
        <w:rPr>
          <w:b/>
          <w:bCs/>
          <w:color w:val="333333"/>
          <w:sz w:val="28"/>
          <w:szCs w:val="28"/>
        </w:rPr>
        <w:t>Закаливание свежим воздухом</w:t>
      </w:r>
      <w:r w:rsidRPr="00692B7F">
        <w:rPr>
          <w:color w:val="333333"/>
          <w:sz w:val="28"/>
          <w:szCs w:val="28"/>
        </w:rPr>
        <w:t xml:space="preserve"> полезно всем детям, 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</w:t>
      </w:r>
      <w:r w:rsidRPr="00692B7F">
        <w:rPr>
          <w:color w:val="333333"/>
          <w:sz w:val="28"/>
          <w:szCs w:val="28"/>
        </w:rPr>
        <w:t>зультате - очередная простуда.</w:t>
      </w:r>
      <w:r w:rsidRPr="00692B7F">
        <w:rPr>
          <w:color w:val="333333"/>
          <w:sz w:val="28"/>
          <w:szCs w:val="28"/>
        </w:rPr>
        <w:br/>
      </w:r>
      <w:r w:rsidRPr="00692B7F">
        <w:rPr>
          <w:color w:val="333333"/>
          <w:sz w:val="28"/>
          <w:szCs w:val="28"/>
        </w:rPr>
        <w:t>Свежий воздух - замечательное средство з</w:t>
      </w:r>
      <w:r w:rsidRPr="00692B7F">
        <w:rPr>
          <w:color w:val="333333"/>
          <w:sz w:val="28"/>
          <w:szCs w:val="28"/>
        </w:rPr>
        <w:t>акаливания детского организма!</w:t>
      </w:r>
      <w:r w:rsidRPr="00692B7F">
        <w:rPr>
          <w:color w:val="333333"/>
          <w:sz w:val="28"/>
          <w:szCs w:val="28"/>
        </w:rPr>
        <w:br/>
        <w:t xml:space="preserve">   </w:t>
      </w:r>
      <w:r w:rsidRPr="00692B7F">
        <w:rPr>
          <w:b/>
          <w:bCs/>
          <w:color w:val="333333"/>
          <w:sz w:val="28"/>
          <w:szCs w:val="28"/>
        </w:rPr>
        <w:t>Закаливание водой</w:t>
      </w:r>
      <w:r w:rsidRPr="00692B7F">
        <w:rPr>
          <w:color w:val="333333"/>
          <w:sz w:val="28"/>
          <w:szCs w:val="28"/>
        </w:rPr>
        <w:t xml:space="preserve"> оказывает более сильное воздействие. Поэтому начинать его желательно после короткого курса закаливания воздухом. Водные процедуры бывают местные и общие. Наиболее доступная местная водная процедура - обливание ног. Из ковша или лейки быстро обливают нижнюю половину голеней и стопы. Первоначальная температура воды - 30 °С. Постепенно снижая ее через 1-2 дня на 2 °С, доводят до 16-14 °С. Сразу же, после процедуры, ноги ребенка насух</w:t>
      </w:r>
      <w:r w:rsidRPr="00692B7F">
        <w:rPr>
          <w:color w:val="333333"/>
          <w:sz w:val="28"/>
          <w:szCs w:val="28"/>
        </w:rPr>
        <w:t>о вытирают жестким полотенцем.</w:t>
      </w:r>
      <w:r w:rsidRPr="00692B7F">
        <w:rPr>
          <w:color w:val="333333"/>
          <w:sz w:val="28"/>
          <w:szCs w:val="28"/>
        </w:rPr>
        <w:br/>
      </w:r>
      <w:r w:rsidRPr="00692B7F">
        <w:rPr>
          <w:color w:val="333333"/>
          <w:sz w:val="28"/>
          <w:szCs w:val="28"/>
        </w:rPr>
        <w:t xml:space="preserve">Закаливающий эффект усиливается, если применять контрастное обливание стоп. Одно из важнейших правил закаливания - постепенность, переход от процедур, оказывающих менее сильное воздействие, к более сильным, от местных к общим. Поэтому, прежде чем начать такие процедуры, как обтирание тела, обливание, необходимо приучить ребенка ходить дома не в колготках, а в </w:t>
      </w:r>
      <w:r w:rsidRPr="00692B7F">
        <w:rPr>
          <w:color w:val="333333"/>
          <w:sz w:val="28"/>
          <w:szCs w:val="28"/>
        </w:rPr>
        <w:t>носках, после этого - босиком.</w:t>
      </w:r>
      <w:r w:rsidRPr="00692B7F">
        <w:rPr>
          <w:color w:val="333333"/>
          <w:sz w:val="28"/>
          <w:szCs w:val="28"/>
        </w:rPr>
        <w:br/>
      </w:r>
      <w:r w:rsidRPr="00692B7F">
        <w:rPr>
          <w:color w:val="333333"/>
          <w:sz w:val="28"/>
          <w:szCs w:val="28"/>
        </w:rPr>
        <w:t>Общие закаливающие водные процедуры проводятся при температуре воздуха не ниже 23 °С. Начинать надо с обтирания тела мягкой варежкой, смоченной водой. Вначале, слегка массируя, обтирают руки и ноги от пальцев вверх (по ходу движения лимфы и крови), затем грудь, живот, спину - обязательно в такой последовательности. На</w:t>
      </w:r>
      <w:r w:rsidRPr="00692B7F">
        <w:rPr>
          <w:color w:val="333333"/>
          <w:sz w:val="28"/>
          <w:szCs w:val="28"/>
        </w:rPr>
        <w:softHyphen/>
        <w:t>чальная температура воды 34-35 °С через 3-4 дня снижается на 2 °С и доводится до 22 °С. Для ослабленных детей начальная и конечная тем</w:t>
      </w:r>
      <w:r w:rsidRPr="00692B7F">
        <w:rPr>
          <w:color w:val="333333"/>
          <w:sz w:val="28"/>
          <w:szCs w:val="28"/>
        </w:rPr>
        <w:softHyphen/>
        <w:t>пература должна быть на 2-4 °С выше, а темп ее снижения более мед</w:t>
      </w:r>
      <w:r w:rsidRPr="00692B7F">
        <w:rPr>
          <w:color w:val="333333"/>
          <w:sz w:val="28"/>
          <w:szCs w:val="28"/>
        </w:rPr>
        <w:softHyphen/>
        <w:t>ленный. Обтирание делают в течение 2 месяцев (для получения эффекта тренировки), а затем переходят к более си</w:t>
      </w:r>
      <w:r w:rsidRPr="00692B7F">
        <w:rPr>
          <w:color w:val="333333"/>
          <w:sz w:val="28"/>
          <w:szCs w:val="28"/>
        </w:rPr>
        <w:t>льной процедуре - к обливанию.</w:t>
      </w:r>
      <w:r w:rsidRPr="00692B7F">
        <w:rPr>
          <w:color w:val="333333"/>
          <w:sz w:val="28"/>
          <w:szCs w:val="28"/>
        </w:rPr>
        <w:br/>
        <w:t xml:space="preserve">   </w:t>
      </w:r>
      <w:r w:rsidRPr="00692B7F">
        <w:rPr>
          <w:color w:val="333333"/>
          <w:sz w:val="28"/>
          <w:szCs w:val="28"/>
        </w:rPr>
        <w:t>Если Ваш ребенок заболел, обязательно обратитесь к врачу и, если он сочтет возможным, не отменяйте закаливающие процедуры, лишь несколько повысьте температуру воды (на 2-3 °С по сравнению с той,</w:t>
      </w:r>
      <w:r w:rsidRPr="00692B7F">
        <w:rPr>
          <w:color w:val="333333"/>
          <w:sz w:val="28"/>
          <w:szCs w:val="28"/>
        </w:rPr>
        <w:t xml:space="preserve"> которая была до заболевания).</w:t>
      </w:r>
      <w:r w:rsidRPr="00692B7F">
        <w:rPr>
          <w:color w:val="333333"/>
          <w:sz w:val="28"/>
          <w:szCs w:val="28"/>
        </w:rPr>
        <w:br/>
        <w:t xml:space="preserve">   </w:t>
      </w:r>
      <w:r w:rsidRPr="00692B7F">
        <w:rPr>
          <w:color w:val="333333"/>
          <w:sz w:val="28"/>
          <w:szCs w:val="28"/>
        </w:rPr>
        <w:t>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 На каждое полоскание необходимо примерно 1/3 стакана воды.</w:t>
      </w:r>
      <w:r w:rsidRPr="00692B7F">
        <w:rPr>
          <w:color w:val="333333"/>
          <w:sz w:val="28"/>
          <w:szCs w:val="28"/>
        </w:rPr>
        <w:br/>
      </w:r>
      <w:r w:rsidRPr="00692B7F">
        <w:rPr>
          <w:color w:val="333333"/>
          <w:sz w:val="28"/>
          <w:szCs w:val="28"/>
        </w:rPr>
        <w:br/>
      </w:r>
      <w:r w:rsidRPr="00692B7F">
        <w:rPr>
          <w:b/>
          <w:bCs/>
          <w:color w:val="333333"/>
          <w:sz w:val="28"/>
          <w:szCs w:val="28"/>
        </w:rPr>
        <w:t xml:space="preserve">    </w:t>
      </w:r>
      <w:r w:rsidRPr="00692B7F">
        <w:rPr>
          <w:b/>
          <w:bCs/>
          <w:color w:val="333333"/>
          <w:sz w:val="28"/>
          <w:szCs w:val="28"/>
        </w:rPr>
        <w:t>Закаливание солнечными лучами</w:t>
      </w:r>
      <w:r w:rsidRPr="00692B7F">
        <w:rPr>
          <w:color w:val="333333"/>
          <w:sz w:val="28"/>
          <w:szCs w:val="28"/>
        </w:rPr>
        <w:t xml:space="preserve"> возможно только после «зимней» подготовки организма ребенка воздушными ваннами и водными процедурами, поскольку солнце действует гораздо сильнее, чем воздух и вода. В летние месяцы в средней полосе нашей страны лучшее время для </w:t>
      </w:r>
      <w:r w:rsidRPr="00692B7F">
        <w:rPr>
          <w:color w:val="333333"/>
          <w:sz w:val="28"/>
          <w:szCs w:val="28"/>
        </w:rPr>
        <w:lastRenderedPageBreak/>
        <w:t>пребывания детей под лучами солнца - с 10 до 12 часов. Начинать солнечную ванну можно не ранее, чем через 1,5 часа после еды и заканчивать не позднее, чем за 30 минут до еды. Это обосновано тем, что высокая температура угнетает выделение</w:t>
      </w:r>
      <w:r w:rsidRPr="00692B7F">
        <w:rPr>
          <w:color w:val="333333"/>
          <w:sz w:val="28"/>
          <w:szCs w:val="28"/>
        </w:rPr>
        <w:t xml:space="preserve"> пищеварительных соков.</w:t>
      </w:r>
      <w:r w:rsidRPr="00692B7F">
        <w:rPr>
          <w:color w:val="333333"/>
          <w:sz w:val="28"/>
          <w:szCs w:val="28"/>
        </w:rPr>
        <w:br/>
        <w:t xml:space="preserve">      </w:t>
      </w:r>
      <w:r w:rsidRPr="00692B7F">
        <w:rPr>
          <w:color w:val="333333"/>
          <w:sz w:val="28"/>
          <w:szCs w:val="28"/>
        </w:rPr>
        <w:t>Закаливающее действие солнца можно постепенно увеличивать, меняя одежду ребенка: вначале на него надевают рубашку с короткими рукавами, снимают колготки, носки, затем через 2 дня оставляют в одних трусиках. Голова ребенка всегда должна быть защищена от солнца головным убором.</w:t>
      </w:r>
      <w:r w:rsidRPr="00692B7F">
        <w:rPr>
          <w:color w:val="333333"/>
          <w:sz w:val="28"/>
          <w:szCs w:val="28"/>
        </w:rPr>
        <w:br/>
        <w:t>Все виды закаливания обладают общим благоприятным воздействием на организм, улучшают функционирование всех его систем и органов. Процесс закали</w:t>
      </w:r>
      <w:r w:rsidRPr="00692B7F">
        <w:rPr>
          <w:color w:val="333333"/>
          <w:sz w:val="28"/>
          <w:szCs w:val="28"/>
        </w:rPr>
        <w:t xml:space="preserve">вания очень специфичен, то есть </w:t>
      </w:r>
      <w:proofErr w:type="spellStart"/>
      <w:r w:rsidRPr="00692B7F">
        <w:rPr>
          <w:color w:val="333333"/>
          <w:sz w:val="28"/>
          <w:szCs w:val="28"/>
        </w:rPr>
        <w:t>холодовые</w:t>
      </w:r>
      <w:proofErr w:type="spellEnd"/>
      <w:r w:rsidRPr="00692B7F">
        <w:rPr>
          <w:color w:val="333333"/>
          <w:sz w:val="28"/>
          <w:szCs w:val="28"/>
        </w:rPr>
        <w:t xml:space="preserve"> процедуры повышают устойчивость к холоду, воздействие высоких температур - к жаре. При организации закаливающих процедур необходимо твердо усвоить, что успех возможен, только при условии, когда закаливающие процедуры проводятся систематически, непрерывно, длительное время. Нежелательны пропуски даже в 2-3 дня, а перерыв в 2-3 недели, вынуждает начинать закаливающие процедуры с ранних стадий.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>Еще раз напоминаем: ослабленные дети особенно нуждаются в закаливании, от Вашего внимания к рекомендациям врача, настойчивого, терпеливого их выполнения зависит, каким Ваш ребенок придет в школу, как будет справляться с новым для него режимом и нагрузками.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b/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    </w:t>
      </w:r>
      <w:r w:rsidRPr="00692B7F">
        <w:rPr>
          <w:b/>
          <w:color w:val="333333"/>
          <w:sz w:val="28"/>
          <w:szCs w:val="28"/>
        </w:rPr>
        <w:t xml:space="preserve">Следующим немаловажным фактором для развития и укрепления здоровья ребенка является </w:t>
      </w:r>
      <w:r w:rsidRPr="00692B7F">
        <w:rPr>
          <w:b/>
          <w:bCs/>
          <w:color w:val="333333"/>
          <w:sz w:val="28"/>
          <w:szCs w:val="28"/>
        </w:rPr>
        <w:t>воспитывать привычку к ежедневным занятиям физическими упражнениями.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   Для этого </w:t>
      </w:r>
      <w:r w:rsidRPr="00692B7F">
        <w:rPr>
          <w:color w:val="333333"/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</w:t>
      </w:r>
      <w:r w:rsidRPr="00692B7F">
        <w:rPr>
          <w:color w:val="333333"/>
          <w:sz w:val="28"/>
          <w:szCs w:val="28"/>
        </w:rPr>
        <w:t xml:space="preserve"> </w:t>
      </w:r>
      <w:r w:rsidRPr="00692B7F">
        <w:rPr>
          <w:color w:val="333333"/>
          <w:sz w:val="28"/>
          <w:szCs w:val="28"/>
        </w:rPr>
        <w:t xml:space="preserve"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    </w:t>
      </w:r>
      <w:r w:rsidRPr="00692B7F">
        <w:rPr>
          <w:color w:val="333333"/>
          <w:sz w:val="28"/>
          <w:szCs w:val="28"/>
        </w:rPr>
        <w:t>Родители должны хорошо знать потребности и возможности своего ребёнка и как можно полнее учитывать их.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    </w:t>
      </w:r>
      <w:r w:rsidRPr="00692B7F">
        <w:rPr>
          <w:color w:val="333333"/>
          <w:sz w:val="28"/>
          <w:szCs w:val="28"/>
        </w:rPr>
        <w:t xml:space="preserve">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>Если это происходит — ни о каком положительном отношении ребёнка к физкультуре просто не может быть и речи.</w:t>
      </w:r>
    </w:p>
    <w:p w:rsidR="00A551BE" w:rsidRPr="00692B7F" w:rsidRDefault="00692B7F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lastRenderedPageBreak/>
        <w:t xml:space="preserve">-   </w:t>
      </w:r>
      <w:r w:rsidR="00A551BE" w:rsidRPr="00692B7F">
        <w:rPr>
          <w:color w:val="333333"/>
          <w:sz w:val="28"/>
          <w:szCs w:val="28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</w:t>
      </w:r>
      <w:r w:rsidR="00A551BE" w:rsidRPr="00692B7F">
        <w:rPr>
          <w:color w:val="333333"/>
          <w:sz w:val="28"/>
          <w:szCs w:val="28"/>
        </w:rPr>
        <w:softHyphen/>
        <w:t>гативных реакций. Не жалейте времени на то, чтобы установить с ним душевный контакт.</w:t>
      </w:r>
    </w:p>
    <w:p w:rsidR="00A551BE" w:rsidRPr="00692B7F" w:rsidRDefault="00692B7F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-   </w:t>
      </w:r>
      <w:r w:rsidR="00A551BE" w:rsidRPr="00692B7F">
        <w:rPr>
          <w:color w:val="333333"/>
          <w:sz w:val="28"/>
          <w:szCs w:val="28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-   </w:t>
      </w:r>
      <w:r w:rsidRPr="00692B7F">
        <w:rPr>
          <w:color w:val="333333"/>
          <w:sz w:val="28"/>
          <w:szCs w:val="28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-  </w:t>
      </w:r>
      <w:r w:rsidRPr="00692B7F">
        <w:rPr>
          <w:color w:val="333333"/>
          <w:sz w:val="28"/>
          <w:szCs w:val="28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</w:t>
      </w:r>
      <w:r w:rsidR="00692B7F">
        <w:rPr>
          <w:color w:val="333333"/>
          <w:sz w:val="28"/>
          <w:szCs w:val="28"/>
        </w:rPr>
        <w:t xml:space="preserve">инофильма, но каких-то качеств, </w:t>
      </w:r>
    </w:p>
    <w:p w:rsidR="00A551BE" w:rsidRPr="00692B7F" w:rsidRDefault="00692B7F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Например, </w:t>
      </w:r>
      <w:r w:rsidR="00A551BE" w:rsidRPr="00692B7F">
        <w:rPr>
          <w:color w:val="333333"/>
          <w:sz w:val="28"/>
          <w:szCs w:val="28"/>
        </w:rPr>
        <w:t>физической силы, ему не хватает. В этом случае не удивляйтесь, если ваш ребё</w:t>
      </w:r>
      <w:bookmarkStart w:id="1" w:name="_GoBack"/>
      <w:bookmarkEnd w:id="1"/>
      <w:r w:rsidR="00A551BE" w:rsidRPr="00692B7F">
        <w:rPr>
          <w:color w:val="333333"/>
          <w:sz w:val="28"/>
          <w:szCs w:val="28"/>
        </w:rPr>
        <w:t>нок вдруг попросит купить ему гантели или навесную перекладину для подтягивания.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-   </w:t>
      </w:r>
      <w:r w:rsidRPr="00692B7F">
        <w:rPr>
          <w:color w:val="333333"/>
          <w:sz w:val="28"/>
          <w:szCs w:val="28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-   </w:t>
      </w:r>
      <w:r w:rsidRPr="00692B7F">
        <w:rPr>
          <w:color w:val="333333"/>
          <w:sz w:val="28"/>
          <w:szCs w:val="28"/>
        </w:rPr>
        <w:t>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:rsidR="00A551BE" w:rsidRPr="00692B7F" w:rsidRDefault="00A551BE" w:rsidP="00A551BE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-   </w:t>
      </w:r>
      <w:r w:rsidRPr="00692B7F">
        <w:rPr>
          <w:color w:val="333333"/>
          <w:sz w:val="28"/>
          <w:szCs w:val="28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692B7F" w:rsidRPr="00692B7F" w:rsidRDefault="00692B7F" w:rsidP="00A551BE">
      <w:pPr>
        <w:pStyle w:val="c2"/>
        <w:shd w:val="clear" w:color="auto" w:fill="FFFFFF"/>
        <w:spacing w:before="0" w:after="0"/>
        <w:contextualSpacing/>
        <w:rPr>
          <w:color w:val="333333"/>
          <w:sz w:val="28"/>
          <w:szCs w:val="28"/>
        </w:rPr>
      </w:pPr>
    </w:p>
    <w:p w:rsidR="00A551BE" w:rsidRPr="00692B7F" w:rsidRDefault="00692B7F" w:rsidP="00A551BE">
      <w:pPr>
        <w:pStyle w:val="c2"/>
        <w:shd w:val="clear" w:color="auto" w:fill="FFFFFF"/>
        <w:spacing w:before="0" w:after="0"/>
        <w:contextualSpacing/>
        <w:rPr>
          <w:rStyle w:val="c0"/>
          <w:b/>
          <w:color w:val="444444"/>
          <w:sz w:val="28"/>
          <w:szCs w:val="28"/>
        </w:rPr>
      </w:pPr>
      <w:r w:rsidRPr="00692B7F">
        <w:rPr>
          <w:color w:val="333333"/>
          <w:sz w:val="28"/>
          <w:szCs w:val="28"/>
        </w:rPr>
        <w:t xml:space="preserve">   </w:t>
      </w:r>
      <w:r w:rsidR="00A551BE" w:rsidRPr="00692B7F">
        <w:rPr>
          <w:b/>
          <w:color w:val="333333"/>
          <w:sz w:val="28"/>
          <w:szCs w:val="28"/>
        </w:rPr>
        <w:t>Три незыблемых закона должны сопровожд</w:t>
      </w:r>
      <w:r w:rsidRPr="00692B7F">
        <w:rPr>
          <w:b/>
          <w:color w:val="333333"/>
          <w:sz w:val="28"/>
          <w:szCs w:val="28"/>
        </w:rPr>
        <w:t xml:space="preserve">ать вас в воспитании ребёнка: </w:t>
      </w:r>
      <w:r w:rsidR="00A551BE" w:rsidRPr="00692B7F">
        <w:rPr>
          <w:b/>
          <w:color w:val="333333"/>
          <w:sz w:val="28"/>
          <w:szCs w:val="28"/>
        </w:rPr>
        <w:t>понимание, любовь и терпение.</w:t>
      </w:r>
    </w:p>
    <w:p w:rsidR="00A551BE" w:rsidRPr="00692B7F" w:rsidRDefault="00A551BE" w:rsidP="00A551BE">
      <w:pPr>
        <w:pStyle w:val="c2"/>
        <w:shd w:val="clear" w:color="auto" w:fill="FFFFFF"/>
        <w:spacing w:before="0" w:after="0"/>
        <w:contextualSpacing/>
        <w:rPr>
          <w:rStyle w:val="c0"/>
          <w:b/>
          <w:color w:val="444444"/>
          <w:sz w:val="28"/>
          <w:szCs w:val="28"/>
        </w:rPr>
      </w:pPr>
    </w:p>
    <w:p w:rsidR="00A551BE" w:rsidRPr="00692B7F" w:rsidRDefault="00A551BE" w:rsidP="00A551BE">
      <w:pPr>
        <w:pStyle w:val="c2"/>
        <w:shd w:val="clear" w:color="auto" w:fill="FFFFFF"/>
        <w:spacing w:before="0" w:after="0"/>
        <w:contextualSpacing/>
        <w:rPr>
          <w:rStyle w:val="c0"/>
          <w:b/>
          <w:color w:val="444444"/>
          <w:sz w:val="28"/>
          <w:szCs w:val="28"/>
        </w:rPr>
      </w:pPr>
    </w:p>
    <w:p w:rsidR="00A551BE" w:rsidRPr="00692B7F" w:rsidRDefault="00A551BE" w:rsidP="00A551BE">
      <w:pPr>
        <w:pStyle w:val="c2"/>
        <w:shd w:val="clear" w:color="auto" w:fill="FFFFFF"/>
        <w:spacing w:before="0" w:after="0"/>
        <w:contextualSpacing/>
        <w:rPr>
          <w:rStyle w:val="c0"/>
          <w:color w:val="444444"/>
          <w:sz w:val="28"/>
          <w:szCs w:val="28"/>
        </w:rPr>
      </w:pPr>
    </w:p>
    <w:p w:rsidR="00A551BE" w:rsidRPr="00692B7F" w:rsidRDefault="00A551BE" w:rsidP="00A551BE">
      <w:pPr>
        <w:pStyle w:val="c2"/>
        <w:shd w:val="clear" w:color="auto" w:fill="FFFFFF"/>
        <w:spacing w:before="0" w:after="0"/>
        <w:contextualSpacing/>
        <w:rPr>
          <w:rStyle w:val="c0"/>
          <w:color w:val="444444"/>
          <w:sz w:val="28"/>
          <w:szCs w:val="28"/>
        </w:rPr>
      </w:pPr>
    </w:p>
    <w:p w:rsidR="00A551BE" w:rsidRPr="00692B7F" w:rsidRDefault="00A551BE" w:rsidP="00A551BE">
      <w:pPr>
        <w:pStyle w:val="c2"/>
        <w:shd w:val="clear" w:color="auto" w:fill="FFFFFF"/>
        <w:spacing w:before="0" w:after="0"/>
        <w:contextualSpacing/>
        <w:rPr>
          <w:rStyle w:val="c0"/>
          <w:color w:val="444444"/>
          <w:sz w:val="28"/>
          <w:szCs w:val="28"/>
        </w:rPr>
      </w:pPr>
    </w:p>
    <w:p w:rsidR="00A551BE" w:rsidRPr="00692B7F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color w:val="444444"/>
          <w:sz w:val="28"/>
          <w:szCs w:val="2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551BE" w:rsidRDefault="00A551BE" w:rsidP="00A551BE">
      <w:pPr>
        <w:pStyle w:val="c2"/>
        <w:shd w:val="clear" w:color="auto" w:fill="FFFFFF"/>
        <w:spacing w:before="0" w:after="0"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820D71" w:rsidRDefault="00820D71"/>
    <w:sectPr w:rsidR="008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42F4"/>
    <w:multiLevelType w:val="hybridMultilevel"/>
    <w:tmpl w:val="176A97DE"/>
    <w:lvl w:ilvl="0" w:tplc="65329B9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BE"/>
    <w:rsid w:val="00692B7F"/>
    <w:rsid w:val="00820D71"/>
    <w:rsid w:val="00A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D1C7-872E-4A17-A9F3-06380BD5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55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1BE"/>
  </w:style>
  <w:style w:type="character" w:customStyle="1" w:styleId="c9">
    <w:name w:val="c9"/>
    <w:basedOn w:val="a0"/>
    <w:rsid w:val="00A551BE"/>
  </w:style>
  <w:style w:type="paragraph" w:styleId="a3">
    <w:name w:val="Normal (Web)"/>
    <w:basedOn w:val="a"/>
    <w:uiPriority w:val="99"/>
    <w:semiHidden/>
    <w:unhideWhenUsed/>
    <w:rsid w:val="00A5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320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19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6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7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221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26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2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36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72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9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7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65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4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174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АSUS</cp:lastModifiedBy>
  <cp:revision>1</cp:revision>
  <dcterms:created xsi:type="dcterms:W3CDTF">2015-11-15T13:41:00Z</dcterms:created>
  <dcterms:modified xsi:type="dcterms:W3CDTF">2015-11-15T13:54:00Z</dcterms:modified>
</cp:coreProperties>
</file>