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Государственное бюджетное дошкольное образовательное учреждение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детский сад № 14 Кировского района Санкт-Петербурга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C37320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</w:t>
      </w:r>
      <w:r w:rsidRPr="00C3732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епрерывн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ая</w:t>
      </w:r>
      <w:r w:rsidRPr="00C3732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образовательн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ая </w:t>
      </w:r>
      <w:r w:rsidR="00A84A5F"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деятельность</w:t>
      </w:r>
    </w:p>
    <w:bookmarkEnd w:id="0"/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познавательному развитию</w:t>
      </w: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Крош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вода</w:t>
      </w:r>
      <w:r w:rsidRPr="00A84A5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».</w:t>
      </w: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84A5F" w:rsidRPr="00A84A5F" w:rsidRDefault="00A84A5F" w:rsidP="00A84A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Составил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воспитатель </w:t>
      </w:r>
    </w:p>
    <w:p w:rsidR="00A84A5F" w:rsidRDefault="00A84A5F" w:rsidP="00A84A5F">
      <w:pPr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84A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Дубинина Марина Николаевна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 w:type="page"/>
      </w:r>
    </w:p>
    <w:p w:rsidR="00A84A5F" w:rsidRDefault="00A84A5F" w:rsidP="00536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НОД: «Закрепление знаний о свойствах воды»</w:t>
      </w:r>
    </w:p>
    <w:p w:rsidR="005368AC" w:rsidRPr="00A84A5F" w:rsidRDefault="00AC2913" w:rsidP="00536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84A5F">
        <w:rPr>
          <w:rFonts w:ascii="Times New Roman" w:hAnsi="Times New Roman" w:cs="Times New Roman"/>
          <w:b/>
          <w:sz w:val="28"/>
          <w:szCs w:val="28"/>
        </w:rPr>
        <w:t>:</w:t>
      </w:r>
    </w:p>
    <w:p w:rsidR="005368AC" w:rsidRP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 xml:space="preserve">Закрепить знания детей о свойствах воды: льется, имеет разную температуру: холодная условно горячая, теплая. </w:t>
      </w:r>
    </w:p>
    <w:p w:rsidR="005368AC" w:rsidRP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>Учить переливать из одной емкости в другую: стаканчика.</w:t>
      </w:r>
    </w:p>
    <w:p w:rsidR="005368AC" w:rsidRDefault="00AC2913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8AC" w:rsidRPr="005368AC">
        <w:rPr>
          <w:rFonts w:ascii="Times New Roman" w:hAnsi="Times New Roman" w:cs="Times New Roman"/>
          <w:sz w:val="28"/>
          <w:szCs w:val="28"/>
        </w:rPr>
        <w:t>Способствовать  воспит</w:t>
      </w:r>
      <w:r>
        <w:rPr>
          <w:rFonts w:ascii="Times New Roman" w:hAnsi="Times New Roman" w:cs="Times New Roman"/>
          <w:sz w:val="28"/>
          <w:szCs w:val="28"/>
        </w:rPr>
        <w:t>анию любознательности, интереса: п</w:t>
      </w:r>
      <w:r w:rsidR="005368AC" w:rsidRPr="005368AC">
        <w:rPr>
          <w:rFonts w:ascii="Times New Roman" w:hAnsi="Times New Roman" w:cs="Times New Roman"/>
          <w:sz w:val="28"/>
          <w:szCs w:val="28"/>
        </w:rPr>
        <w:t>ри погружении предметов – одни плавают, другие тонут.</w:t>
      </w:r>
    </w:p>
    <w:p w:rsidR="00162A68" w:rsidRPr="00A84A5F" w:rsidRDefault="00162A68" w:rsidP="005368AC">
      <w:pPr>
        <w:rPr>
          <w:rFonts w:ascii="Times New Roman" w:hAnsi="Times New Roman" w:cs="Times New Roman"/>
          <w:b/>
          <w:sz w:val="28"/>
          <w:szCs w:val="28"/>
        </w:rPr>
      </w:pPr>
      <w:r w:rsidRPr="00A84A5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тазика,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холодная и горячая, </w:t>
      </w:r>
    </w:p>
    <w:p w:rsidR="00162A68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Стаканчики,</w:t>
      </w:r>
    </w:p>
    <w:p w:rsidR="00162A68" w:rsidRPr="005368AC" w:rsidRDefault="00162A68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наблюдения тонет или плывет:</w:t>
      </w:r>
      <w:r w:rsidRPr="00162A68">
        <w:rPr>
          <w:rFonts w:ascii="Times New Roman" w:hAnsi="Times New Roman" w:cs="Times New Roman"/>
          <w:sz w:val="28"/>
          <w:szCs w:val="28"/>
        </w:rPr>
        <w:t xml:space="preserve"> Ложка, мяч, камешек, салфетка, платочек, карандаш, ракушка, кубик деревянный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8AC" w:rsidRPr="00A84A5F" w:rsidRDefault="005368AC" w:rsidP="005368AC">
      <w:pPr>
        <w:rPr>
          <w:rFonts w:ascii="Times New Roman" w:hAnsi="Times New Roman" w:cs="Times New Roman"/>
          <w:b/>
          <w:sz w:val="28"/>
          <w:szCs w:val="28"/>
        </w:rPr>
      </w:pPr>
      <w:r w:rsidRPr="00A84A5F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расстроен.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Охохо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сегодня не смог умыться. У меня из крана течет не понятная вода.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Ну не понятная и все!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5368AC">
        <w:rPr>
          <w:rFonts w:ascii="Times New Roman" w:hAnsi="Times New Roman" w:cs="Times New Roman"/>
          <w:sz w:val="28"/>
          <w:szCs w:val="28"/>
        </w:rPr>
        <w:t xml:space="preserve"> меня на столе стоят два тазика.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думаете, что я в них </w:t>
      </w:r>
      <w:r w:rsidRPr="005368AC">
        <w:rPr>
          <w:rFonts w:ascii="Times New Roman" w:hAnsi="Times New Roman" w:cs="Times New Roman"/>
          <w:sz w:val="28"/>
          <w:szCs w:val="28"/>
        </w:rPr>
        <w:t>налила? (водичка)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тебя такая водичка?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8AC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536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что же тогда в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Может,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 какая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водичка?</w:t>
      </w:r>
    </w:p>
    <w:p w:rsid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DF7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 w:rsidRPr="00EA0DF7">
        <w:rPr>
          <w:rFonts w:ascii="Times New Roman" w:hAnsi="Times New Roman" w:cs="Times New Roman"/>
          <w:sz w:val="28"/>
          <w:szCs w:val="28"/>
        </w:rPr>
        <w:t>:</w:t>
      </w:r>
      <w:r w:rsidR="005368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68AC">
        <w:rPr>
          <w:rFonts w:ascii="Times New Roman" w:hAnsi="Times New Roman" w:cs="Times New Roman"/>
          <w:sz w:val="28"/>
          <w:szCs w:val="28"/>
        </w:rPr>
        <w:t>А какая она бывает?</w:t>
      </w:r>
      <w:r>
        <w:rPr>
          <w:rFonts w:ascii="Times New Roman" w:hAnsi="Times New Roman" w:cs="Times New Roman"/>
          <w:sz w:val="28"/>
          <w:szCs w:val="28"/>
        </w:rPr>
        <w:t xml:space="preserve"> Разная что ли?!</w:t>
      </w:r>
    </w:p>
    <w:p w:rsidR="00EA0DF7" w:rsidRP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-Конечно. Ребята давайте поможем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 разобраться.</w:t>
      </w:r>
    </w:p>
    <w:p w:rsidR="005368AC" w:rsidRDefault="00EA0DF7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8AC" w:rsidRPr="005368AC">
        <w:rPr>
          <w:rFonts w:ascii="Times New Roman" w:hAnsi="Times New Roman" w:cs="Times New Roman"/>
          <w:sz w:val="28"/>
          <w:szCs w:val="28"/>
        </w:rPr>
        <w:t>отрогайте и скажите, какая вода здесь налита вот в этом таз</w:t>
      </w:r>
      <w:r w:rsidR="005368AC">
        <w:rPr>
          <w:rFonts w:ascii="Times New Roman" w:hAnsi="Times New Roman" w:cs="Times New Roman"/>
          <w:sz w:val="28"/>
          <w:szCs w:val="28"/>
        </w:rPr>
        <w:t>ике? (Дети трогают и определяют</w:t>
      </w:r>
      <w:proofErr w:type="gramStart"/>
      <w:r w:rsidR="00536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8AC">
        <w:rPr>
          <w:rFonts w:ascii="Times New Roman" w:hAnsi="Times New Roman" w:cs="Times New Roman"/>
          <w:sz w:val="28"/>
          <w:szCs w:val="28"/>
        </w:rPr>
        <w:t xml:space="preserve"> </w:t>
      </w:r>
      <w:r w:rsidR="005368AC" w:rsidRPr="005368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68AC" w:rsidRPr="005368A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368AC" w:rsidRPr="005368AC">
        <w:rPr>
          <w:rFonts w:ascii="Times New Roman" w:hAnsi="Times New Roman" w:cs="Times New Roman"/>
          <w:sz w:val="28"/>
          <w:szCs w:val="28"/>
        </w:rPr>
        <w:t>олодная)</w:t>
      </w:r>
      <w:r w:rsidR="005368AC">
        <w:rPr>
          <w:rFonts w:ascii="Times New Roman" w:hAnsi="Times New Roman" w:cs="Times New Roman"/>
          <w:sz w:val="28"/>
          <w:szCs w:val="28"/>
        </w:rPr>
        <w:t>)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8AC">
        <w:rPr>
          <w:rFonts w:ascii="Times New Roman" w:hAnsi="Times New Roman" w:cs="Times New Roman"/>
          <w:sz w:val="28"/>
          <w:szCs w:val="28"/>
        </w:rPr>
        <w:t xml:space="preserve"> А теперь потрогайте и скажите, какая вода налита в другом тазике? (горячая) 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ты потрогай и запомни, какая водичка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олодная и горячая)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8AC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тазик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>? (пустой)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 xml:space="preserve">- Посмотрите, что я буду делать. - Что я делаю? (льешь) - Куда, я ее наливаю? (в тазик) В какой? 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в пустой.) (я перелью всю воду из тазиков в один пустой). Водичка льется из моей кружечки в тазик. Теперь тазик стал полным, </w:t>
      </w:r>
      <w:r>
        <w:rPr>
          <w:rFonts w:ascii="Times New Roman" w:hAnsi="Times New Roman" w:cs="Times New Roman"/>
          <w:sz w:val="28"/>
          <w:szCs w:val="28"/>
        </w:rPr>
        <w:t>а эти два тазика стали пустыми.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-Теперь  вам я дам вот такие маленькие баночки с водой. И маленькую кружечку перелейте вашу водичку в тазики, которые пустые. Как хорошо у вас льется водичка. Потрогайте, какая водичка у нас теперь в тазике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68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68AC">
        <w:rPr>
          <w:rFonts w:ascii="Times New Roman" w:hAnsi="Times New Roman" w:cs="Times New Roman"/>
          <w:sz w:val="28"/>
          <w:szCs w:val="28"/>
        </w:rPr>
        <w:t>еплая)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такой водичкой мы и будем умываться. Теплой.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 У меня на столе лежат разные предметы. ( Ложка, мяч, камешек, салфетка, платочек, карандаш, ракушка, кубик деревянный).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- Хотите, узнать какие из них плавают, а какие тонут?</w:t>
      </w:r>
    </w:p>
    <w:p w:rsid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>Показывает предметы. Дети выбирают предмет по желанию и бросают в таз с водой. Отмечают, какой предмет плавает, а какой тонет.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До-свидания ребята. Теперь я знаю какая бывает водичка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олодная и горячая) И знаю какой водичкой я буду умываться (теплой)</w:t>
      </w: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</w:p>
    <w:p w:rsidR="005368AC" w:rsidRPr="005368AC" w:rsidRDefault="005368AC" w:rsidP="005368AC">
      <w:pPr>
        <w:rPr>
          <w:rFonts w:ascii="Times New Roman" w:hAnsi="Times New Roman" w:cs="Times New Roman"/>
          <w:sz w:val="28"/>
          <w:szCs w:val="28"/>
        </w:rPr>
      </w:pPr>
      <w:r w:rsidRPr="005368AC">
        <w:rPr>
          <w:rFonts w:ascii="Times New Roman" w:hAnsi="Times New Roman" w:cs="Times New Roman"/>
          <w:sz w:val="28"/>
          <w:szCs w:val="28"/>
        </w:rPr>
        <w:tab/>
      </w:r>
    </w:p>
    <w:p w:rsidR="00EC538A" w:rsidRPr="005368AC" w:rsidRDefault="00C37320">
      <w:pPr>
        <w:rPr>
          <w:rFonts w:ascii="Times New Roman" w:hAnsi="Times New Roman" w:cs="Times New Roman"/>
          <w:sz w:val="28"/>
          <w:szCs w:val="28"/>
        </w:rPr>
      </w:pPr>
    </w:p>
    <w:sectPr w:rsidR="00EC538A" w:rsidRPr="0053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C"/>
    <w:rsid w:val="00162A68"/>
    <w:rsid w:val="005368AC"/>
    <w:rsid w:val="00544B3D"/>
    <w:rsid w:val="00A84A5F"/>
    <w:rsid w:val="00AC2913"/>
    <w:rsid w:val="00C37320"/>
    <w:rsid w:val="00EA0DF7"/>
    <w:rsid w:val="00F60C1D"/>
    <w:rsid w:val="00FD0F3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2015-10-20T18:01:00Z</dcterms:created>
  <dcterms:modified xsi:type="dcterms:W3CDTF">2015-12-02T19:27:00Z</dcterms:modified>
</cp:coreProperties>
</file>