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3A" w:rsidRPr="00802B3A" w:rsidRDefault="00802B3A" w:rsidP="003D1517">
      <w:pPr>
        <w:jc w:val="center"/>
        <w:rPr>
          <w:sz w:val="36"/>
          <w:szCs w:val="36"/>
        </w:rPr>
      </w:pPr>
      <w:r w:rsidRPr="00802B3A">
        <w:rPr>
          <w:sz w:val="36"/>
          <w:szCs w:val="36"/>
        </w:rPr>
        <w:t>Консультация для родителей</w:t>
      </w:r>
    </w:p>
    <w:p w:rsidR="00802B3A" w:rsidRPr="004C5310" w:rsidRDefault="00802B3A" w:rsidP="00802B3A">
      <w:pPr>
        <w:jc w:val="center"/>
        <w:rPr>
          <w:b/>
          <w:sz w:val="32"/>
          <w:szCs w:val="32"/>
        </w:rPr>
      </w:pPr>
      <w:r w:rsidRPr="004C5310">
        <w:rPr>
          <w:b/>
          <w:sz w:val="32"/>
          <w:szCs w:val="32"/>
        </w:rPr>
        <w:t>«Проблемы адаптационного периода детей в детском САДУ»</w:t>
      </w:r>
    </w:p>
    <w:p w:rsidR="00802B3A" w:rsidRDefault="00802B3A" w:rsidP="00EA7C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детей в ясли вызывает , как правило ,серьёзную тревогу у взрослых. И она не напрасна. Известно , что изменение социальной среды сказывается и на психическом , и на физическом здоровье ребёнка.</w:t>
      </w:r>
      <w:r w:rsidR="00E97E43">
        <w:rPr>
          <w:sz w:val="28"/>
          <w:szCs w:val="28"/>
        </w:rPr>
        <w:t xml:space="preserve">        Особенно уязвимым для адаптации является ранний возраст , поскольку именно в этот период детства ребёнок менее всего приспособлен к отрыву от родных, более слаб и раним.В этом возрасте адаптация к детскому учреждению проходит дольше и труднее, чаще сопровождается болезнями. Изменение условий жизни и необходимость выработки новых форм  поведения требуют и от ребёнка и от взрослых больших усилий. </w:t>
      </w:r>
      <w:r w:rsidR="00EA7C59">
        <w:rPr>
          <w:sz w:val="28"/>
          <w:szCs w:val="28"/>
        </w:rPr>
        <w:t>От того, насколько ребёнок подготовлен к переходу в детское учреждение и от того, как организуют период его адаптации воспитатели и родители, зависят и течение адаптационного периода, и дальнейшее развитие малыша.</w:t>
      </w:r>
    </w:p>
    <w:p w:rsidR="00EA7C59" w:rsidRDefault="00EA7C59" w:rsidP="00EA7C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образа  жизни приводит в первую очередь  к нарушению эмоционального состояния ребёнка. Для адаптационного периода характерны </w:t>
      </w:r>
      <w:r w:rsidR="00782C27">
        <w:rPr>
          <w:sz w:val="28"/>
          <w:szCs w:val="28"/>
        </w:rPr>
        <w:t xml:space="preserve">эмоциональная напряженность, беспокойство и заторможенность. Ребёнок много плачет, стремится к физическому контакту со взрослыми или, наоборот, раздраженно отталкивает их , сторонится сверстников. Особенности поведения детей в этот период во многом связаны с особенностями их темперамента. Дети с флегматическим темпераментом, как правило, ведут себя заторможено, а холерики , наоборот, излишне возбужденно. </w:t>
      </w:r>
      <w:r w:rsidR="001819CD">
        <w:rPr>
          <w:sz w:val="28"/>
          <w:szCs w:val="28"/>
        </w:rPr>
        <w:t xml:space="preserve">В любом случае связи ребёнка могут оказаться очень напряженными, а иногда  и полностью нарушенными.  Эмоциональное неблагополучие сказывается на сне и аппетите. Разлука и встреча с родными протекают подчас очень бурно: </w:t>
      </w:r>
      <w:r w:rsidR="00B32980">
        <w:rPr>
          <w:sz w:val="28"/>
          <w:szCs w:val="28"/>
        </w:rPr>
        <w:t>малыш не отпускает от себя родителей , долго плачет после ухода, а приход вновь встречает слезами. Меняется и активность ребёнка по отношению к предметному миру. Игрушки оставляют его безучастным, интерес к окружающему  снижается. Падает уровень речевой  активности, сокращается словарный запас, новые слова усваиваются с трудом.</w:t>
      </w:r>
    </w:p>
    <w:p w:rsidR="00B32980" w:rsidRDefault="00F06467" w:rsidP="00EA7C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подавленное состояние в совокупности с тем обстоятельством, что ребёнок попадает в окружение сверстников и подвергается риску </w:t>
      </w:r>
      <w:r>
        <w:rPr>
          <w:sz w:val="28"/>
          <w:szCs w:val="28"/>
        </w:rPr>
        <w:lastRenderedPageBreak/>
        <w:t>инфицирования различными заболеваниями, нарушает реактивность организма, приводит к частым болезням.</w:t>
      </w:r>
    </w:p>
    <w:p w:rsidR="00F06467" w:rsidRDefault="008339F8" w:rsidP="00EA7C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Различают три степени адаптации: легкую, среднюю и тяжёлую. Основными показателями степени тяжести являются сроки  нормализации эмоционального самоощущения малыша, его отношения к взрослым и сверстникам, предметному миру, частота и длительность острых заболеваний.</w:t>
      </w:r>
    </w:p>
    <w:p w:rsidR="008339F8" w:rsidRDefault="008339F8" w:rsidP="00EA7C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Легкая адаптация длится 1-2 недели. У ребёнка постепенно нормализуется сон и аппетит, восстанавливается сон и аппетит, восстанавливается эмо</w:t>
      </w:r>
      <w:r w:rsidR="001B3ACD">
        <w:rPr>
          <w:sz w:val="28"/>
          <w:szCs w:val="28"/>
        </w:rPr>
        <w:t>циональное состояние и интерес к окружающему миру,</w:t>
      </w:r>
      <w:r w:rsidR="00EF5000">
        <w:rPr>
          <w:sz w:val="28"/>
          <w:szCs w:val="28"/>
        </w:rPr>
        <w:t xml:space="preserve"> налаживаются взаимоотношения со взрослыми и сверстниками. Отношения с близкими людьми не нарушаются, ребёнок достаточно активен, но не возбуждён. Снижение защитных сил организма выражено незначительно и к концу второй- третьей недели они  восстанавливаются. Острых заболеваний не возникает.</w:t>
      </w:r>
    </w:p>
    <w:p w:rsidR="00EF5000" w:rsidRDefault="00EF5000" w:rsidP="00EA7C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адаптации средней тяжести нарушения в поведении и общем состоянии ребёнка  выражены ярче, привыкание к яслям длится дольше.  Сон и аппетит восстанавливаются только через </w:t>
      </w:r>
      <w:r w:rsidR="009D3E46">
        <w:rPr>
          <w:sz w:val="28"/>
          <w:szCs w:val="28"/>
        </w:rPr>
        <w:t xml:space="preserve">30-40 дней. Настроение неустойчиво, значительно снижается активность малыша: он часто плачет, малоподвижен, </w:t>
      </w:r>
      <w:r w:rsidR="00A619E6">
        <w:rPr>
          <w:sz w:val="28"/>
          <w:szCs w:val="28"/>
        </w:rPr>
        <w:t xml:space="preserve">не проявляет интереса к игрушкам, отказывается от занятий, практически не разговаривает. Эти изменения длятся до полутора месяцев. Отчётливо выражены изменения в деятельности вегетативной нервной системы: это могут быть функциональное нарушение стула, бледность, потливость, тени под глазами, пылающие щёчки, усиление проявления экссудативного диатеза. Особенно ярко эти  проявления отмечаются перед началом заболевания, которое протекает, как правило, </w:t>
      </w:r>
      <w:r w:rsidR="00A008A1">
        <w:rPr>
          <w:sz w:val="28"/>
          <w:szCs w:val="28"/>
        </w:rPr>
        <w:t>в форме острой респрираторной инфекции.</w:t>
      </w:r>
    </w:p>
    <w:p w:rsidR="00A008A1" w:rsidRDefault="00A008A1" w:rsidP="00EA7C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Особую тревогу родителей и воспитателей вызывает состояние тяжёлой адаптации. Ребёнок начинает длительно и тяжело болеть, одно заболевание почти без перерыва сменяет другое, защитные силы организма подрываются и уже не выполняют свою роль—не предохраняет его от инфекций. Это неблагоприятно сказывается на физическом и психическом развитии малыша. Другой вариант тяжёлого протекания адаптационного периода – неадекватное поведение ребёнка, которое ярко выражено, что  граничит с невротическим состоянием. </w:t>
      </w:r>
      <w:r w:rsidR="00796880">
        <w:rPr>
          <w:sz w:val="28"/>
          <w:szCs w:val="28"/>
        </w:rPr>
        <w:t xml:space="preserve">Аппетит снижается сильно и надолго, может </w:t>
      </w:r>
      <w:r w:rsidR="00796880">
        <w:rPr>
          <w:sz w:val="28"/>
          <w:szCs w:val="28"/>
        </w:rPr>
        <w:lastRenderedPageBreak/>
        <w:t>возникнуть стойкий отказ от еды или невротическая рвота при попытке накормить ребёнка. Малыш плохо засыпает, вскрикивает и плачет во сне, просыпается со слезами; сон его чуткий и короткий. Во время бодрствования ребёнок подавлен, не интересуется окружающим, избегает других детей или ведёт себя агрессивно. Улучшение его состояния происходит очень медленно, в течение нескольких месяцев. Темпы его развития замедляются по всем направлениям.</w:t>
      </w:r>
    </w:p>
    <w:p w:rsidR="003D1517" w:rsidRPr="003D1517" w:rsidRDefault="003D1517" w:rsidP="0012397C">
      <w:pPr>
        <w:ind w:firstLine="567"/>
        <w:jc w:val="center"/>
        <w:rPr>
          <w:b/>
          <w:sz w:val="32"/>
          <w:szCs w:val="32"/>
        </w:rPr>
      </w:pPr>
      <w:r w:rsidRPr="003D1517">
        <w:rPr>
          <w:b/>
          <w:sz w:val="32"/>
          <w:szCs w:val="32"/>
        </w:rPr>
        <w:t>Признаки окончания адаптационного периода</w:t>
      </w:r>
    </w:p>
    <w:p w:rsidR="003D1517" w:rsidRDefault="003D1517" w:rsidP="00EA7C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-глубокий хороший сон;</w:t>
      </w:r>
    </w:p>
    <w:p w:rsidR="003D1517" w:rsidRDefault="003D1517" w:rsidP="00EA7C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-хороший аппетит;</w:t>
      </w:r>
    </w:p>
    <w:p w:rsidR="003D1517" w:rsidRDefault="003D1517" w:rsidP="00EA7C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-бодрое эмоциональное состояние;</w:t>
      </w:r>
    </w:p>
    <w:p w:rsidR="003D1517" w:rsidRDefault="003D1517" w:rsidP="00EA7C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-полное восстановление имеющихся привычек и навыков;</w:t>
      </w:r>
    </w:p>
    <w:p w:rsidR="003D1517" w:rsidRDefault="003D1517" w:rsidP="00EA7C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-активное поведение;</w:t>
      </w:r>
    </w:p>
    <w:p w:rsidR="003D1517" w:rsidRDefault="003D1517" w:rsidP="00EA7C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-соответствующая возрасту прибавка в весе.</w:t>
      </w:r>
    </w:p>
    <w:p w:rsidR="0012397C" w:rsidRDefault="0012397C" w:rsidP="0012397C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Причины тяжелой адаптации к условиям ДОУ</w:t>
      </w:r>
    </w:p>
    <w:p w:rsidR="0012397C" w:rsidRDefault="0012397C" w:rsidP="0012397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12397C" w:rsidRDefault="0012397C" w:rsidP="0012397C">
      <w:pPr>
        <w:pStyle w:val="a3"/>
        <w:shd w:val="clear" w:color="auto" w:fill="FFFFFF"/>
        <w:spacing w:before="30" w:beforeAutospacing="0" w:after="3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Отсутствие в семье режима, совпадающего с режимом детского сада.</w:t>
      </w:r>
    </w:p>
    <w:p w:rsidR="0012397C" w:rsidRDefault="0012397C" w:rsidP="0012397C">
      <w:pPr>
        <w:pStyle w:val="a3"/>
        <w:shd w:val="clear" w:color="auto" w:fill="FFFFFF"/>
        <w:spacing w:before="30" w:beforeAutospacing="0" w:after="3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Наличие у ребенка своеобразных привычек.</w:t>
      </w:r>
    </w:p>
    <w:p w:rsidR="0012397C" w:rsidRDefault="0012397C" w:rsidP="0012397C">
      <w:pPr>
        <w:pStyle w:val="a3"/>
        <w:shd w:val="clear" w:color="auto" w:fill="FFFFFF"/>
        <w:spacing w:before="30" w:beforeAutospacing="0" w:after="3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Неумение занять себя игрушкой.</w:t>
      </w:r>
    </w:p>
    <w:p w:rsidR="0012397C" w:rsidRDefault="004C5310" w:rsidP="0012397C">
      <w:pPr>
        <w:pStyle w:val="a3"/>
        <w:shd w:val="clear" w:color="auto" w:fill="FFFFFF"/>
        <w:spacing w:before="30" w:beforeAutospacing="0" w:after="3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Несформирова</w:t>
      </w:r>
      <w:r w:rsidR="0012397C">
        <w:rPr>
          <w:rFonts w:ascii="Verdana" w:hAnsi="Verdana"/>
          <w:color w:val="000000"/>
        </w:rPr>
        <w:t xml:space="preserve">нность </w:t>
      </w:r>
      <w:r>
        <w:rPr>
          <w:rFonts w:ascii="Verdana" w:hAnsi="Verdana"/>
          <w:color w:val="000000"/>
        </w:rPr>
        <w:t xml:space="preserve"> </w:t>
      </w:r>
      <w:r w:rsidR="0012397C">
        <w:rPr>
          <w:rFonts w:ascii="Verdana" w:hAnsi="Verdana"/>
          <w:color w:val="000000"/>
        </w:rPr>
        <w:t>элементарных культурно-гигиенических навыков.</w:t>
      </w:r>
    </w:p>
    <w:p w:rsidR="0012397C" w:rsidRDefault="0012397C" w:rsidP="0012397C">
      <w:pPr>
        <w:pStyle w:val="a3"/>
        <w:shd w:val="clear" w:color="auto" w:fill="FFFFFF"/>
        <w:spacing w:before="30" w:beforeAutospacing="0" w:after="3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Отсутствие опыта общения с незнакомыми людьми.</w:t>
      </w:r>
    </w:p>
    <w:p w:rsidR="00B32980" w:rsidRDefault="00B32980" w:rsidP="0012397C">
      <w:pPr>
        <w:ind w:firstLine="567"/>
        <w:jc w:val="both"/>
        <w:rPr>
          <w:sz w:val="28"/>
          <w:szCs w:val="28"/>
        </w:rPr>
      </w:pPr>
    </w:p>
    <w:p w:rsidR="00EA7C59" w:rsidRDefault="00EA7C59" w:rsidP="00EA7C59">
      <w:pPr>
        <w:jc w:val="both"/>
        <w:rPr>
          <w:sz w:val="28"/>
          <w:szCs w:val="28"/>
        </w:rPr>
      </w:pPr>
    </w:p>
    <w:p w:rsidR="00EA7C59" w:rsidRDefault="00EA7C59" w:rsidP="00EA7C59">
      <w:pPr>
        <w:jc w:val="both"/>
        <w:rPr>
          <w:sz w:val="28"/>
          <w:szCs w:val="28"/>
        </w:rPr>
      </w:pPr>
    </w:p>
    <w:p w:rsidR="00EA7C59" w:rsidRPr="00802B3A" w:rsidRDefault="00EA7C59" w:rsidP="00EA7C59">
      <w:pPr>
        <w:jc w:val="both"/>
        <w:rPr>
          <w:sz w:val="28"/>
          <w:szCs w:val="28"/>
        </w:rPr>
      </w:pPr>
    </w:p>
    <w:sectPr w:rsidR="00EA7C59" w:rsidRPr="00802B3A" w:rsidSect="0088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2B3A"/>
    <w:rsid w:val="0000023D"/>
    <w:rsid w:val="000072F2"/>
    <w:rsid w:val="00013F8D"/>
    <w:rsid w:val="00014ED3"/>
    <w:rsid w:val="00020255"/>
    <w:rsid w:val="00023690"/>
    <w:rsid w:val="000237B9"/>
    <w:rsid w:val="00043C3D"/>
    <w:rsid w:val="00047BBF"/>
    <w:rsid w:val="000506AA"/>
    <w:rsid w:val="0005287D"/>
    <w:rsid w:val="000541C8"/>
    <w:rsid w:val="00072263"/>
    <w:rsid w:val="00074255"/>
    <w:rsid w:val="000768C0"/>
    <w:rsid w:val="00084061"/>
    <w:rsid w:val="00086159"/>
    <w:rsid w:val="000A4252"/>
    <w:rsid w:val="000A4601"/>
    <w:rsid w:val="000A6164"/>
    <w:rsid w:val="000B45D4"/>
    <w:rsid w:val="000C5A90"/>
    <w:rsid w:val="000C7227"/>
    <w:rsid w:val="000D0588"/>
    <w:rsid w:val="000D2E7C"/>
    <w:rsid w:val="000D3E72"/>
    <w:rsid w:val="000D535B"/>
    <w:rsid w:val="000D5AD5"/>
    <w:rsid w:val="000E33CE"/>
    <w:rsid w:val="000E465F"/>
    <w:rsid w:val="00100213"/>
    <w:rsid w:val="001140C5"/>
    <w:rsid w:val="0012397C"/>
    <w:rsid w:val="00130D6A"/>
    <w:rsid w:val="00145C77"/>
    <w:rsid w:val="001819CD"/>
    <w:rsid w:val="00184F1C"/>
    <w:rsid w:val="001A12CF"/>
    <w:rsid w:val="001A1C18"/>
    <w:rsid w:val="001B3ACD"/>
    <w:rsid w:val="001B5D60"/>
    <w:rsid w:val="001D77A2"/>
    <w:rsid w:val="001E128D"/>
    <w:rsid w:val="001E7C41"/>
    <w:rsid w:val="001F4F03"/>
    <w:rsid w:val="00200F54"/>
    <w:rsid w:val="00206674"/>
    <w:rsid w:val="00213722"/>
    <w:rsid w:val="00233338"/>
    <w:rsid w:val="00233984"/>
    <w:rsid w:val="00237374"/>
    <w:rsid w:val="002400BA"/>
    <w:rsid w:val="002613FD"/>
    <w:rsid w:val="002717BE"/>
    <w:rsid w:val="00276C90"/>
    <w:rsid w:val="002849F8"/>
    <w:rsid w:val="00290EEF"/>
    <w:rsid w:val="002A4927"/>
    <w:rsid w:val="002A51AC"/>
    <w:rsid w:val="002B4FD3"/>
    <w:rsid w:val="002C0A7F"/>
    <w:rsid w:val="002D3474"/>
    <w:rsid w:val="002E6E7E"/>
    <w:rsid w:val="002F33BC"/>
    <w:rsid w:val="002F5399"/>
    <w:rsid w:val="003009D2"/>
    <w:rsid w:val="00311CE0"/>
    <w:rsid w:val="00320955"/>
    <w:rsid w:val="003379A4"/>
    <w:rsid w:val="00354BA1"/>
    <w:rsid w:val="00366D25"/>
    <w:rsid w:val="00371D01"/>
    <w:rsid w:val="00385CF1"/>
    <w:rsid w:val="00397F86"/>
    <w:rsid w:val="003A0D3A"/>
    <w:rsid w:val="003B7182"/>
    <w:rsid w:val="003D1517"/>
    <w:rsid w:val="003D61B4"/>
    <w:rsid w:val="003D6607"/>
    <w:rsid w:val="003E2A67"/>
    <w:rsid w:val="003E39C2"/>
    <w:rsid w:val="003F054B"/>
    <w:rsid w:val="003F28FA"/>
    <w:rsid w:val="00413783"/>
    <w:rsid w:val="00417F19"/>
    <w:rsid w:val="0043616C"/>
    <w:rsid w:val="00436748"/>
    <w:rsid w:val="00444478"/>
    <w:rsid w:val="00452E37"/>
    <w:rsid w:val="00456BEF"/>
    <w:rsid w:val="00462F1F"/>
    <w:rsid w:val="004660A0"/>
    <w:rsid w:val="004738F3"/>
    <w:rsid w:val="0048728F"/>
    <w:rsid w:val="004A3BB5"/>
    <w:rsid w:val="004A6FC7"/>
    <w:rsid w:val="004B76A0"/>
    <w:rsid w:val="004C5310"/>
    <w:rsid w:val="004D1A10"/>
    <w:rsid w:val="004E0BA7"/>
    <w:rsid w:val="004E165B"/>
    <w:rsid w:val="004F66F9"/>
    <w:rsid w:val="00500EDB"/>
    <w:rsid w:val="005101A5"/>
    <w:rsid w:val="00520E2B"/>
    <w:rsid w:val="005223E2"/>
    <w:rsid w:val="005265A2"/>
    <w:rsid w:val="0053075C"/>
    <w:rsid w:val="00533E36"/>
    <w:rsid w:val="00535C26"/>
    <w:rsid w:val="00546342"/>
    <w:rsid w:val="0054753F"/>
    <w:rsid w:val="0056233C"/>
    <w:rsid w:val="00564BFB"/>
    <w:rsid w:val="0056736B"/>
    <w:rsid w:val="00592C1C"/>
    <w:rsid w:val="00595C28"/>
    <w:rsid w:val="005A1D9E"/>
    <w:rsid w:val="005B5E11"/>
    <w:rsid w:val="005C2EF5"/>
    <w:rsid w:val="005C7028"/>
    <w:rsid w:val="005E2237"/>
    <w:rsid w:val="005E7FBF"/>
    <w:rsid w:val="005F4094"/>
    <w:rsid w:val="005F5EE7"/>
    <w:rsid w:val="005F6CBD"/>
    <w:rsid w:val="00611DBE"/>
    <w:rsid w:val="00625D78"/>
    <w:rsid w:val="006276F5"/>
    <w:rsid w:val="006479A3"/>
    <w:rsid w:val="00651408"/>
    <w:rsid w:val="006534E5"/>
    <w:rsid w:val="00654B1B"/>
    <w:rsid w:val="0065617E"/>
    <w:rsid w:val="006614B4"/>
    <w:rsid w:val="006672D7"/>
    <w:rsid w:val="006774D5"/>
    <w:rsid w:val="006A1952"/>
    <w:rsid w:val="006A1F5B"/>
    <w:rsid w:val="006A579B"/>
    <w:rsid w:val="006B0754"/>
    <w:rsid w:val="006B479C"/>
    <w:rsid w:val="006B560C"/>
    <w:rsid w:val="006B6866"/>
    <w:rsid w:val="006D4AC1"/>
    <w:rsid w:val="006E2C96"/>
    <w:rsid w:val="006E5BFC"/>
    <w:rsid w:val="006F4717"/>
    <w:rsid w:val="00711E2A"/>
    <w:rsid w:val="0071463C"/>
    <w:rsid w:val="00717D4A"/>
    <w:rsid w:val="0073353B"/>
    <w:rsid w:val="007345A3"/>
    <w:rsid w:val="007423C3"/>
    <w:rsid w:val="0074497F"/>
    <w:rsid w:val="0074579D"/>
    <w:rsid w:val="00750DC4"/>
    <w:rsid w:val="00782860"/>
    <w:rsid w:val="00782C27"/>
    <w:rsid w:val="00796880"/>
    <w:rsid w:val="007A2046"/>
    <w:rsid w:val="007A495E"/>
    <w:rsid w:val="007A496B"/>
    <w:rsid w:val="007A70A4"/>
    <w:rsid w:val="007B03E6"/>
    <w:rsid w:val="007B108C"/>
    <w:rsid w:val="007B27E0"/>
    <w:rsid w:val="007D3769"/>
    <w:rsid w:val="007D7237"/>
    <w:rsid w:val="007F21E9"/>
    <w:rsid w:val="007F22F1"/>
    <w:rsid w:val="007F3B99"/>
    <w:rsid w:val="007F7E2E"/>
    <w:rsid w:val="0080268F"/>
    <w:rsid w:val="00802B3A"/>
    <w:rsid w:val="0082317E"/>
    <w:rsid w:val="00830042"/>
    <w:rsid w:val="008339F8"/>
    <w:rsid w:val="0084087F"/>
    <w:rsid w:val="008558B0"/>
    <w:rsid w:val="00874303"/>
    <w:rsid w:val="008836C1"/>
    <w:rsid w:val="008A7C29"/>
    <w:rsid w:val="008B1882"/>
    <w:rsid w:val="008C213D"/>
    <w:rsid w:val="008C2484"/>
    <w:rsid w:val="008C34A5"/>
    <w:rsid w:val="008C6429"/>
    <w:rsid w:val="008D38C8"/>
    <w:rsid w:val="008D4D77"/>
    <w:rsid w:val="008D600B"/>
    <w:rsid w:val="008D793C"/>
    <w:rsid w:val="008E5F94"/>
    <w:rsid w:val="008E7445"/>
    <w:rsid w:val="00900F66"/>
    <w:rsid w:val="00904229"/>
    <w:rsid w:val="009072E1"/>
    <w:rsid w:val="009142D8"/>
    <w:rsid w:val="009176C5"/>
    <w:rsid w:val="00920CEA"/>
    <w:rsid w:val="0093170B"/>
    <w:rsid w:val="00932C52"/>
    <w:rsid w:val="00940E5F"/>
    <w:rsid w:val="009501E5"/>
    <w:rsid w:val="00954F06"/>
    <w:rsid w:val="0095592A"/>
    <w:rsid w:val="0095604B"/>
    <w:rsid w:val="00956A47"/>
    <w:rsid w:val="00956E05"/>
    <w:rsid w:val="00984F31"/>
    <w:rsid w:val="00992844"/>
    <w:rsid w:val="009A1D88"/>
    <w:rsid w:val="009B3DC2"/>
    <w:rsid w:val="009B53EC"/>
    <w:rsid w:val="009B583D"/>
    <w:rsid w:val="009C07E0"/>
    <w:rsid w:val="009C1F97"/>
    <w:rsid w:val="009D3E46"/>
    <w:rsid w:val="009D5D69"/>
    <w:rsid w:val="009D7AB2"/>
    <w:rsid w:val="009E1F84"/>
    <w:rsid w:val="009E5A6E"/>
    <w:rsid w:val="00A008A1"/>
    <w:rsid w:val="00A047AA"/>
    <w:rsid w:val="00A10BE4"/>
    <w:rsid w:val="00A14C48"/>
    <w:rsid w:val="00A229CF"/>
    <w:rsid w:val="00A24B78"/>
    <w:rsid w:val="00A262DD"/>
    <w:rsid w:val="00A413AF"/>
    <w:rsid w:val="00A41476"/>
    <w:rsid w:val="00A449FA"/>
    <w:rsid w:val="00A5710B"/>
    <w:rsid w:val="00A619E6"/>
    <w:rsid w:val="00A97DE5"/>
    <w:rsid w:val="00AA122D"/>
    <w:rsid w:val="00AA218B"/>
    <w:rsid w:val="00AA7610"/>
    <w:rsid w:val="00AB2353"/>
    <w:rsid w:val="00AC5856"/>
    <w:rsid w:val="00AD545F"/>
    <w:rsid w:val="00AE18BD"/>
    <w:rsid w:val="00B005C0"/>
    <w:rsid w:val="00B05F40"/>
    <w:rsid w:val="00B2152B"/>
    <w:rsid w:val="00B26EA6"/>
    <w:rsid w:val="00B32980"/>
    <w:rsid w:val="00B34E7E"/>
    <w:rsid w:val="00B365B3"/>
    <w:rsid w:val="00B4008E"/>
    <w:rsid w:val="00B44772"/>
    <w:rsid w:val="00B46066"/>
    <w:rsid w:val="00B75037"/>
    <w:rsid w:val="00B756A3"/>
    <w:rsid w:val="00B914C8"/>
    <w:rsid w:val="00B938E6"/>
    <w:rsid w:val="00BA354A"/>
    <w:rsid w:val="00BB06A9"/>
    <w:rsid w:val="00BB2289"/>
    <w:rsid w:val="00BB74ED"/>
    <w:rsid w:val="00BC0E38"/>
    <w:rsid w:val="00BD2EA5"/>
    <w:rsid w:val="00BD4453"/>
    <w:rsid w:val="00BE564D"/>
    <w:rsid w:val="00BE7115"/>
    <w:rsid w:val="00BE7C12"/>
    <w:rsid w:val="00BF3FBD"/>
    <w:rsid w:val="00BF49BF"/>
    <w:rsid w:val="00C13E9D"/>
    <w:rsid w:val="00C16790"/>
    <w:rsid w:val="00C30961"/>
    <w:rsid w:val="00C452DC"/>
    <w:rsid w:val="00C45AD1"/>
    <w:rsid w:val="00C51F23"/>
    <w:rsid w:val="00C60AD3"/>
    <w:rsid w:val="00C93CC1"/>
    <w:rsid w:val="00CA161F"/>
    <w:rsid w:val="00CB3A20"/>
    <w:rsid w:val="00CB3CB4"/>
    <w:rsid w:val="00CC20AC"/>
    <w:rsid w:val="00CC317F"/>
    <w:rsid w:val="00CC345B"/>
    <w:rsid w:val="00CD531F"/>
    <w:rsid w:val="00D0424C"/>
    <w:rsid w:val="00D15004"/>
    <w:rsid w:val="00D3614C"/>
    <w:rsid w:val="00D36409"/>
    <w:rsid w:val="00D51F9A"/>
    <w:rsid w:val="00D6786C"/>
    <w:rsid w:val="00D73444"/>
    <w:rsid w:val="00D76297"/>
    <w:rsid w:val="00D8159A"/>
    <w:rsid w:val="00D94022"/>
    <w:rsid w:val="00DC3539"/>
    <w:rsid w:val="00DC6CE0"/>
    <w:rsid w:val="00DF6A21"/>
    <w:rsid w:val="00E01212"/>
    <w:rsid w:val="00E04763"/>
    <w:rsid w:val="00E0589F"/>
    <w:rsid w:val="00E10AAD"/>
    <w:rsid w:val="00E120E7"/>
    <w:rsid w:val="00E2077D"/>
    <w:rsid w:val="00E23B36"/>
    <w:rsid w:val="00E2661E"/>
    <w:rsid w:val="00E42175"/>
    <w:rsid w:val="00E46B9B"/>
    <w:rsid w:val="00E53C88"/>
    <w:rsid w:val="00E54C2A"/>
    <w:rsid w:val="00E564E7"/>
    <w:rsid w:val="00E62D0E"/>
    <w:rsid w:val="00E67653"/>
    <w:rsid w:val="00E82002"/>
    <w:rsid w:val="00E876F2"/>
    <w:rsid w:val="00E914D6"/>
    <w:rsid w:val="00E97E43"/>
    <w:rsid w:val="00EA4BFA"/>
    <w:rsid w:val="00EA7C59"/>
    <w:rsid w:val="00EB0138"/>
    <w:rsid w:val="00EC433D"/>
    <w:rsid w:val="00ED4995"/>
    <w:rsid w:val="00EE3B7C"/>
    <w:rsid w:val="00EF5000"/>
    <w:rsid w:val="00F06467"/>
    <w:rsid w:val="00F1124F"/>
    <w:rsid w:val="00F25D1E"/>
    <w:rsid w:val="00F51AD1"/>
    <w:rsid w:val="00F52389"/>
    <w:rsid w:val="00F54A1F"/>
    <w:rsid w:val="00F656F2"/>
    <w:rsid w:val="00F666FD"/>
    <w:rsid w:val="00F8310E"/>
    <w:rsid w:val="00F96AFA"/>
    <w:rsid w:val="00F97C38"/>
    <w:rsid w:val="00FA49B4"/>
    <w:rsid w:val="00FA53DE"/>
    <w:rsid w:val="00FA6356"/>
    <w:rsid w:val="00FA746E"/>
    <w:rsid w:val="00FC1240"/>
    <w:rsid w:val="00FC753C"/>
    <w:rsid w:val="00FE5B74"/>
    <w:rsid w:val="00FF054A"/>
    <w:rsid w:val="00FF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9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2015-10-30T07:52:00Z</dcterms:created>
  <dcterms:modified xsi:type="dcterms:W3CDTF">2015-10-31T19:14:00Z</dcterms:modified>
</cp:coreProperties>
</file>