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48" w:rsidRDefault="008F0348" w:rsidP="008F034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5812"/>
        <w:gridCol w:w="5068"/>
      </w:tblGrid>
      <w:tr w:rsidR="008F0348" w:rsidRPr="00EA34F7" w:rsidTr="003440BA">
        <w:trPr>
          <w:trHeight w:val="1645"/>
        </w:trPr>
        <w:tc>
          <w:tcPr>
            <w:tcW w:w="5812" w:type="dxa"/>
          </w:tcPr>
          <w:p w:rsidR="008F0348" w:rsidRPr="00EA34F7" w:rsidRDefault="008F0348" w:rsidP="003440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8F0348" w:rsidRPr="00EA34F7" w:rsidRDefault="008F0348" w:rsidP="003440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4F7">
              <w:rPr>
                <w:rFonts w:ascii="Times New Roman" w:eastAsia="Times New Roman" w:hAnsi="Times New Roman" w:cs="Times New Roman"/>
                <w:sz w:val="28"/>
                <w:szCs w:val="28"/>
              </w:rPr>
              <w:t>на Совете педагогов МБДОУ</w:t>
            </w:r>
          </w:p>
          <w:p w:rsidR="008F0348" w:rsidRPr="00EA34F7" w:rsidRDefault="008F0348" w:rsidP="003440B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«Детский сад №101</w:t>
            </w:r>
            <w:r w:rsidRPr="00EA34F7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EA3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0348" w:rsidRPr="00A90404" w:rsidRDefault="008F0348" w:rsidP="003440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04">
              <w:rPr>
                <w:rFonts w:ascii="Times New Roman" w:eastAsia="Times New Roman" w:hAnsi="Times New Roman" w:cs="Times New Roman"/>
                <w:sz w:val="28"/>
                <w:szCs w:val="28"/>
              </w:rPr>
              <w:t>от 29.08.201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90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0348" w:rsidRPr="00EA34F7" w:rsidRDefault="008F0348" w:rsidP="003440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0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</w:t>
            </w:r>
          </w:p>
        </w:tc>
        <w:tc>
          <w:tcPr>
            <w:tcW w:w="5068" w:type="dxa"/>
          </w:tcPr>
          <w:p w:rsidR="008F0348" w:rsidRPr="00EA34F7" w:rsidRDefault="008F0348" w:rsidP="003440BA">
            <w:pPr>
              <w:keepNext/>
              <w:keepLines/>
              <w:shd w:val="clear" w:color="auto" w:fill="FFFFFF"/>
              <w:spacing w:after="0"/>
              <w:ind w:left="175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34F7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Утверждаю:</w:t>
            </w:r>
          </w:p>
          <w:p w:rsidR="008F0348" w:rsidRPr="00EA34F7" w:rsidRDefault="008F0348" w:rsidP="003440BA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34F7"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 МБДОУ</w:t>
            </w:r>
          </w:p>
          <w:p w:rsidR="008F0348" w:rsidRPr="00EA34F7" w:rsidRDefault="008F0348" w:rsidP="003440BA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«Детский  сад №101</w:t>
            </w:r>
            <w:r w:rsidRPr="00EA34F7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  <w:p w:rsidR="008F0348" w:rsidRPr="00EA34F7" w:rsidRDefault="008F0348" w:rsidP="003440BA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Шорохова Н.А.</w:t>
            </w:r>
          </w:p>
          <w:p w:rsidR="008F0348" w:rsidRPr="00EA34F7" w:rsidRDefault="008F0348" w:rsidP="003440BA">
            <w:pPr>
              <w:keepNext/>
              <w:keepLines/>
              <w:spacing w:after="0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color w:val="365F91"/>
                <w:sz w:val="28"/>
                <w:szCs w:val="28"/>
              </w:rPr>
            </w:pPr>
          </w:p>
        </w:tc>
      </w:tr>
    </w:tbl>
    <w:p w:rsidR="008F0348" w:rsidRDefault="008F0348" w:rsidP="008F0348">
      <w:pPr>
        <w:rPr>
          <w:rFonts w:ascii="Times New Roman" w:eastAsia="Times New Roman" w:hAnsi="Times New Roman" w:cs="Times New Roman"/>
          <w:b/>
          <w:sz w:val="28"/>
        </w:rPr>
      </w:pPr>
    </w:p>
    <w:p w:rsidR="008F0348" w:rsidRDefault="008F0348" w:rsidP="008F0348">
      <w:pPr>
        <w:rPr>
          <w:rFonts w:ascii="Times New Roman" w:eastAsia="Times New Roman" w:hAnsi="Times New Roman" w:cs="Times New Roman"/>
          <w:b/>
          <w:sz w:val="28"/>
        </w:rPr>
      </w:pPr>
    </w:p>
    <w:p w:rsidR="008F0348" w:rsidRPr="001B24BE" w:rsidRDefault="008F0348" w:rsidP="008F0348">
      <w:pPr>
        <w:ind w:left="-567"/>
        <w:jc w:val="center"/>
        <w:rPr>
          <w:b/>
          <w:sz w:val="28"/>
        </w:rPr>
      </w:pPr>
      <w:r>
        <w:rPr>
          <w:b/>
          <w:sz w:val="28"/>
        </w:rPr>
        <w:t>Программа саморазвития</w:t>
      </w:r>
    </w:p>
    <w:p w:rsidR="008F0348" w:rsidRPr="009E701A" w:rsidRDefault="008F0348" w:rsidP="008F0348">
      <w:pPr>
        <w:ind w:left="-567"/>
        <w:jc w:val="center"/>
        <w:rPr>
          <w:b/>
          <w:sz w:val="28"/>
        </w:rPr>
      </w:pPr>
      <w:r w:rsidRPr="001B24BE">
        <w:rPr>
          <w:b/>
          <w:sz w:val="28"/>
        </w:rPr>
        <w:t xml:space="preserve">воспитателя </w:t>
      </w:r>
      <w:r>
        <w:rPr>
          <w:b/>
          <w:sz w:val="28"/>
          <w:lang w:val="en-US"/>
        </w:rPr>
        <w:t>II</w:t>
      </w:r>
      <w:r w:rsidRPr="009E701A">
        <w:rPr>
          <w:b/>
          <w:sz w:val="28"/>
        </w:rPr>
        <w:t xml:space="preserve"> группы</w:t>
      </w:r>
      <w:r>
        <w:rPr>
          <w:b/>
          <w:sz w:val="28"/>
        </w:rPr>
        <w:t xml:space="preserve"> раннего возраста</w:t>
      </w:r>
    </w:p>
    <w:p w:rsidR="008F0348" w:rsidRPr="00EA34F7" w:rsidRDefault="008F0348" w:rsidP="008F034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Шеиной Валентины Анатольевны </w:t>
      </w:r>
      <w:r w:rsidRPr="00EA34F7">
        <w:rPr>
          <w:rFonts w:ascii="Times New Roman" w:eastAsia="Times New Roman" w:hAnsi="Times New Roman" w:cs="Times New Roman"/>
          <w:b/>
          <w:sz w:val="28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Pr="00EA34F7">
        <w:rPr>
          <w:rFonts w:ascii="Times New Roman" w:eastAsia="Times New Roman" w:hAnsi="Times New Roman" w:cs="Times New Roman"/>
          <w:b/>
          <w:sz w:val="28"/>
        </w:rPr>
        <w:t>-201</w:t>
      </w:r>
      <w:r>
        <w:rPr>
          <w:rFonts w:ascii="Times New Roman" w:eastAsia="Times New Roman" w:hAnsi="Times New Roman" w:cs="Times New Roman"/>
          <w:b/>
          <w:sz w:val="28"/>
        </w:rPr>
        <w:t>5</w:t>
      </w:r>
      <w:r w:rsidRPr="00EA34F7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8F0348" w:rsidRPr="007055AF" w:rsidRDefault="008F0348" w:rsidP="008F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F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055AF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8F0348" w:rsidRDefault="008F0348" w:rsidP="008F0348">
      <w:pPr>
        <w:spacing w:after="0"/>
        <w:ind w:left="34"/>
        <w:jc w:val="center"/>
        <w:rPr>
          <w:b/>
          <w:sz w:val="28"/>
          <w:szCs w:val="28"/>
        </w:rPr>
      </w:pPr>
      <w:r w:rsidRPr="0058194A">
        <w:rPr>
          <w:b/>
          <w:sz w:val="28"/>
          <w:szCs w:val="28"/>
        </w:rPr>
        <w:t xml:space="preserve">«Физическое развитие и  формирование основ  культуры здоровья  детей раннего возраста,  в совместной деятельности </w:t>
      </w:r>
      <w:proofErr w:type="gramStart"/>
      <w:r w:rsidRPr="0058194A">
        <w:rPr>
          <w:b/>
          <w:sz w:val="28"/>
          <w:szCs w:val="28"/>
        </w:rPr>
        <w:t>через</w:t>
      </w:r>
      <w:proofErr w:type="gramEnd"/>
      <w:r w:rsidRPr="0058194A">
        <w:rPr>
          <w:b/>
          <w:sz w:val="28"/>
          <w:szCs w:val="28"/>
        </w:rPr>
        <w:t xml:space="preserve"> </w:t>
      </w:r>
    </w:p>
    <w:p w:rsidR="008F0348" w:rsidRPr="0058194A" w:rsidRDefault="008F0348" w:rsidP="008F0348">
      <w:pPr>
        <w:spacing w:after="0"/>
        <w:ind w:left="34"/>
        <w:jc w:val="center"/>
        <w:rPr>
          <w:b/>
          <w:sz w:val="28"/>
          <w:szCs w:val="28"/>
        </w:rPr>
      </w:pPr>
      <w:r w:rsidRPr="0058194A">
        <w:rPr>
          <w:b/>
          <w:sz w:val="28"/>
          <w:szCs w:val="28"/>
        </w:rPr>
        <w:t xml:space="preserve"> «оздоровительно-игровой час».</w:t>
      </w:r>
    </w:p>
    <w:p w:rsidR="008F0348" w:rsidRPr="0058194A" w:rsidRDefault="002508E0" w:rsidP="008F0348">
      <w:pPr>
        <w:ind w:left="-284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454DEB0" wp14:editId="56EFF7E7">
            <wp:simplePos x="0" y="0"/>
            <wp:positionH relativeFrom="margin">
              <wp:posOffset>1355725</wp:posOffset>
            </wp:positionH>
            <wp:positionV relativeFrom="margin">
              <wp:posOffset>4730115</wp:posOffset>
            </wp:positionV>
            <wp:extent cx="3277235" cy="46393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348" w:rsidRPr="0058194A" w:rsidRDefault="008F0348" w:rsidP="008F0348">
      <w:pPr>
        <w:ind w:left="-284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Pr="0058194A" w:rsidRDefault="008F0348" w:rsidP="008F0348">
      <w:pPr>
        <w:ind w:left="-284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2508E0" w:rsidRDefault="002508E0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Pr="007055AF" w:rsidRDefault="008F0348" w:rsidP="008F034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055AF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8F0348" w:rsidRPr="007055AF" w:rsidRDefault="008F0348" w:rsidP="008F03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055AF">
        <w:rPr>
          <w:rFonts w:ascii="Times New Roman" w:eastAsia="Times New Roman" w:hAnsi="Times New Roman" w:cs="Times New Roman"/>
          <w:sz w:val="28"/>
        </w:rPr>
        <w:t xml:space="preserve">Программа предназначена для систематизации работы по самообучению, повышению квалификации и профессиональной </w:t>
      </w:r>
      <w:proofErr w:type="spellStart"/>
      <w:r w:rsidRPr="007055AF">
        <w:rPr>
          <w:rFonts w:ascii="Times New Roman" w:eastAsia="Times New Roman" w:hAnsi="Times New Roman" w:cs="Times New Roman"/>
          <w:sz w:val="28"/>
        </w:rPr>
        <w:t>компетнции</w:t>
      </w:r>
      <w:proofErr w:type="spellEnd"/>
      <w:r w:rsidRPr="007055AF">
        <w:rPr>
          <w:rFonts w:ascii="Times New Roman" w:eastAsia="Times New Roman" w:hAnsi="Times New Roman" w:cs="Times New Roman"/>
          <w:sz w:val="28"/>
        </w:rPr>
        <w:t xml:space="preserve"> педагога в вопросах  воспитания и обучения дошкольников с учетом их возрастных и индивидуальных особенностей.</w:t>
      </w:r>
    </w:p>
    <w:p w:rsidR="008F0348" w:rsidRPr="007055AF" w:rsidRDefault="008F0348" w:rsidP="008F034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055AF">
        <w:rPr>
          <w:rFonts w:ascii="Times New Roman" w:hAnsi="Times New Roman" w:cs="Times New Roman"/>
          <w:b/>
          <w:sz w:val="28"/>
        </w:rPr>
        <w:t>Актуальность</w:t>
      </w:r>
    </w:p>
    <w:p w:rsidR="008F0348" w:rsidRPr="00B50D80" w:rsidRDefault="008F0348" w:rsidP="008F0348">
      <w:pPr>
        <w:jc w:val="both"/>
        <w:rPr>
          <w:rFonts w:ascii="Times New Roman" w:eastAsia="Times New Roman" w:hAnsi="Times New Roman" w:cs="Times New Roman"/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>Хорошее физическое развитие – это не обязательно спортивные достижения, скорее это необходимый минимум для растущего организма. Важно оно, прежде всего, для здоровья малыша.</w:t>
      </w:r>
    </w:p>
    <w:p w:rsidR="008F0348" w:rsidRPr="00B50D80" w:rsidRDefault="008F0348" w:rsidP="008F0348">
      <w:pPr>
        <w:jc w:val="both"/>
        <w:rPr>
          <w:rFonts w:ascii="Times New Roman" w:eastAsia="Times New Roman" w:hAnsi="Times New Roman" w:cs="Times New Roman"/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>Физическое развитие детей – это движение, двигательная активность.</w:t>
      </w:r>
      <w:r w:rsidRPr="00B50D80">
        <w:rPr>
          <w:sz w:val="28"/>
        </w:rPr>
        <w:t xml:space="preserve"> </w:t>
      </w:r>
      <w:r w:rsidRPr="00B50D80">
        <w:rPr>
          <w:rFonts w:ascii="Times New Roman" w:eastAsia="Times New Roman" w:hAnsi="Times New Roman" w:cs="Times New Roman"/>
          <w:sz w:val="28"/>
        </w:rPr>
        <w:t>Она определяется как количество движений, ко</w:t>
      </w:r>
      <w:r w:rsidRPr="00B50D80">
        <w:rPr>
          <w:rFonts w:ascii="Times New Roman" w:eastAsia="Times New Roman" w:hAnsi="Times New Roman" w:cs="Times New Roman"/>
          <w:sz w:val="28"/>
        </w:rPr>
        <w:softHyphen/>
        <w:t xml:space="preserve">торое малыш производит в течение всего бодрствования. </w:t>
      </w:r>
    </w:p>
    <w:p w:rsidR="008F0348" w:rsidRPr="00B50D80" w:rsidRDefault="008F0348" w:rsidP="008F0348">
      <w:pPr>
        <w:jc w:val="both"/>
        <w:rPr>
          <w:rFonts w:ascii="Times New Roman" w:eastAsia="Times New Roman" w:hAnsi="Times New Roman" w:cs="Times New Roman"/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 xml:space="preserve">Содержанием двигательной активности являются разнообразные движения: ходьба, бег, прыжки, лазанье, метание. Движения являются биологической потребностью растущего организма, без удовлетворения которой ребенок не может правильно развиваться и расти здоровым. Они способствуют развитию всех систем организма и особенно </w:t>
      </w:r>
      <w:proofErr w:type="gramStart"/>
      <w:r w:rsidRPr="00B50D80">
        <w:rPr>
          <w:rFonts w:ascii="Times New Roman" w:eastAsia="Times New Roman" w:hAnsi="Times New Roman" w:cs="Times New Roman"/>
          <w:sz w:val="28"/>
        </w:rPr>
        <w:t>сер</w:t>
      </w:r>
      <w:r w:rsidRPr="00B50D80">
        <w:rPr>
          <w:rFonts w:ascii="Times New Roman" w:eastAsia="Times New Roman" w:hAnsi="Times New Roman" w:cs="Times New Roman"/>
          <w:sz w:val="28"/>
        </w:rPr>
        <w:softHyphen/>
        <w:t>дечно-сосудистой</w:t>
      </w:r>
      <w:proofErr w:type="gramEnd"/>
      <w:r w:rsidRPr="00B50D80">
        <w:rPr>
          <w:rFonts w:ascii="Times New Roman" w:eastAsia="Times New Roman" w:hAnsi="Times New Roman" w:cs="Times New Roman"/>
          <w:sz w:val="28"/>
        </w:rPr>
        <w:t>, дыхательной, костно-мышечной, нервной. Под вли</w:t>
      </w:r>
      <w:r w:rsidRPr="00B50D80">
        <w:rPr>
          <w:rFonts w:ascii="Times New Roman" w:eastAsia="Times New Roman" w:hAnsi="Times New Roman" w:cs="Times New Roman"/>
          <w:sz w:val="28"/>
        </w:rPr>
        <w:softHyphen/>
        <w:t>янием движений улучшается обмен веществ.</w:t>
      </w:r>
    </w:p>
    <w:p w:rsidR="008F0348" w:rsidRPr="00B50D80" w:rsidRDefault="008F0348" w:rsidP="008F0348">
      <w:pPr>
        <w:jc w:val="both"/>
        <w:rPr>
          <w:rFonts w:ascii="Times New Roman" w:eastAsia="Times New Roman" w:hAnsi="Times New Roman" w:cs="Times New Roman"/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>Следует отметить, что двигатель</w:t>
      </w:r>
      <w:r w:rsidRPr="00B50D80">
        <w:rPr>
          <w:rFonts w:ascii="Times New Roman" w:eastAsia="Times New Roman" w:hAnsi="Times New Roman" w:cs="Times New Roman"/>
          <w:sz w:val="28"/>
        </w:rPr>
        <w:softHyphen/>
        <w:t>ная активность оказывает положительное влияние не только на здоро</w:t>
      </w:r>
      <w:r w:rsidRPr="00B50D80">
        <w:rPr>
          <w:rFonts w:ascii="Times New Roman" w:eastAsia="Times New Roman" w:hAnsi="Times New Roman" w:cs="Times New Roman"/>
          <w:sz w:val="28"/>
        </w:rPr>
        <w:softHyphen/>
        <w:t>вье детей, но и на их общее развитие. Под влиянием движений развива</w:t>
      </w:r>
      <w:r w:rsidRPr="00B50D80">
        <w:rPr>
          <w:rFonts w:ascii="Times New Roman" w:eastAsia="Times New Roman" w:hAnsi="Times New Roman" w:cs="Times New Roman"/>
          <w:sz w:val="28"/>
        </w:rPr>
        <w:softHyphen/>
        <w:t>ется эмоциональная, волевая, познавательная сфера малыша.</w:t>
      </w:r>
    </w:p>
    <w:p w:rsidR="008F0348" w:rsidRPr="00B50D80" w:rsidRDefault="008F0348" w:rsidP="008F0348">
      <w:pPr>
        <w:jc w:val="both"/>
        <w:rPr>
          <w:rFonts w:ascii="Times New Roman" w:eastAsia="Times New Roman" w:hAnsi="Times New Roman" w:cs="Times New Roman"/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>Исследования Н. М. Щелованова и М. Ю. Кистяковской показывают: чем разнообразнее движения, которые выполняет ребенок, чем богаче его двигательный опыт, тем больше поступает информации в мозг, что способствует более интенсивному интеллектуальному развитию Малыша.</w:t>
      </w:r>
    </w:p>
    <w:p w:rsidR="008F0348" w:rsidRPr="00B50D80" w:rsidRDefault="008F0348" w:rsidP="008F0348">
      <w:pPr>
        <w:jc w:val="both"/>
        <w:rPr>
          <w:rFonts w:ascii="Times New Roman" w:eastAsia="Times New Roman" w:hAnsi="Times New Roman" w:cs="Times New Roman"/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>Разнообразные движения, особенно если они связаны с работой рук, оказывают положительное влияние на развитие речи (М. Кольцова).</w:t>
      </w:r>
    </w:p>
    <w:p w:rsidR="008F0348" w:rsidRPr="00B50D80" w:rsidRDefault="008F0348" w:rsidP="008F0348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50D80">
        <w:rPr>
          <w:rFonts w:ascii="Times New Roman" w:eastAsia="Times New Roman" w:hAnsi="Times New Roman" w:cs="Times New Roman"/>
          <w:sz w:val="28"/>
        </w:rPr>
        <w:t>Во время ходьбы, лазанья, бега и других движений ребенок сталки</w:t>
      </w:r>
      <w:r w:rsidRPr="00B50D80">
        <w:rPr>
          <w:rFonts w:ascii="Times New Roman" w:eastAsia="Times New Roman" w:hAnsi="Times New Roman" w:cs="Times New Roman"/>
          <w:sz w:val="28"/>
        </w:rPr>
        <w:softHyphen/>
        <w:t>вается с целым рядом предметов, познает их свойства (тяжелый, лег</w:t>
      </w:r>
      <w:r w:rsidRPr="00B50D80">
        <w:rPr>
          <w:rFonts w:ascii="Times New Roman" w:eastAsia="Times New Roman" w:hAnsi="Times New Roman" w:cs="Times New Roman"/>
          <w:sz w:val="28"/>
        </w:rPr>
        <w:softHyphen/>
        <w:t>кий, мягкий, твердый, длинный, короткий и т. п.).</w:t>
      </w:r>
      <w:proofErr w:type="gramEnd"/>
      <w:r w:rsidRPr="00B50D8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50D80">
        <w:rPr>
          <w:rFonts w:ascii="Times New Roman" w:eastAsia="Times New Roman" w:hAnsi="Times New Roman" w:cs="Times New Roman"/>
          <w:sz w:val="28"/>
        </w:rPr>
        <w:t>Малыш учится ориентироваться в пространстве, овладевая такими понятиями, как «да</w:t>
      </w:r>
      <w:r w:rsidRPr="00B50D80">
        <w:rPr>
          <w:rFonts w:ascii="Times New Roman" w:eastAsia="Times New Roman" w:hAnsi="Times New Roman" w:cs="Times New Roman"/>
          <w:sz w:val="28"/>
        </w:rPr>
        <w:softHyphen/>
        <w:t>леко», «близко», «высоко», «низко» и т. д.</w:t>
      </w:r>
      <w:proofErr w:type="gramEnd"/>
    </w:p>
    <w:p w:rsidR="008F0348" w:rsidRPr="00B50D80" w:rsidRDefault="008F0348" w:rsidP="008F0348">
      <w:pPr>
        <w:jc w:val="both"/>
        <w:rPr>
          <w:rFonts w:ascii="Times New Roman" w:eastAsia="Times New Roman" w:hAnsi="Times New Roman" w:cs="Times New Roman"/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 xml:space="preserve">Правильно организованная двигательная активность способствует формированию личности ребенка. У малыша появляются такие важные </w:t>
      </w:r>
      <w:r w:rsidRPr="00B50D80">
        <w:rPr>
          <w:rFonts w:ascii="Times New Roman" w:eastAsia="Times New Roman" w:hAnsi="Times New Roman" w:cs="Times New Roman"/>
          <w:sz w:val="28"/>
        </w:rPr>
        <w:lastRenderedPageBreak/>
        <w:t>качества, как самостоятельность, активность, инициативность, формируется смелость  и разумная осторожность.</w:t>
      </w:r>
    </w:p>
    <w:p w:rsidR="008F0348" w:rsidRPr="00B50D80" w:rsidRDefault="008F0348" w:rsidP="008F0348">
      <w:pPr>
        <w:jc w:val="both"/>
        <w:rPr>
          <w:rFonts w:ascii="Times New Roman" w:eastAsia="Times New Roman" w:hAnsi="Times New Roman" w:cs="Times New Roman"/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>Воспитание культурно – гигиенических навыков также направлено на укрепление здоровья ребёнка. Забота о здоровье детей, их физическом развитии начинается именно с воспитания у них любви к чистоте, опрятнос</w:t>
      </w:r>
      <w:r>
        <w:rPr>
          <w:rFonts w:ascii="Times New Roman" w:eastAsia="Times New Roman" w:hAnsi="Times New Roman" w:cs="Times New Roman"/>
          <w:sz w:val="28"/>
        </w:rPr>
        <w:t>ти, порядку, а</w:t>
      </w:r>
      <w:r w:rsidRPr="00B50D80">
        <w:rPr>
          <w:rFonts w:ascii="Times New Roman" w:eastAsia="Times New Roman" w:hAnsi="Times New Roman" w:cs="Times New Roman"/>
          <w:sz w:val="28"/>
        </w:rPr>
        <w:t xml:space="preserve">, следовательно, приобщение его к основам здорового образа жизни. </w:t>
      </w:r>
    </w:p>
    <w:p w:rsidR="008F0348" w:rsidRPr="00B50D80" w:rsidRDefault="008F0348" w:rsidP="008F0348">
      <w:pPr>
        <w:jc w:val="both"/>
        <w:rPr>
          <w:rFonts w:ascii="Times New Roman" w:eastAsia="Times New Roman" w:hAnsi="Times New Roman" w:cs="Times New Roman"/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 xml:space="preserve">Вместе с тем,  воспитание культурно – гигиенических навыков  включает важную задачу – воспитание культуры поведения, и, следовательно, успешную социализацию детей.  Ведь необходимость опрятности, содержание в чистоте лица, тела, прически, одежды, обуви, продиктована не только требованиями гигиены, но и нормами человеческих отношений.  </w:t>
      </w:r>
    </w:p>
    <w:p w:rsidR="008F0348" w:rsidRPr="00B50D80" w:rsidRDefault="008F0348" w:rsidP="008F0348">
      <w:pPr>
        <w:jc w:val="both"/>
        <w:rPr>
          <w:rFonts w:ascii="Times New Roman" w:eastAsia="Times New Roman" w:hAnsi="Times New Roman" w:cs="Times New Roman"/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>Сформированные культурно-гигиенические навыки обеспечивают переход к более сложным видам деятельности, стимулируют их развитие, обогащают содержание этой деятельности.</w:t>
      </w:r>
    </w:p>
    <w:p w:rsidR="008F0348" w:rsidRPr="00B50D80" w:rsidRDefault="008F0348" w:rsidP="008F0348">
      <w:pPr>
        <w:jc w:val="both"/>
        <w:rPr>
          <w:rFonts w:ascii="Times New Roman" w:eastAsia="Times New Roman" w:hAnsi="Times New Roman" w:cs="Times New Roman"/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>Успешность умственного, физического, эстетического воспитания в значительной степени зависит  также от уровня сенсорного развития детей, т. е. от того насколько совершенно ребенок слышит, видит, осязает окружающее.</w:t>
      </w:r>
    </w:p>
    <w:p w:rsidR="008F0348" w:rsidRDefault="008F0348" w:rsidP="008F0348">
      <w:pPr>
        <w:jc w:val="both"/>
        <w:rPr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 xml:space="preserve"> Значение сенсорного воспитания состоит в том, что оно: </w:t>
      </w:r>
    </w:p>
    <w:p w:rsidR="008F0348" w:rsidRDefault="008F0348" w:rsidP="008F0348">
      <w:pPr>
        <w:jc w:val="both"/>
        <w:rPr>
          <w:sz w:val="28"/>
        </w:rPr>
      </w:pPr>
      <w:r>
        <w:rPr>
          <w:sz w:val="28"/>
        </w:rPr>
        <w:t>-</w:t>
      </w:r>
      <w:r w:rsidRPr="00B50D80">
        <w:rPr>
          <w:rFonts w:ascii="Times New Roman" w:eastAsia="Times New Roman" w:hAnsi="Times New Roman" w:cs="Times New Roman"/>
          <w:sz w:val="28"/>
        </w:rPr>
        <w:t xml:space="preserve">упорядочивает хаотичные представления ребенка, полученные при взаимодействии с внешним миром; </w:t>
      </w:r>
    </w:p>
    <w:p w:rsidR="008F0348" w:rsidRDefault="008F0348" w:rsidP="008F0348">
      <w:pPr>
        <w:jc w:val="both"/>
        <w:rPr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>- развивает наблюдательность, интеллект, внимание, воображение</w:t>
      </w:r>
    </w:p>
    <w:p w:rsidR="008F0348" w:rsidRDefault="008F0348" w:rsidP="008F0348">
      <w:pPr>
        <w:jc w:val="both"/>
        <w:rPr>
          <w:sz w:val="28"/>
        </w:rPr>
      </w:pPr>
      <w:r>
        <w:rPr>
          <w:sz w:val="28"/>
        </w:rPr>
        <w:t>-</w:t>
      </w:r>
      <w:r w:rsidRPr="00B50D80">
        <w:rPr>
          <w:rFonts w:ascii="Times New Roman" w:eastAsia="Times New Roman" w:hAnsi="Times New Roman" w:cs="Times New Roman"/>
          <w:sz w:val="28"/>
        </w:rPr>
        <w:t xml:space="preserve">дает ребенку возможность овладеть новыми способами предметно-познавательной деятельности; </w:t>
      </w:r>
    </w:p>
    <w:p w:rsidR="008F0348" w:rsidRDefault="008F0348" w:rsidP="008F0348">
      <w:pPr>
        <w:jc w:val="both"/>
        <w:rPr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 xml:space="preserve">- обеспечивает освоение навыков учебной деятельности; </w:t>
      </w:r>
    </w:p>
    <w:p w:rsidR="008F0348" w:rsidRDefault="008F0348" w:rsidP="008F0348">
      <w:pPr>
        <w:jc w:val="both"/>
        <w:rPr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 xml:space="preserve">- расширяет словарный  запас ребенка; </w:t>
      </w:r>
    </w:p>
    <w:p w:rsidR="008F0348" w:rsidRPr="00B50D80" w:rsidRDefault="008F0348" w:rsidP="008F0348">
      <w:pPr>
        <w:jc w:val="both"/>
        <w:rPr>
          <w:rFonts w:ascii="Times New Roman" w:eastAsia="Times New Roman" w:hAnsi="Times New Roman" w:cs="Times New Roman"/>
          <w:sz w:val="28"/>
        </w:rPr>
      </w:pPr>
      <w:r w:rsidRPr="00B50D80">
        <w:rPr>
          <w:rFonts w:ascii="Times New Roman" w:eastAsia="Times New Roman" w:hAnsi="Times New Roman" w:cs="Times New Roman"/>
          <w:sz w:val="28"/>
        </w:rPr>
        <w:t xml:space="preserve"> - развивает различные виды памят</w:t>
      </w:r>
      <w:proofErr w:type="gramStart"/>
      <w:r w:rsidRPr="00B50D80">
        <w:rPr>
          <w:rFonts w:ascii="Times New Roman" w:eastAsia="Times New Roman" w:hAnsi="Times New Roman" w:cs="Times New Roman"/>
          <w:sz w:val="28"/>
        </w:rPr>
        <w:t>и(</w:t>
      </w:r>
      <w:proofErr w:type="gramEnd"/>
      <w:r w:rsidRPr="00B50D80">
        <w:rPr>
          <w:rFonts w:ascii="Times New Roman" w:eastAsia="Times New Roman" w:hAnsi="Times New Roman" w:cs="Times New Roman"/>
          <w:sz w:val="28"/>
        </w:rPr>
        <w:t xml:space="preserve"> зрительную, слуховую, моторную, образную и др.) </w:t>
      </w:r>
    </w:p>
    <w:p w:rsidR="008F0348" w:rsidRPr="007055AF" w:rsidRDefault="008F0348" w:rsidP="008F0348">
      <w:pPr>
        <w:spacing w:before="240"/>
        <w:jc w:val="both"/>
        <w:rPr>
          <w:rFonts w:ascii="Times New Roman" w:eastAsia="Times New Roman" w:hAnsi="Times New Roman" w:cs="Times New Roman"/>
          <w:b/>
          <w:sz w:val="28"/>
        </w:rPr>
      </w:pPr>
      <w:r w:rsidRPr="007055AF">
        <w:rPr>
          <w:rFonts w:ascii="Times New Roman" w:eastAsia="Times New Roman" w:hAnsi="Times New Roman" w:cs="Times New Roman"/>
          <w:b/>
          <w:sz w:val="28"/>
        </w:rPr>
        <w:t>Цель профессионально – личностной программы</w:t>
      </w:r>
    </w:p>
    <w:p w:rsidR="008F0348" w:rsidRPr="007055AF" w:rsidRDefault="008F0348" w:rsidP="008F0348">
      <w:pPr>
        <w:spacing w:after="0"/>
        <w:jc w:val="both"/>
        <w:rPr>
          <w:rFonts w:ascii="Times New Roman" w:hAnsi="Times New Roman" w:cs="Times New Roman"/>
          <w:sz w:val="28"/>
        </w:rPr>
      </w:pPr>
      <w:r w:rsidRPr="007055AF">
        <w:rPr>
          <w:rFonts w:ascii="Times New Roman" w:hAnsi="Times New Roman" w:cs="Times New Roman"/>
          <w:sz w:val="28"/>
        </w:rPr>
        <w:t xml:space="preserve">1.Повышение своего уровня компетентности и профессионализма в изучении здоровьесберегающих технологий; </w:t>
      </w:r>
    </w:p>
    <w:p w:rsidR="008F0348" w:rsidRPr="002508E0" w:rsidRDefault="008F0348" w:rsidP="008F0348">
      <w:pPr>
        <w:spacing w:after="0"/>
        <w:jc w:val="both"/>
        <w:rPr>
          <w:rFonts w:ascii="Times New Roman" w:hAnsi="Times New Roman" w:cs="Times New Roman"/>
          <w:sz w:val="28"/>
        </w:rPr>
      </w:pPr>
      <w:r w:rsidRPr="007055AF">
        <w:rPr>
          <w:rFonts w:ascii="Times New Roman" w:hAnsi="Times New Roman" w:cs="Times New Roman"/>
          <w:sz w:val="28"/>
        </w:rPr>
        <w:t>2.Внедрение и применение технологий в работе с детьми, педагогами и родителями, пропаганда здорового образа жизни.</w:t>
      </w:r>
    </w:p>
    <w:p w:rsidR="008F0348" w:rsidRPr="007055AF" w:rsidRDefault="008F0348" w:rsidP="002508E0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7055AF">
        <w:rPr>
          <w:rFonts w:ascii="Times New Roman" w:hAnsi="Times New Roman" w:cs="Times New Roman"/>
          <w:b/>
          <w:sz w:val="28"/>
        </w:rPr>
        <w:lastRenderedPageBreak/>
        <w:t xml:space="preserve">Задачи </w:t>
      </w:r>
      <w:r w:rsidRPr="007055AF">
        <w:rPr>
          <w:rFonts w:ascii="Times New Roman" w:eastAsia="Times New Roman" w:hAnsi="Times New Roman" w:cs="Times New Roman"/>
          <w:b/>
          <w:sz w:val="28"/>
        </w:rPr>
        <w:t>программы профессионально – личностного саморазвития</w:t>
      </w:r>
    </w:p>
    <w:p w:rsidR="008F0348" w:rsidRPr="007055AF" w:rsidRDefault="008F0348" w:rsidP="002508E0">
      <w:pPr>
        <w:jc w:val="both"/>
        <w:rPr>
          <w:rFonts w:ascii="Times New Roman" w:hAnsi="Times New Roman" w:cs="Times New Roman"/>
          <w:sz w:val="28"/>
        </w:rPr>
      </w:pPr>
      <w:r w:rsidRPr="007055AF">
        <w:rPr>
          <w:rFonts w:ascii="Times New Roman" w:hAnsi="Times New Roman" w:cs="Times New Roman"/>
          <w:sz w:val="28"/>
        </w:rPr>
        <w:t>1.Определить дефицит компетентности, диагностика профессиональных барьеров.</w:t>
      </w:r>
      <w:r w:rsidRPr="007055AF">
        <w:rPr>
          <w:rFonts w:ascii="Times New Roman" w:hAnsi="Times New Roman" w:cs="Times New Roman"/>
          <w:sz w:val="28"/>
        </w:rPr>
        <w:br/>
        <w:t>2.Изучить учебную, справочную и научно-методическую литературу по данной теме. </w:t>
      </w:r>
    </w:p>
    <w:p w:rsidR="008F0348" w:rsidRPr="00B50D80" w:rsidRDefault="008F0348" w:rsidP="002508E0">
      <w:pPr>
        <w:jc w:val="both"/>
      </w:pPr>
      <w:r w:rsidRPr="007055AF">
        <w:rPr>
          <w:rFonts w:cs="Times New Roman"/>
          <w:sz w:val="28"/>
        </w:rPr>
        <w:t>3.</w:t>
      </w:r>
      <w:r w:rsidRPr="007055AF">
        <w:rPr>
          <w:rFonts w:eastAsia="Times New Roman" w:cs="Times New Roman"/>
          <w:color w:val="000000"/>
          <w:sz w:val="28"/>
          <w:lang w:eastAsia="ru-RU"/>
        </w:rPr>
        <w:t>Осмыслить и проанализировать системные основания, обеспечивающие современную профессионально-педагогическую деятельность.</w:t>
      </w:r>
      <w:r w:rsidRPr="007055AF">
        <w:rPr>
          <w:rFonts w:cs="Times New Roman"/>
          <w:sz w:val="28"/>
        </w:rPr>
        <w:br/>
      </w:r>
      <w:r w:rsidRPr="00B50D80">
        <w:rPr>
          <w:sz w:val="28"/>
          <w:szCs w:val="28"/>
        </w:rPr>
        <w:t>4.Апробация  инновационной   формы  по ф</w:t>
      </w:r>
      <w:r w:rsidRPr="00B50D80">
        <w:rPr>
          <w:rFonts w:ascii="Times New Roman" w:eastAsia="Times New Roman" w:hAnsi="Times New Roman" w:cs="Times New Roman"/>
          <w:sz w:val="28"/>
          <w:szCs w:val="28"/>
        </w:rPr>
        <w:t>изическо</w:t>
      </w:r>
      <w:r w:rsidRPr="00B50D80">
        <w:rPr>
          <w:sz w:val="28"/>
          <w:szCs w:val="28"/>
        </w:rPr>
        <w:t>му</w:t>
      </w:r>
      <w:r w:rsidRPr="00B50D80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Pr="00B50D80">
        <w:rPr>
          <w:sz w:val="28"/>
          <w:szCs w:val="28"/>
        </w:rPr>
        <w:t>ю</w:t>
      </w:r>
      <w:r w:rsidRPr="00B50D80">
        <w:rPr>
          <w:rFonts w:ascii="Times New Roman" w:eastAsia="Times New Roman" w:hAnsi="Times New Roman" w:cs="Times New Roman"/>
          <w:sz w:val="28"/>
          <w:szCs w:val="28"/>
        </w:rPr>
        <w:t xml:space="preserve"> и  формировани</w:t>
      </w:r>
      <w:r w:rsidRPr="00B50D80">
        <w:rPr>
          <w:sz w:val="28"/>
          <w:szCs w:val="28"/>
        </w:rPr>
        <w:t xml:space="preserve">ю </w:t>
      </w:r>
      <w:r w:rsidRPr="00B50D80">
        <w:rPr>
          <w:rFonts w:ascii="Times New Roman" w:eastAsia="Times New Roman" w:hAnsi="Times New Roman" w:cs="Times New Roman"/>
          <w:sz w:val="28"/>
          <w:szCs w:val="28"/>
        </w:rPr>
        <w:t>основ  культуры здоровья  детей  раннего возраста</w:t>
      </w:r>
      <w:r w:rsidRPr="00B50D80">
        <w:rPr>
          <w:sz w:val="28"/>
          <w:szCs w:val="28"/>
        </w:rPr>
        <w:t xml:space="preserve"> </w:t>
      </w:r>
      <w:r w:rsidRPr="00B50D80">
        <w:rPr>
          <w:rFonts w:ascii="Times New Roman" w:eastAsia="Times New Roman" w:hAnsi="Times New Roman" w:cs="Times New Roman"/>
          <w:sz w:val="28"/>
          <w:szCs w:val="28"/>
        </w:rPr>
        <w:t>«Оздоровительно-игровой час»</w:t>
      </w:r>
      <w:r>
        <w:rPr>
          <w:sz w:val="28"/>
        </w:rPr>
        <w:t xml:space="preserve"> </w:t>
      </w:r>
    </w:p>
    <w:p w:rsidR="008F0348" w:rsidRPr="007055AF" w:rsidRDefault="008F0348" w:rsidP="002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F">
        <w:rPr>
          <w:rFonts w:ascii="Times New Roman" w:hAnsi="Times New Roman" w:cs="Times New Roman"/>
          <w:sz w:val="28"/>
          <w:szCs w:val="28"/>
        </w:rPr>
        <w:t>5.</w:t>
      </w:r>
      <w:r w:rsidRPr="007055AF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М</w:t>
      </w:r>
      <w:r w:rsidRPr="007055AF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</w:rPr>
        <w:t>одифи</w:t>
      </w:r>
      <w:r w:rsidRPr="007055AF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цировать </w:t>
      </w:r>
      <w:r w:rsidRPr="007055AF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</w:rPr>
        <w:t xml:space="preserve"> традиционны</w:t>
      </w:r>
      <w:r w:rsidRPr="007055AF">
        <w:rPr>
          <w:rFonts w:ascii="Times New Roman" w:hAnsi="Times New Roman" w:cs="Times New Roman"/>
          <w:spacing w:val="-2"/>
          <w:position w:val="-2"/>
          <w:sz w:val="28"/>
          <w:szCs w:val="28"/>
        </w:rPr>
        <w:t>е</w:t>
      </w:r>
      <w:r w:rsidRPr="007055AF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</w:rPr>
        <w:t xml:space="preserve"> методик</w:t>
      </w:r>
      <w:r w:rsidRPr="007055AF">
        <w:rPr>
          <w:rFonts w:ascii="Times New Roman" w:hAnsi="Times New Roman" w:cs="Times New Roman"/>
          <w:spacing w:val="-2"/>
          <w:position w:val="-2"/>
          <w:sz w:val="28"/>
          <w:szCs w:val="28"/>
        </w:rPr>
        <w:t>и</w:t>
      </w:r>
      <w:r w:rsidRPr="007055AF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</w:rPr>
        <w:t>, технологи</w:t>
      </w:r>
      <w:r w:rsidRPr="007055AF">
        <w:rPr>
          <w:rFonts w:ascii="Times New Roman" w:hAnsi="Times New Roman" w:cs="Times New Roman"/>
          <w:spacing w:val="-2"/>
          <w:position w:val="-2"/>
          <w:sz w:val="28"/>
          <w:szCs w:val="28"/>
        </w:rPr>
        <w:t>и</w:t>
      </w:r>
      <w:r w:rsidRPr="007055AF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</w:rPr>
        <w:t xml:space="preserve"> и программ</w:t>
      </w:r>
      <w:r w:rsidRPr="007055AF">
        <w:rPr>
          <w:rFonts w:ascii="Times New Roman" w:hAnsi="Times New Roman" w:cs="Times New Roman"/>
          <w:spacing w:val="-2"/>
          <w:position w:val="-2"/>
          <w:sz w:val="28"/>
          <w:szCs w:val="28"/>
        </w:rPr>
        <w:t>ы по здоровьесбережению и а</w:t>
      </w:r>
      <w:r w:rsidRPr="007055AF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</w:rPr>
        <w:t>дапт</w:t>
      </w:r>
      <w:r w:rsidRPr="007055AF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ировать в соответствии с имеющимися условиями ДОУ </w:t>
      </w:r>
      <w:r w:rsidRPr="007055AF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</w:rPr>
        <w:t xml:space="preserve">. </w:t>
      </w:r>
    </w:p>
    <w:p w:rsidR="008F0348" w:rsidRPr="00B50D80" w:rsidRDefault="008F0348" w:rsidP="002508E0">
      <w:pPr>
        <w:ind w:left="34"/>
        <w:jc w:val="both"/>
        <w:rPr>
          <w:b/>
          <w:sz w:val="28"/>
          <w:szCs w:val="28"/>
        </w:rPr>
      </w:pPr>
      <w:r w:rsidRPr="007055AF">
        <w:rPr>
          <w:rFonts w:ascii="Times New Roman" w:hAnsi="Times New Roman" w:cs="Times New Roman"/>
          <w:sz w:val="28"/>
          <w:szCs w:val="28"/>
        </w:rPr>
        <w:t xml:space="preserve">6.Обобщить педагогический опыт работы по теме </w:t>
      </w:r>
      <w:r w:rsidRPr="00B50D80">
        <w:rPr>
          <w:sz w:val="28"/>
          <w:szCs w:val="28"/>
        </w:rPr>
        <w:t>«Физическое развитие и  формирование основ  культуры здоровья  детей раннего возраста,  в совместной деятельности через  «оздоровительно-игровой час».</w:t>
      </w:r>
    </w:p>
    <w:p w:rsidR="008F0348" w:rsidRPr="007055AF" w:rsidRDefault="008F0348" w:rsidP="002508E0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7055AF">
        <w:rPr>
          <w:rFonts w:ascii="Times New Roman" w:hAnsi="Times New Roman" w:cs="Times New Roman"/>
          <w:b/>
          <w:sz w:val="28"/>
        </w:rPr>
        <w:t>Направления саморазвития</w:t>
      </w:r>
    </w:p>
    <w:p w:rsidR="008F0348" w:rsidRPr="007055AF" w:rsidRDefault="008F0348" w:rsidP="002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F">
        <w:rPr>
          <w:rFonts w:ascii="Times New Roman" w:hAnsi="Times New Roman" w:cs="Times New Roman"/>
          <w:sz w:val="28"/>
          <w:szCs w:val="28"/>
        </w:rPr>
        <w:t>1.Изучение нормативно – правовых документов</w:t>
      </w:r>
    </w:p>
    <w:p w:rsidR="008F0348" w:rsidRPr="007055AF" w:rsidRDefault="008F0348" w:rsidP="002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F">
        <w:rPr>
          <w:rFonts w:ascii="Times New Roman" w:hAnsi="Times New Roman" w:cs="Times New Roman"/>
          <w:sz w:val="28"/>
          <w:szCs w:val="28"/>
        </w:rPr>
        <w:t xml:space="preserve">2.Изучение методической </w:t>
      </w:r>
      <w:r w:rsidR="002508E0" w:rsidRPr="007055AF">
        <w:rPr>
          <w:rFonts w:ascii="Times New Roman" w:hAnsi="Times New Roman" w:cs="Times New Roman"/>
          <w:sz w:val="28"/>
          <w:szCs w:val="28"/>
        </w:rPr>
        <w:t>литературы</w:t>
      </w:r>
    </w:p>
    <w:p w:rsidR="008F0348" w:rsidRPr="007055AF" w:rsidRDefault="008F0348" w:rsidP="002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F">
        <w:rPr>
          <w:rFonts w:ascii="Times New Roman" w:hAnsi="Times New Roman" w:cs="Times New Roman"/>
          <w:sz w:val="28"/>
          <w:szCs w:val="28"/>
        </w:rPr>
        <w:t>3.Знакомство с передовым педагогическим опытом</w:t>
      </w:r>
    </w:p>
    <w:p w:rsidR="008F0348" w:rsidRPr="007055AF" w:rsidRDefault="008F0348" w:rsidP="002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F">
        <w:rPr>
          <w:rFonts w:ascii="Times New Roman" w:hAnsi="Times New Roman" w:cs="Times New Roman"/>
          <w:sz w:val="28"/>
          <w:szCs w:val="28"/>
        </w:rPr>
        <w:t xml:space="preserve">4.Участие в </w:t>
      </w:r>
      <w:r w:rsidR="002508E0" w:rsidRPr="007055AF">
        <w:rPr>
          <w:rFonts w:ascii="Times New Roman" w:hAnsi="Times New Roman" w:cs="Times New Roman"/>
          <w:sz w:val="28"/>
          <w:szCs w:val="28"/>
        </w:rPr>
        <w:t>системе</w:t>
      </w:r>
      <w:r w:rsidRPr="007055AF">
        <w:rPr>
          <w:rFonts w:ascii="Times New Roman" w:hAnsi="Times New Roman" w:cs="Times New Roman"/>
          <w:sz w:val="28"/>
          <w:szCs w:val="28"/>
        </w:rPr>
        <w:t xml:space="preserve"> методической работы</w:t>
      </w:r>
      <w:r w:rsidR="002508E0">
        <w:rPr>
          <w:rFonts w:ascii="Times New Roman" w:hAnsi="Times New Roman" w:cs="Times New Roman"/>
          <w:sz w:val="28"/>
          <w:szCs w:val="28"/>
        </w:rPr>
        <w:t xml:space="preserve"> </w:t>
      </w:r>
      <w:r w:rsidRPr="007055AF">
        <w:rPr>
          <w:rFonts w:ascii="Times New Roman" w:hAnsi="Times New Roman" w:cs="Times New Roman"/>
          <w:sz w:val="28"/>
          <w:szCs w:val="28"/>
        </w:rPr>
        <w:t xml:space="preserve">(педсовет, консультации, семинары, </w:t>
      </w:r>
      <w:r w:rsidR="002508E0" w:rsidRPr="007055AF">
        <w:rPr>
          <w:rFonts w:ascii="Times New Roman" w:hAnsi="Times New Roman" w:cs="Times New Roman"/>
          <w:sz w:val="28"/>
          <w:szCs w:val="28"/>
        </w:rPr>
        <w:t>творческие</w:t>
      </w:r>
      <w:r w:rsidRPr="007055AF">
        <w:rPr>
          <w:rFonts w:ascii="Times New Roman" w:hAnsi="Times New Roman" w:cs="Times New Roman"/>
          <w:sz w:val="28"/>
          <w:szCs w:val="28"/>
        </w:rPr>
        <w:t xml:space="preserve"> группы, открытые просмотры, </w:t>
      </w:r>
      <w:r w:rsidR="002508E0">
        <w:rPr>
          <w:rFonts w:ascii="Times New Roman" w:hAnsi="Times New Roman" w:cs="Times New Roman"/>
          <w:sz w:val="28"/>
          <w:szCs w:val="28"/>
        </w:rPr>
        <w:t>взаимопосещения</w:t>
      </w:r>
      <w:r w:rsidRPr="007055AF">
        <w:rPr>
          <w:rFonts w:ascii="Times New Roman" w:hAnsi="Times New Roman" w:cs="Times New Roman"/>
          <w:sz w:val="28"/>
          <w:szCs w:val="28"/>
        </w:rPr>
        <w:t>, выставки, стенды)</w:t>
      </w:r>
    </w:p>
    <w:p w:rsidR="008F0348" w:rsidRPr="007055AF" w:rsidRDefault="008F0348" w:rsidP="002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F">
        <w:rPr>
          <w:rFonts w:ascii="Times New Roman" w:hAnsi="Times New Roman" w:cs="Times New Roman"/>
          <w:sz w:val="28"/>
          <w:szCs w:val="28"/>
        </w:rPr>
        <w:t>5.Работа с детьми</w:t>
      </w:r>
    </w:p>
    <w:p w:rsidR="008F0348" w:rsidRPr="007055AF" w:rsidRDefault="008F0348" w:rsidP="002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F">
        <w:rPr>
          <w:rFonts w:ascii="Times New Roman" w:hAnsi="Times New Roman" w:cs="Times New Roman"/>
          <w:sz w:val="28"/>
          <w:szCs w:val="28"/>
        </w:rPr>
        <w:t>6.Повышение квалификации</w:t>
      </w:r>
    </w:p>
    <w:p w:rsidR="008F0348" w:rsidRPr="007055AF" w:rsidRDefault="008F0348" w:rsidP="002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F">
        <w:rPr>
          <w:rFonts w:ascii="Times New Roman" w:hAnsi="Times New Roman" w:cs="Times New Roman"/>
          <w:sz w:val="28"/>
          <w:szCs w:val="28"/>
        </w:rPr>
        <w:t>7.Работа с семьей, социумом</w:t>
      </w:r>
    </w:p>
    <w:p w:rsidR="008F0348" w:rsidRPr="007055AF" w:rsidRDefault="008F0348" w:rsidP="002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F">
        <w:rPr>
          <w:rFonts w:ascii="Times New Roman" w:hAnsi="Times New Roman" w:cs="Times New Roman"/>
          <w:sz w:val="28"/>
          <w:szCs w:val="28"/>
        </w:rPr>
        <w:t>8.Обогащение развивающей предметно – пространственной среды</w:t>
      </w:r>
    </w:p>
    <w:p w:rsidR="008F0348" w:rsidRPr="007055AF" w:rsidRDefault="008F0348" w:rsidP="002508E0">
      <w:pPr>
        <w:jc w:val="both"/>
        <w:rPr>
          <w:rFonts w:ascii="Times New Roman" w:hAnsi="Times New Roman" w:cs="Times New Roman"/>
          <w:sz w:val="28"/>
        </w:rPr>
      </w:pPr>
      <w:r w:rsidRPr="007055AF">
        <w:rPr>
          <w:rFonts w:ascii="Times New Roman" w:hAnsi="Times New Roman" w:cs="Times New Roman"/>
          <w:sz w:val="28"/>
          <w:szCs w:val="28"/>
        </w:rPr>
        <w:t>9.Аттестация</w:t>
      </w:r>
    </w:p>
    <w:p w:rsidR="008F0348" w:rsidRPr="007055AF" w:rsidRDefault="008F0348" w:rsidP="002508E0">
      <w:pPr>
        <w:jc w:val="both"/>
        <w:rPr>
          <w:rFonts w:ascii="Times New Roman" w:hAnsi="Times New Roman" w:cs="Times New Roman"/>
          <w:b/>
          <w:sz w:val="28"/>
        </w:rPr>
      </w:pPr>
      <w:r w:rsidRPr="007055AF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8F0348" w:rsidRPr="007055AF" w:rsidRDefault="008F0348" w:rsidP="002508E0">
      <w:pPr>
        <w:pStyle w:val="a4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5AF">
        <w:rPr>
          <w:rFonts w:ascii="Times New Roman" w:hAnsi="Times New Roman" w:cs="Times New Roman"/>
          <w:sz w:val="28"/>
          <w:szCs w:val="28"/>
        </w:rPr>
        <w:t>Оформление собственных методических разработок в форме информационно педагогических модулей (обобщение опыта работы)</w:t>
      </w:r>
    </w:p>
    <w:p w:rsidR="008F0348" w:rsidRPr="007055AF" w:rsidRDefault="002508E0" w:rsidP="002508E0">
      <w:pPr>
        <w:pStyle w:val="a4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уров</w:t>
      </w:r>
      <w:r w:rsidR="008F0348" w:rsidRPr="007055AF">
        <w:rPr>
          <w:rFonts w:ascii="Times New Roman" w:hAnsi="Times New Roman" w:cs="Times New Roman"/>
          <w:sz w:val="28"/>
          <w:szCs w:val="28"/>
        </w:rPr>
        <w:t>ня компетентности всех субъектов педагогического процесса ДОУ в формировании у детей привычки к ЗОЖ;</w:t>
      </w:r>
    </w:p>
    <w:p w:rsidR="008F0348" w:rsidRPr="007055AF" w:rsidRDefault="008F0348" w:rsidP="002508E0">
      <w:pPr>
        <w:pStyle w:val="a4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5AF">
        <w:rPr>
          <w:rFonts w:ascii="Times New Roman" w:hAnsi="Times New Roman" w:cs="Times New Roman"/>
          <w:sz w:val="28"/>
        </w:rPr>
        <w:t>Совершенствование педагогического мастерства, повышение профессиональной активности</w:t>
      </w:r>
    </w:p>
    <w:p w:rsidR="008F0348" w:rsidRPr="007055AF" w:rsidRDefault="008F0348" w:rsidP="008F0348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427"/>
        <w:gridCol w:w="5336"/>
        <w:gridCol w:w="2127"/>
      </w:tblGrid>
      <w:tr w:rsidR="008F0348" w:rsidRPr="007055AF" w:rsidTr="003440BA">
        <w:tc>
          <w:tcPr>
            <w:tcW w:w="24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8F0348" w:rsidRPr="007055AF" w:rsidTr="003440BA">
        <w:tc>
          <w:tcPr>
            <w:tcW w:w="2427" w:type="dxa"/>
          </w:tcPr>
          <w:p w:rsidR="008F0348" w:rsidRPr="007055AF" w:rsidRDefault="008F0348" w:rsidP="0034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1.Изучение нормативно – правовых документов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1.Федеральный закон от 29.12.2012 N 273-ФЗ (ред. от 21.07.2014) "Об образовании в Российской Федерации" (с изм. и доп., вступ. в силу с 01.01.2015)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2.Приказ </w:t>
            </w:r>
            <w:proofErr w:type="spellStart"/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17.10.2013 N 1155 "Об утверждении федерального государственного образовательного стандарта дошкольного образования" 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3.Постановление Главного государственного санитарного врача РФ от 15.05.2013 N 26 (с изм. от 04.04.2014)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21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0348" w:rsidRPr="007055AF" w:rsidTr="003440BA">
        <w:tc>
          <w:tcPr>
            <w:tcW w:w="2427" w:type="dxa"/>
          </w:tcPr>
          <w:p w:rsidR="008F0348" w:rsidRPr="007055AF" w:rsidRDefault="008F0348" w:rsidP="0034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2.Изучение методической </w:t>
            </w:r>
            <w:r w:rsidR="002508E0" w:rsidRPr="007055AF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8F0348" w:rsidRPr="00084EC4" w:rsidRDefault="008F0348" w:rsidP="003440BA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221"/>
              </w:tabs>
              <w:spacing w:line="276" w:lineRule="auto"/>
              <w:ind w:left="-16" w:firstLine="16"/>
              <w:jc w:val="left"/>
              <w:rPr>
                <w:rStyle w:val="FontStyle31"/>
                <w:sz w:val="28"/>
                <w:szCs w:val="28"/>
              </w:rPr>
            </w:pPr>
            <w:r w:rsidRPr="00084EC4">
              <w:rPr>
                <w:rStyle w:val="FontStyle31"/>
                <w:sz w:val="28"/>
                <w:szCs w:val="28"/>
              </w:rPr>
              <w:t>Степаненкова Э.Я.</w:t>
            </w:r>
            <w:r>
              <w:rPr>
                <w:rStyle w:val="FontStyle31"/>
                <w:sz w:val="28"/>
                <w:szCs w:val="28"/>
              </w:rPr>
              <w:t xml:space="preserve"> </w:t>
            </w:r>
            <w:r w:rsidRPr="00084EC4">
              <w:rPr>
                <w:rStyle w:val="FontStyle31"/>
                <w:sz w:val="28"/>
                <w:szCs w:val="28"/>
              </w:rPr>
              <w:t>Физич</w:t>
            </w:r>
            <w:r>
              <w:rPr>
                <w:rStyle w:val="FontStyle31"/>
                <w:sz w:val="28"/>
                <w:szCs w:val="28"/>
              </w:rPr>
              <w:t>еское воспитание в д/с. М.,2005</w:t>
            </w:r>
          </w:p>
          <w:p w:rsidR="008F0348" w:rsidRPr="00084EC4" w:rsidRDefault="008F0348" w:rsidP="003440BA">
            <w:pPr>
              <w:pStyle w:val="2"/>
              <w:numPr>
                <w:ilvl w:val="0"/>
                <w:numId w:val="3"/>
              </w:numPr>
              <w:tabs>
                <w:tab w:val="left" w:pos="221"/>
              </w:tabs>
              <w:ind w:left="-16" w:firstLine="16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Кроха: П</w:t>
            </w:r>
            <w:r w:rsidRPr="00084EC4">
              <w:rPr>
                <w:rStyle w:val="FontStyle31"/>
                <w:sz w:val="28"/>
                <w:szCs w:val="28"/>
              </w:rPr>
              <w:t>особие по воспитанию, обучению и развитию детей до 3 лет.</w:t>
            </w:r>
            <w:r>
              <w:rPr>
                <w:rStyle w:val="FontStyle31"/>
                <w:sz w:val="28"/>
                <w:szCs w:val="28"/>
              </w:rPr>
              <w:t xml:space="preserve"> </w:t>
            </w:r>
            <w:r w:rsidRPr="00084EC4">
              <w:rPr>
                <w:rStyle w:val="FontStyle31"/>
                <w:sz w:val="28"/>
                <w:szCs w:val="28"/>
              </w:rPr>
              <w:t>М., 2007</w:t>
            </w:r>
          </w:p>
          <w:p w:rsidR="008F0348" w:rsidRDefault="008F0348" w:rsidP="003440BA">
            <w:pPr>
              <w:pStyle w:val="2"/>
              <w:numPr>
                <w:ilvl w:val="0"/>
                <w:numId w:val="3"/>
              </w:numPr>
              <w:tabs>
                <w:tab w:val="left" w:pos="221"/>
              </w:tabs>
              <w:ind w:left="-16" w:firstLine="16"/>
              <w:rPr>
                <w:rStyle w:val="FontStyle31"/>
                <w:sz w:val="28"/>
                <w:szCs w:val="28"/>
              </w:rPr>
            </w:pPr>
            <w:r w:rsidRPr="00084EC4">
              <w:rPr>
                <w:rStyle w:val="FontStyle31"/>
                <w:sz w:val="28"/>
                <w:szCs w:val="28"/>
              </w:rPr>
              <w:t xml:space="preserve">Кочетова Н. П. Физическое воспитание и развитие детей раннего возраста. </w:t>
            </w:r>
          </w:p>
          <w:p w:rsidR="008F0348" w:rsidRDefault="008F0348" w:rsidP="003440BA">
            <w:pPr>
              <w:pStyle w:val="2"/>
              <w:numPr>
                <w:ilvl w:val="0"/>
                <w:numId w:val="3"/>
              </w:numPr>
              <w:tabs>
                <w:tab w:val="left" w:pos="221"/>
              </w:tabs>
              <w:ind w:left="-16" w:firstLine="16"/>
              <w:rPr>
                <w:rStyle w:val="FontStyle31"/>
                <w:sz w:val="28"/>
                <w:szCs w:val="28"/>
              </w:rPr>
            </w:pPr>
            <w:r w:rsidRPr="00084EC4">
              <w:rPr>
                <w:rStyle w:val="FontStyle31"/>
                <w:sz w:val="28"/>
                <w:szCs w:val="28"/>
              </w:rPr>
              <w:t>М .,2008</w:t>
            </w:r>
          </w:p>
          <w:p w:rsidR="008F0348" w:rsidRPr="00084EC4" w:rsidRDefault="008F0348" w:rsidP="003440BA">
            <w:pPr>
              <w:pStyle w:val="2"/>
              <w:numPr>
                <w:ilvl w:val="0"/>
                <w:numId w:val="3"/>
              </w:numPr>
              <w:tabs>
                <w:tab w:val="left" w:pos="221"/>
              </w:tabs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 w:rsidRPr="00084EC4">
              <w:rPr>
                <w:rStyle w:val="FontStyle31"/>
                <w:sz w:val="28"/>
                <w:szCs w:val="28"/>
              </w:rPr>
              <w:t xml:space="preserve">Кочетова Н. П. </w:t>
            </w:r>
            <w:r>
              <w:rPr>
                <w:rStyle w:val="FontStyle31"/>
                <w:sz w:val="28"/>
                <w:szCs w:val="28"/>
              </w:rPr>
              <w:t>Подвижные игры и игровые упражнения //Играем с малышами. Под ред. Григорьевой Г.Г. М.,2007</w:t>
            </w:r>
          </w:p>
          <w:p w:rsidR="008F0348" w:rsidRDefault="008F0348" w:rsidP="003440BA">
            <w:pPr>
              <w:pStyle w:val="2"/>
              <w:numPr>
                <w:ilvl w:val="0"/>
                <w:numId w:val="3"/>
              </w:numPr>
              <w:tabs>
                <w:tab w:val="left" w:pos="221"/>
              </w:tabs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 w:rsidRPr="00084EC4">
              <w:rPr>
                <w:rFonts w:ascii="Times New Roman" w:hAnsi="Times New Roman"/>
                <w:sz w:val="28"/>
                <w:szCs w:val="28"/>
              </w:rPr>
              <w:t xml:space="preserve">Л.Д. Глазырина  Физическая культура дошкольникам. Младший возраст. </w:t>
            </w:r>
          </w:p>
          <w:p w:rsidR="008F0348" w:rsidRDefault="008F0348" w:rsidP="003440BA">
            <w:pPr>
              <w:pStyle w:val="2"/>
              <w:numPr>
                <w:ilvl w:val="0"/>
                <w:numId w:val="3"/>
              </w:numPr>
              <w:tabs>
                <w:tab w:val="left" w:pos="221"/>
              </w:tabs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 w:rsidRPr="00084EC4">
              <w:rPr>
                <w:rFonts w:ascii="Times New Roman" w:hAnsi="Times New Roman"/>
                <w:sz w:val="28"/>
                <w:szCs w:val="28"/>
              </w:rPr>
              <w:t>М., 2008</w:t>
            </w:r>
          </w:p>
          <w:p w:rsidR="008F0348" w:rsidRDefault="008F0348" w:rsidP="003440BA">
            <w:pPr>
              <w:pStyle w:val="2"/>
              <w:numPr>
                <w:ilvl w:val="0"/>
                <w:numId w:val="3"/>
              </w:numPr>
              <w:tabs>
                <w:tab w:val="left" w:pos="221"/>
              </w:tabs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Новикова И.М. 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 о здоровом образе жизни у дошкольников. М., 2009</w:t>
            </w:r>
          </w:p>
          <w:p w:rsidR="008F0348" w:rsidRPr="001A0170" w:rsidRDefault="008F0348" w:rsidP="003440BA">
            <w:pPr>
              <w:pStyle w:val="2"/>
              <w:numPr>
                <w:ilvl w:val="0"/>
                <w:numId w:val="3"/>
              </w:numPr>
              <w:tabs>
                <w:tab w:val="left" w:pos="221"/>
              </w:tabs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 w:rsidRPr="001A0170">
              <w:rPr>
                <w:rFonts w:ascii="Times New Roman" w:hAnsi="Times New Roman"/>
                <w:bCs/>
                <w:sz w:val="28"/>
                <w:szCs w:val="28"/>
              </w:rPr>
              <w:t>Конина Е.Ю. Формирование культурно-гигиенических навыков у детей: Учебно-игровой комплект для детей дошкольного возраста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М., 2007</w:t>
            </w:r>
          </w:p>
          <w:p w:rsidR="008F0348" w:rsidRPr="001A0170" w:rsidRDefault="008F0348" w:rsidP="003440BA">
            <w:pPr>
              <w:pStyle w:val="2"/>
              <w:numPr>
                <w:ilvl w:val="0"/>
                <w:numId w:val="3"/>
              </w:numPr>
              <w:tabs>
                <w:tab w:val="left" w:pos="221"/>
              </w:tabs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 w:rsidRPr="001A0170">
              <w:rPr>
                <w:rFonts w:ascii="Times New Roman" w:hAnsi="Times New Roman"/>
                <w:bCs/>
                <w:sz w:val="28"/>
                <w:szCs w:val="28"/>
              </w:rPr>
              <w:t>Е.Г Пилюгина Занятия по сенсорному воспитанию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М.,1983</w:t>
            </w:r>
          </w:p>
          <w:p w:rsidR="008F0348" w:rsidRPr="001A0170" w:rsidRDefault="008F0348" w:rsidP="003440BA">
            <w:pPr>
              <w:pStyle w:val="2"/>
              <w:numPr>
                <w:ilvl w:val="0"/>
                <w:numId w:val="3"/>
              </w:numPr>
              <w:tabs>
                <w:tab w:val="left" w:pos="221"/>
              </w:tabs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 w:rsidRPr="001A0170">
              <w:rPr>
                <w:rFonts w:ascii="Times New Roman" w:hAnsi="Times New Roman"/>
                <w:bCs/>
                <w:sz w:val="28"/>
                <w:szCs w:val="28"/>
              </w:rPr>
              <w:t>А.А Венгер, Е.Г Пилюгина  Воспитание сенсорной культуры ребенка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М., 1988</w:t>
            </w:r>
          </w:p>
          <w:p w:rsidR="008F0348" w:rsidRPr="007055AF" w:rsidRDefault="008F0348" w:rsidP="003440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8F0348" w:rsidRPr="007055AF" w:rsidTr="003440BA">
        <w:tc>
          <w:tcPr>
            <w:tcW w:w="2427" w:type="dxa"/>
          </w:tcPr>
          <w:p w:rsidR="008F0348" w:rsidRPr="007055AF" w:rsidRDefault="008F0348" w:rsidP="0034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3.Знакомство с передовым педагогическим опытом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8F0348" w:rsidRPr="00590034" w:rsidRDefault="008F0348" w:rsidP="003440BA">
            <w:pPr>
              <w:rPr>
                <w:sz w:val="28"/>
              </w:rPr>
            </w:pPr>
            <w:r w:rsidRPr="00590034">
              <w:rPr>
                <w:sz w:val="28"/>
              </w:rPr>
              <w:t xml:space="preserve">1.«Организация здоровьесберегающей деятельности в  формирование навыков здорового образа жизни детей младшего  дошкольного возраста» воспитатель высшей квалификационной категории Ушакова Юлия Анатольевна </w:t>
            </w:r>
          </w:p>
          <w:p w:rsidR="008F0348" w:rsidRPr="00590034" w:rsidRDefault="008F0348" w:rsidP="003440BA">
            <w:pPr>
              <w:rPr>
                <w:sz w:val="28"/>
              </w:rPr>
            </w:pPr>
            <w:r w:rsidRPr="00590034">
              <w:rPr>
                <w:sz w:val="28"/>
              </w:rPr>
              <w:t xml:space="preserve">МБДОУ «Детский сад №101» </w:t>
            </w:r>
            <w:proofErr w:type="spellStart"/>
            <w:r w:rsidRPr="00590034">
              <w:rPr>
                <w:sz w:val="28"/>
              </w:rPr>
              <w:t>г</w:t>
            </w:r>
            <w:proofErr w:type="gramStart"/>
            <w:r w:rsidRPr="00590034">
              <w:rPr>
                <w:sz w:val="28"/>
              </w:rPr>
              <w:t>.Д</w:t>
            </w:r>
            <w:proofErr w:type="gramEnd"/>
            <w:r w:rsidRPr="00590034">
              <w:rPr>
                <w:sz w:val="28"/>
              </w:rPr>
              <w:t>зержинск</w:t>
            </w:r>
            <w:proofErr w:type="spellEnd"/>
          </w:p>
          <w:p w:rsidR="008F0348" w:rsidRPr="00590034" w:rsidRDefault="008F0348" w:rsidP="003440BA">
            <w:pPr>
              <w:rPr>
                <w:sz w:val="28"/>
              </w:rPr>
            </w:pPr>
            <w:r w:rsidRPr="00590034">
              <w:rPr>
                <w:sz w:val="28"/>
              </w:rPr>
              <w:t>2. «Оздоровительно-</w:t>
            </w:r>
            <w:proofErr w:type="spellStart"/>
            <w:r w:rsidRPr="00590034">
              <w:rPr>
                <w:sz w:val="28"/>
              </w:rPr>
              <w:t>игровои</w:t>
            </w:r>
            <w:proofErr w:type="spellEnd"/>
            <w:r w:rsidRPr="00590034">
              <w:rPr>
                <w:sz w:val="28"/>
              </w:rPr>
              <w:t xml:space="preserve">̆ час как форма организации закаливания </w:t>
            </w:r>
            <w:proofErr w:type="spellStart"/>
            <w:r w:rsidRPr="00590034">
              <w:rPr>
                <w:sz w:val="28"/>
              </w:rPr>
              <w:t>детеи</w:t>
            </w:r>
            <w:proofErr w:type="spellEnd"/>
            <w:r w:rsidRPr="00590034">
              <w:rPr>
                <w:sz w:val="28"/>
              </w:rPr>
              <w:t>̆ раннего возраста во второй группе раннего возраста»</w:t>
            </w:r>
          </w:p>
          <w:p w:rsidR="008F0348" w:rsidRPr="00590034" w:rsidRDefault="008F0348" w:rsidP="003440BA">
            <w:pPr>
              <w:rPr>
                <w:sz w:val="28"/>
              </w:rPr>
            </w:pPr>
            <w:r w:rsidRPr="00590034">
              <w:rPr>
                <w:sz w:val="28"/>
              </w:rPr>
              <w:t>3. Оздоровительно-игровой час как форма организации закаливания детей раннего возраста во второй половине дня Кулигина Е.А.</w:t>
            </w:r>
            <w:r w:rsidR="002508E0">
              <w:rPr>
                <w:sz w:val="28"/>
              </w:rPr>
              <w:t xml:space="preserve"> - с</w:t>
            </w:r>
            <w:r w:rsidRPr="00590034">
              <w:rPr>
                <w:sz w:val="28"/>
              </w:rPr>
              <w:t xml:space="preserve">тарший воспитатель МБДОУ «Детский сад №28» </w:t>
            </w:r>
            <w:r w:rsidR="002508E0" w:rsidRPr="00590034">
              <w:rPr>
                <w:sz w:val="28"/>
              </w:rPr>
              <w:t>г. Дзержинск</w:t>
            </w:r>
          </w:p>
        </w:tc>
        <w:tc>
          <w:tcPr>
            <w:tcW w:w="21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0348" w:rsidRPr="007055AF" w:rsidTr="003440BA">
        <w:tc>
          <w:tcPr>
            <w:tcW w:w="24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4.Участие в </w:t>
            </w:r>
            <w:r w:rsidR="002508E0" w:rsidRPr="007055AF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</w:t>
            </w:r>
            <w:proofErr w:type="gramStart"/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педсовет, консультации, семинары, </w:t>
            </w:r>
            <w:r w:rsidR="002508E0" w:rsidRPr="007055AF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 группы, открытые просмотры, взаимопосещения, выставки, стенды)</w:t>
            </w:r>
          </w:p>
        </w:tc>
        <w:tc>
          <w:tcPr>
            <w:tcW w:w="5336" w:type="dxa"/>
          </w:tcPr>
          <w:p w:rsidR="008F0348" w:rsidRPr="007055AF" w:rsidRDefault="008F0348" w:rsidP="003440BA">
            <w:pPr>
              <w:pStyle w:val="a4"/>
              <w:tabs>
                <w:tab w:val="left" w:pos="0"/>
                <w:tab w:val="left" w:pos="175"/>
                <w:tab w:val="left" w:pos="452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055A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Выступление  на педагогическом совете ДОУ</w:t>
            </w:r>
            <w:proofErr w:type="gramStart"/>
            <w:r w:rsidRPr="007055A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:</w:t>
            </w:r>
            <w:proofErr w:type="gramEnd"/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Использование игровых приемов в формирование культурн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гигиенических навыков детей раннего возраста </w:t>
            </w:r>
            <w:r w:rsidRPr="007055A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2.Мастер – класс «Использование </w:t>
            </w:r>
            <w:r w:rsidRPr="007055A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нестандартного физкультурного оборудования в 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развитии движений детей раннего </w:t>
            </w:r>
            <w:r w:rsidR="002508E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возраста</w:t>
            </w: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0348" w:rsidRDefault="008F0348" w:rsidP="003440BA">
            <w:pPr>
              <w:tabs>
                <w:tab w:val="left" w:pos="237"/>
                <w:tab w:val="left" w:pos="473"/>
                <w:tab w:val="left" w:pos="6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3.Творческая мастерская «Самоделкин» </w:t>
            </w:r>
          </w:p>
          <w:p w:rsidR="008F0348" w:rsidRPr="007055AF" w:rsidRDefault="008F0348" w:rsidP="003440BA">
            <w:pPr>
              <w:tabs>
                <w:tab w:val="left" w:pos="237"/>
                <w:tab w:val="left" w:pos="473"/>
                <w:tab w:val="left" w:pos="6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коррекционных доро</w:t>
            </w:r>
            <w:r w:rsidR="002508E0">
              <w:rPr>
                <w:rFonts w:ascii="Times New Roman" w:hAnsi="Times New Roman" w:cs="Times New Roman"/>
                <w:sz w:val="28"/>
                <w:szCs w:val="28"/>
              </w:rPr>
              <w:t>жек из подручного материала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250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руками.</w:t>
            </w:r>
          </w:p>
          <w:p w:rsidR="008F0348" w:rsidRPr="007055AF" w:rsidRDefault="008F0348" w:rsidP="003440BA">
            <w:pPr>
              <w:pStyle w:val="a4"/>
              <w:tabs>
                <w:tab w:val="left" w:pos="0"/>
                <w:tab w:val="left" w:pos="175"/>
                <w:tab w:val="left" w:pos="452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4.Взаимопосещение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 </w:t>
            </w: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 ДОУ с целью просмотров организации центров здоровья и зон двигательной активности.</w:t>
            </w:r>
          </w:p>
          <w:p w:rsidR="008F0348" w:rsidRPr="007055AF" w:rsidRDefault="008F0348" w:rsidP="003440BA">
            <w:pPr>
              <w:pStyle w:val="a4"/>
              <w:tabs>
                <w:tab w:val="left" w:pos="0"/>
                <w:tab w:val="left" w:pos="175"/>
                <w:tab w:val="left" w:pos="452"/>
              </w:tabs>
              <w:spacing w:line="276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055AF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 НОД  во второй группе раннего возраста </w:t>
            </w:r>
            <w:r w:rsidRPr="0070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направлению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физического развития детей </w:t>
            </w:r>
            <w:r w:rsidRPr="0070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как мы умеем</w:t>
            </w:r>
            <w:r w:rsidRPr="007055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F0348" w:rsidRPr="007055AF" w:rsidRDefault="008F0348" w:rsidP="003440BA">
            <w:pPr>
              <w:pStyle w:val="a4"/>
              <w:tabs>
                <w:tab w:val="left" w:pos="0"/>
                <w:tab w:val="left" w:pos="175"/>
                <w:tab w:val="left" w:pos="452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6.</w:t>
            </w: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 программы здоровьесберегающей направленности  «Будь здоров, малыш»</w:t>
            </w:r>
          </w:p>
          <w:p w:rsidR="008F0348" w:rsidRPr="007055AF" w:rsidRDefault="008F0348" w:rsidP="003440BA">
            <w:pPr>
              <w:pStyle w:val="a4"/>
              <w:tabs>
                <w:tab w:val="left" w:pos="0"/>
                <w:tab w:val="left" w:pos="175"/>
                <w:tab w:val="left" w:pos="452"/>
              </w:tabs>
              <w:spacing w:line="276" w:lineRule="auto"/>
              <w:ind w:left="33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7.Мастер – класс «Технология  закаливания детей раннего возраста. Рижский метод</w:t>
            </w: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0348" w:rsidRPr="007055AF" w:rsidRDefault="008F0348" w:rsidP="003440BA">
            <w:pPr>
              <w:pStyle w:val="a4"/>
              <w:tabs>
                <w:tab w:val="left" w:pos="0"/>
                <w:tab w:val="left" w:pos="175"/>
                <w:tab w:val="left" w:pos="452"/>
              </w:tabs>
              <w:spacing w:line="276" w:lineRule="auto"/>
              <w:ind w:left="33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8. Круглый стол </w:t>
            </w:r>
            <w:r w:rsidRPr="007055A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«</w:t>
            </w:r>
            <w:r w:rsidRPr="007055A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Укрепление традиций детского сада и семьи в формировании здорового образа жизни».</w:t>
            </w:r>
          </w:p>
          <w:p w:rsidR="008F0348" w:rsidRPr="007055AF" w:rsidRDefault="008F0348" w:rsidP="003440BA">
            <w:pPr>
              <w:pStyle w:val="a4"/>
              <w:tabs>
                <w:tab w:val="left" w:pos="0"/>
                <w:tab w:val="left" w:pos="175"/>
                <w:tab w:val="left" w:pos="452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9.Выступление на итоговом педагогическом совете ДОУ «</w:t>
            </w: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семьи и ДОУ в формировании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первоначальных навыков </w:t>
            </w: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ЗОЖ </w:t>
            </w: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раннего и младшего дошкольного </w:t>
            </w: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возраста»</w:t>
            </w:r>
          </w:p>
        </w:tc>
        <w:tc>
          <w:tcPr>
            <w:tcW w:w="21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2014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</w:tr>
      <w:tr w:rsidR="008F0348" w:rsidRPr="007055AF" w:rsidTr="003440BA">
        <w:tc>
          <w:tcPr>
            <w:tcW w:w="24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5.Работа с детьми</w:t>
            </w:r>
          </w:p>
        </w:tc>
        <w:tc>
          <w:tcPr>
            <w:tcW w:w="5336" w:type="dxa"/>
          </w:tcPr>
          <w:p w:rsidR="008F0348" w:rsidRPr="00590034" w:rsidRDefault="008F0348" w:rsidP="003440BA">
            <w:pPr>
              <w:jc w:val="both"/>
              <w:rPr>
                <w:sz w:val="28"/>
              </w:rPr>
            </w:pPr>
            <w:r w:rsidRPr="00590034">
              <w:rPr>
                <w:sz w:val="28"/>
              </w:rPr>
              <w:t>Система игр для закаливания детей раннего возраста во время оздоровительно-игрового часа</w:t>
            </w:r>
          </w:p>
          <w:p w:rsidR="008F0348" w:rsidRPr="00590034" w:rsidRDefault="008F0348" w:rsidP="003440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034">
              <w:rPr>
                <w:rFonts w:ascii="Times New Roman" w:hAnsi="Times New Roman"/>
                <w:b/>
                <w:sz w:val="28"/>
                <w:szCs w:val="28"/>
              </w:rPr>
              <w:t>Игры  с водой.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1. «Какая  бывает водичка?»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2. «Наливай-ка!»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3.«Весёлая рыбалка» (вылавливание ложкой разных предметов из разных по объёму ёмкостей).</w:t>
            </w:r>
          </w:p>
          <w:p w:rsidR="008F0348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7D51">
              <w:rPr>
                <w:rFonts w:ascii="Times New Roman" w:hAnsi="Times New Roman"/>
                <w:sz w:val="28"/>
                <w:szCs w:val="28"/>
              </w:rPr>
              <w:t>4.«Тонет – не тонет» (игры с заводными плавающими игрушками, с резиновыми, пластмассовыми и деревянными).</w:t>
            </w:r>
            <w:proofErr w:type="gramEnd"/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5.«Открывай – закрывай»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6. «Лейся - лейся»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7. «Растворяется – </w:t>
            </w:r>
          </w:p>
          <w:p w:rsidR="008F0348" w:rsidRPr="00590034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не   растворяется».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7D51">
              <w:rPr>
                <w:rFonts w:ascii="Times New Roman" w:hAnsi="Times New Roman"/>
                <w:b/>
                <w:sz w:val="28"/>
                <w:szCs w:val="28"/>
              </w:rPr>
              <w:t>Игры с куклой: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1.«Умоем куклу Катю»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2.«Искупаем нашу Таню»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lastRenderedPageBreak/>
              <w:t>3.«Помоем кукольную посуду»</w:t>
            </w:r>
          </w:p>
          <w:p w:rsidR="008F0348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4.«Постираем кукле  Кате бельё»</w:t>
            </w:r>
          </w:p>
          <w:p w:rsidR="008F0348" w:rsidRPr="00A41845" w:rsidRDefault="008F0348" w:rsidP="003440BA">
            <w:pPr>
              <w:rPr>
                <w:b/>
                <w:sz w:val="28"/>
              </w:rPr>
            </w:pPr>
            <w:r w:rsidRPr="00A41845">
              <w:rPr>
                <w:b/>
                <w:sz w:val="28"/>
              </w:rPr>
              <w:t>Игры с плоскостными планшетами.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Найди такой же»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«Найди </w:t>
            </w:r>
            <w:proofErr w:type="gramStart"/>
            <w:r w:rsidRPr="008D7D51">
              <w:rPr>
                <w:rFonts w:ascii="Times New Roman" w:hAnsi="Times New Roman"/>
                <w:sz w:val="28"/>
                <w:szCs w:val="28"/>
              </w:rPr>
              <w:t>блестящий</w:t>
            </w:r>
            <w:proofErr w:type="gramEnd"/>
            <w:r w:rsidRPr="008D7D5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желтый, зелёный, синий»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«Найди </w:t>
            </w:r>
            <w:proofErr w:type="gramStart"/>
            <w:r w:rsidRPr="008D7D51">
              <w:rPr>
                <w:rFonts w:ascii="Times New Roman" w:hAnsi="Times New Roman"/>
                <w:sz w:val="28"/>
                <w:szCs w:val="28"/>
              </w:rPr>
              <w:t>гладкий</w:t>
            </w:r>
            <w:proofErr w:type="gramEnd"/>
            <w:r w:rsidRPr="008D7D5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 xml:space="preserve">«Найди  </w:t>
            </w:r>
            <w:proofErr w:type="gramStart"/>
            <w:r w:rsidRPr="008D7D51">
              <w:rPr>
                <w:rFonts w:ascii="Times New Roman" w:hAnsi="Times New Roman"/>
                <w:sz w:val="28"/>
                <w:szCs w:val="28"/>
              </w:rPr>
              <w:t>шершавый</w:t>
            </w:r>
            <w:proofErr w:type="gramEnd"/>
            <w:r w:rsidRPr="008D7D5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0348" w:rsidRPr="00590034" w:rsidRDefault="008F0348" w:rsidP="00344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7D51">
              <w:rPr>
                <w:rFonts w:ascii="Times New Roman" w:hAnsi="Times New Roman"/>
                <w:b/>
                <w:sz w:val="28"/>
                <w:szCs w:val="28"/>
              </w:rPr>
              <w:t>Игр</w:t>
            </w:r>
            <w:proofErr w:type="gramStart"/>
            <w:r w:rsidRPr="008D7D51">
              <w:rPr>
                <w:rFonts w:ascii="Times New Roman" w:hAnsi="Times New Roman"/>
                <w:b/>
                <w:sz w:val="28"/>
                <w:szCs w:val="28"/>
              </w:rPr>
              <w:t>ы-</w:t>
            </w:r>
            <w:proofErr w:type="gramEnd"/>
            <w:r w:rsidRPr="008D7D51">
              <w:rPr>
                <w:rFonts w:ascii="Times New Roman" w:hAnsi="Times New Roman"/>
                <w:b/>
                <w:sz w:val="28"/>
                <w:szCs w:val="28"/>
              </w:rPr>
              <w:t xml:space="preserve"> путешествия: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«Поедем в гости к зайчику»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«Что нам повстречалось на пути»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«Путешествие в лес»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«Поедем в гости к мишке»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«Поедем в гости к Деду Морозу»</w:t>
            </w:r>
          </w:p>
          <w:p w:rsidR="008F0348" w:rsidRPr="00590034" w:rsidRDefault="008F0348" w:rsidP="00344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7D51">
              <w:rPr>
                <w:rFonts w:ascii="Times New Roman" w:hAnsi="Times New Roman"/>
                <w:b/>
                <w:sz w:val="28"/>
                <w:szCs w:val="28"/>
              </w:rPr>
              <w:t>Игры на пробковой панели «Огород»: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капусту»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морковку»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зелёного цвета»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желтого цвета»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«Кто в домике живёт?»</w:t>
            </w:r>
          </w:p>
          <w:p w:rsidR="008F0348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«Что растёт на огороде?»</w:t>
            </w:r>
          </w:p>
          <w:p w:rsidR="008F0348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A41845">
              <w:rPr>
                <w:rFonts w:ascii="Times New Roman" w:hAnsi="Times New Roman"/>
                <w:b/>
                <w:sz w:val="28"/>
                <w:szCs w:val="40"/>
              </w:rPr>
              <w:t>Игры с предметами.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«Крутись карандаш»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«Непослушные шарики»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«Спрячь в ладошке»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«Найди игрушку»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«Погремушка»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Игра «Пластилиновые узоры»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Игра «Волны»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«Забавные шнурки, нитки»</w:t>
            </w:r>
          </w:p>
          <w:p w:rsidR="008F0348" w:rsidRPr="00590034" w:rsidRDefault="008F0348" w:rsidP="00344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0034">
              <w:rPr>
                <w:rFonts w:ascii="Times New Roman" w:hAnsi="Times New Roman"/>
                <w:b/>
                <w:sz w:val="28"/>
                <w:szCs w:val="28"/>
              </w:rPr>
              <w:t>Игры с прищепками: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D51">
              <w:rPr>
                <w:rFonts w:ascii="Times New Roman" w:hAnsi="Times New Roman"/>
                <w:sz w:val="28"/>
                <w:szCs w:val="28"/>
              </w:rPr>
              <w:t>« Бусы»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«Понятие величины»</w:t>
            </w:r>
          </w:p>
          <w:p w:rsidR="008F0348" w:rsidRPr="00590034" w:rsidRDefault="008F0348" w:rsidP="00344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0034">
              <w:rPr>
                <w:rFonts w:ascii="Times New Roman" w:hAnsi="Times New Roman"/>
                <w:b/>
                <w:sz w:val="28"/>
                <w:szCs w:val="28"/>
              </w:rPr>
              <w:t>Игры с пуговицами:</w:t>
            </w:r>
          </w:p>
          <w:p w:rsidR="008F0348" w:rsidRPr="008D7D51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 Где, чей домик?»</w:t>
            </w:r>
          </w:p>
          <w:p w:rsidR="008F0348" w:rsidRPr="00590034" w:rsidRDefault="008F0348" w:rsidP="003440BA">
            <w:pPr>
              <w:rPr>
                <w:rFonts w:ascii="Times New Roman" w:hAnsi="Times New Roman"/>
                <w:sz w:val="28"/>
                <w:szCs w:val="28"/>
              </w:rPr>
            </w:pPr>
            <w:r w:rsidRPr="008D7D51">
              <w:rPr>
                <w:rFonts w:ascii="Times New Roman" w:hAnsi="Times New Roman"/>
                <w:sz w:val="28"/>
                <w:szCs w:val="28"/>
              </w:rPr>
              <w:t>« Такие разные пуговки».</w:t>
            </w:r>
          </w:p>
        </w:tc>
        <w:tc>
          <w:tcPr>
            <w:tcW w:w="21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  <w:proofErr w:type="gramStart"/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7055AF">
              <w:rPr>
                <w:rFonts w:ascii="Times New Roman" w:hAnsi="Times New Roman" w:cs="Times New Roman"/>
                <w:sz w:val="28"/>
                <w:szCs w:val="28"/>
              </w:rPr>
              <w:t xml:space="preserve">прель 2015 </w:t>
            </w:r>
          </w:p>
        </w:tc>
      </w:tr>
      <w:tr w:rsidR="008F0348" w:rsidRPr="007055AF" w:rsidTr="003440BA">
        <w:tc>
          <w:tcPr>
            <w:tcW w:w="24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6.Повышение квалификации</w:t>
            </w:r>
          </w:p>
        </w:tc>
        <w:tc>
          <w:tcPr>
            <w:tcW w:w="5336" w:type="dxa"/>
          </w:tcPr>
          <w:p w:rsidR="008F0348" w:rsidRPr="007055AF" w:rsidRDefault="008F0348" w:rsidP="003440BA">
            <w:pPr>
              <w:pStyle w:val="a4"/>
              <w:numPr>
                <w:ilvl w:val="0"/>
                <w:numId w:val="1"/>
              </w:numPr>
              <w:tabs>
                <w:tab w:val="left" w:pos="286"/>
                <w:tab w:val="left" w:pos="45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7055AF">
              <w:rPr>
                <w:rFonts w:ascii="Times New Roman" w:hAnsi="Times New Roman" w:cs="Times New Roman"/>
                <w:sz w:val="28"/>
              </w:rPr>
              <w:t>Курсовая переподготовка по ФГОС.</w:t>
            </w:r>
          </w:p>
          <w:p w:rsidR="008F0348" w:rsidRPr="007055AF" w:rsidRDefault="008F0348" w:rsidP="003440BA">
            <w:pPr>
              <w:pStyle w:val="a4"/>
              <w:numPr>
                <w:ilvl w:val="0"/>
                <w:numId w:val="1"/>
              </w:numPr>
              <w:tabs>
                <w:tab w:val="left" w:pos="286"/>
                <w:tab w:val="left" w:pos="45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7055AF">
              <w:rPr>
                <w:rFonts w:ascii="Times New Roman" w:hAnsi="Times New Roman" w:cs="Times New Roman"/>
                <w:sz w:val="28"/>
              </w:rPr>
              <w:t>Изучение периодической печати, знакомство со средствами массовой информации по данной педагогической проблематике;</w:t>
            </w:r>
          </w:p>
        </w:tc>
        <w:tc>
          <w:tcPr>
            <w:tcW w:w="21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48" w:rsidRPr="007055AF" w:rsidTr="003440BA">
        <w:trPr>
          <w:trHeight w:val="5933"/>
        </w:trPr>
        <w:tc>
          <w:tcPr>
            <w:tcW w:w="24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7.Работа с семьей, социумом</w:t>
            </w:r>
          </w:p>
        </w:tc>
        <w:tc>
          <w:tcPr>
            <w:tcW w:w="5336" w:type="dxa"/>
          </w:tcPr>
          <w:p w:rsidR="008F0348" w:rsidRDefault="008F0348" w:rsidP="003440BA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26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11E5E">
              <w:rPr>
                <w:rFonts w:ascii="Times New Roman" w:hAnsi="Times New Roman"/>
                <w:sz w:val="28"/>
                <w:szCs w:val="28"/>
              </w:rPr>
              <w:t xml:space="preserve">Совместная организация выставок фотографий на тему: «Здоровый образ жизни </w:t>
            </w:r>
          </w:p>
          <w:p w:rsidR="008F0348" w:rsidRPr="00B11E5E" w:rsidRDefault="008F0348" w:rsidP="003440BA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26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11E5E">
              <w:rPr>
                <w:rFonts w:ascii="Times New Roman" w:hAnsi="Times New Roman"/>
                <w:sz w:val="28"/>
                <w:szCs w:val="28"/>
              </w:rPr>
              <w:t>Анкетирование родителей с целью изучения их представлений о физическом развитии и закаливании  детей.</w:t>
            </w:r>
          </w:p>
          <w:p w:rsidR="008F0348" w:rsidRPr="005A52BF" w:rsidRDefault="008F0348" w:rsidP="003440BA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26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371FA">
              <w:rPr>
                <w:rFonts w:ascii="Times New Roman" w:hAnsi="Times New Roman"/>
                <w:sz w:val="28"/>
                <w:szCs w:val="28"/>
              </w:rPr>
              <w:t xml:space="preserve">Организация тематических консультаций, папок-передвижек, раскладушек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вопросу закаливания  </w:t>
            </w:r>
            <w:r w:rsidRPr="005A52BF">
              <w:rPr>
                <w:rFonts w:ascii="Times New Roman" w:hAnsi="Times New Roman"/>
                <w:sz w:val="28"/>
                <w:szCs w:val="28"/>
              </w:rPr>
              <w:t>ребёнка «Мы за здоровый образ жизни», «День открытых дверей», «Роль родителей в физическом развитии», «Подвижные игры для 2-3 лет», «Здоровье с детства».</w:t>
            </w:r>
          </w:p>
          <w:p w:rsidR="008F0348" w:rsidRPr="001371FA" w:rsidRDefault="008F0348" w:rsidP="003440BA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26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371FA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мероприятий, направленных на распространение семейного опыта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закаливания </w:t>
            </w:r>
            <w:r w:rsidRPr="001371FA">
              <w:rPr>
                <w:rFonts w:ascii="Times New Roman" w:hAnsi="Times New Roman"/>
                <w:sz w:val="28"/>
                <w:szCs w:val="28"/>
              </w:rPr>
              <w:t xml:space="preserve"> ребёнка («Круглый стол», средства массовой информации, альбомы семейного воспитания и др.).</w:t>
            </w:r>
          </w:p>
          <w:p w:rsidR="008F0348" w:rsidRPr="001371FA" w:rsidRDefault="008F0348" w:rsidP="003440BA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26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праздников, досугов </w:t>
            </w:r>
            <w:r w:rsidRPr="001371FA">
              <w:rPr>
                <w:rFonts w:ascii="Times New Roman" w:hAnsi="Times New Roman"/>
                <w:sz w:val="28"/>
                <w:szCs w:val="28"/>
              </w:rPr>
              <w:t>с привлечением родителей.</w:t>
            </w:r>
          </w:p>
          <w:p w:rsidR="008F0348" w:rsidRPr="001371FA" w:rsidRDefault="008F0348" w:rsidP="003440BA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26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371FA">
              <w:rPr>
                <w:rFonts w:ascii="Times New Roman" w:hAnsi="Times New Roman"/>
                <w:sz w:val="28"/>
                <w:szCs w:val="28"/>
              </w:rPr>
              <w:t xml:space="preserve">Семинары-практикумы для родителей  </w:t>
            </w:r>
            <w:r>
              <w:rPr>
                <w:rFonts w:ascii="Times New Roman" w:hAnsi="Times New Roman"/>
                <w:sz w:val="28"/>
                <w:szCs w:val="28"/>
              </w:rPr>
              <w:t>по вопросам закаливания детей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1F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F0348" w:rsidRPr="001371FA" w:rsidRDefault="008F0348" w:rsidP="003440BA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26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371FA">
              <w:rPr>
                <w:rFonts w:ascii="Times New Roman" w:hAnsi="Times New Roman"/>
                <w:sz w:val="28"/>
                <w:szCs w:val="28"/>
              </w:rPr>
              <w:t xml:space="preserve">Создание игротеки по </w:t>
            </w:r>
            <w:r>
              <w:rPr>
                <w:rFonts w:ascii="Times New Roman" w:hAnsi="Times New Roman"/>
                <w:sz w:val="28"/>
                <w:szCs w:val="28"/>
              </w:rPr>
              <w:t>здоровьесбережению.</w:t>
            </w:r>
          </w:p>
          <w:p w:rsidR="008F0348" w:rsidRPr="001371FA" w:rsidRDefault="008F0348" w:rsidP="003440BA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26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371FA">
              <w:rPr>
                <w:rFonts w:ascii="Times New Roman" w:hAnsi="Times New Roman"/>
                <w:sz w:val="28"/>
                <w:szCs w:val="28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8F0348" w:rsidRPr="001371FA" w:rsidRDefault="008F0348" w:rsidP="003440BA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26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371FA">
              <w:rPr>
                <w:rFonts w:ascii="Times New Roman" w:hAnsi="Times New Roman"/>
                <w:sz w:val="28"/>
                <w:szCs w:val="28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8F0348" w:rsidRPr="00B50D80" w:rsidRDefault="008F0348" w:rsidP="003440BA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26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53DE9">
              <w:rPr>
                <w:rFonts w:ascii="Times New Roman" w:hAnsi="Times New Roman"/>
                <w:sz w:val="28"/>
                <w:szCs w:val="28"/>
              </w:rPr>
              <w:t>Совместное издание   журнала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семи</w:t>
            </w:r>
            <w:r w:rsidRPr="00053DE9">
              <w:rPr>
                <w:rFonts w:ascii="Times New Roman" w:hAnsi="Times New Roman"/>
                <w:sz w:val="28"/>
                <w:szCs w:val="28"/>
              </w:rPr>
              <w:t>» (статьи, фотографии,  сказки, комиксы, придуманных детьми и их родителями).</w:t>
            </w:r>
          </w:p>
        </w:tc>
        <w:tc>
          <w:tcPr>
            <w:tcW w:w="21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48" w:rsidRPr="007055AF" w:rsidTr="003440BA">
        <w:trPr>
          <w:trHeight w:val="2105"/>
        </w:trPr>
        <w:tc>
          <w:tcPr>
            <w:tcW w:w="24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t>8.Обогащение развивающей предметно – пространственной среды</w:t>
            </w:r>
          </w:p>
        </w:tc>
        <w:tc>
          <w:tcPr>
            <w:tcW w:w="5336" w:type="dxa"/>
          </w:tcPr>
          <w:p w:rsidR="008F0348" w:rsidRPr="007055AF" w:rsidRDefault="008F0348" w:rsidP="003440B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нестандартного оборудования для профилактики плоскостопия и нарушения осанки, зрения</w:t>
            </w:r>
          </w:p>
          <w:p w:rsidR="008F0348" w:rsidRPr="007055AF" w:rsidRDefault="008F0348" w:rsidP="003440B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картотек.</w:t>
            </w:r>
          </w:p>
          <w:p w:rsidR="008F0348" w:rsidRPr="007055AF" w:rsidRDefault="008F0348" w:rsidP="003440B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отдельных оздоровительных комплексов.</w:t>
            </w:r>
          </w:p>
        </w:tc>
        <w:tc>
          <w:tcPr>
            <w:tcW w:w="21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48" w:rsidRPr="007055AF" w:rsidTr="003440BA">
        <w:trPr>
          <w:trHeight w:val="1974"/>
        </w:trPr>
        <w:tc>
          <w:tcPr>
            <w:tcW w:w="24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9.Аттестация</w:t>
            </w:r>
          </w:p>
        </w:tc>
        <w:tc>
          <w:tcPr>
            <w:tcW w:w="5336" w:type="dxa"/>
          </w:tcPr>
          <w:p w:rsidR="008F0348" w:rsidRPr="000123F2" w:rsidRDefault="008F0348" w:rsidP="003440BA">
            <w:pPr>
              <w:ind w:left="34"/>
              <w:jc w:val="both"/>
              <w:rPr>
                <w:sz w:val="28"/>
                <w:szCs w:val="28"/>
              </w:rPr>
            </w:pPr>
            <w:r w:rsidRPr="000123F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 педагогического  опыта работы по теме </w:t>
            </w:r>
            <w:r w:rsidRPr="000123F2">
              <w:rPr>
                <w:sz w:val="28"/>
                <w:szCs w:val="28"/>
              </w:rPr>
              <w:t>«Физическое развитие и  формирование основ  культуры здоровья  детей раннего возраста,  в совместной деятельности через  «оздоровительно-игровой час».</w:t>
            </w:r>
          </w:p>
          <w:p w:rsidR="008F0348" w:rsidRPr="007055AF" w:rsidRDefault="008F0348" w:rsidP="003440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F0348" w:rsidRPr="007055AF" w:rsidRDefault="008F0348" w:rsidP="003440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348" w:rsidRPr="007055AF" w:rsidRDefault="008F0348" w:rsidP="008F0348">
      <w:pPr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</w:rPr>
      </w:pPr>
    </w:p>
    <w:p w:rsidR="008F0348" w:rsidRPr="0058194A" w:rsidRDefault="008F0348" w:rsidP="008F034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  <w:bookmarkStart w:id="0" w:name="_GoBack"/>
      <w:bookmarkEnd w:id="0"/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F0348" w:rsidRDefault="008F0348" w:rsidP="008F0348">
      <w:pPr>
        <w:ind w:left="-284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2D2778" w:rsidRPr="008F0348" w:rsidRDefault="002D2778">
      <w:pPr>
        <w:rPr>
          <w:sz w:val="28"/>
        </w:rPr>
      </w:pPr>
    </w:p>
    <w:sectPr w:rsidR="002D2778" w:rsidRPr="008F0348" w:rsidSect="008F0348">
      <w:pgSz w:w="11906" w:h="16838"/>
      <w:pgMar w:top="1134" w:right="1134" w:bottom="1134" w:left="1134" w:header="708" w:footer="708" w:gutter="0"/>
      <w:pgBorders w:offsetFrom="page">
        <w:top w:val="weavingAngles" w:sz="9" w:space="24" w:color="31479E" w:themeColor="accent1" w:themeShade="BF"/>
        <w:left w:val="weavingAngles" w:sz="9" w:space="24" w:color="31479E" w:themeColor="accent1" w:themeShade="BF"/>
        <w:bottom w:val="weavingAngles" w:sz="9" w:space="24" w:color="31479E" w:themeColor="accent1" w:themeShade="BF"/>
        <w:right w:val="weavingAngles" w:sz="9" w:space="24" w:color="31479E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16E"/>
    <w:multiLevelType w:val="hybridMultilevel"/>
    <w:tmpl w:val="C1AEC82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0023B"/>
    <w:multiLevelType w:val="hybridMultilevel"/>
    <w:tmpl w:val="6726816E"/>
    <w:lvl w:ilvl="0" w:tplc="2692F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D6DFA"/>
    <w:multiLevelType w:val="hybridMultilevel"/>
    <w:tmpl w:val="C1E4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B"/>
    <w:rsid w:val="002508E0"/>
    <w:rsid w:val="002D2778"/>
    <w:rsid w:val="004106EB"/>
    <w:rsid w:val="008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348"/>
    <w:pPr>
      <w:ind w:left="720"/>
      <w:contextualSpacing/>
    </w:pPr>
  </w:style>
  <w:style w:type="character" w:customStyle="1" w:styleId="FontStyle31">
    <w:name w:val="Font Style31"/>
    <w:rsid w:val="008F0348"/>
    <w:rPr>
      <w:rFonts w:ascii="Times New Roman" w:hAnsi="Times New Roman" w:cs="Times New Roman" w:hint="default"/>
      <w:sz w:val="20"/>
      <w:szCs w:val="20"/>
    </w:rPr>
  </w:style>
  <w:style w:type="paragraph" w:customStyle="1" w:styleId="2">
    <w:name w:val="Абзац списка2"/>
    <w:basedOn w:val="a"/>
    <w:rsid w:val="008F03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rsid w:val="008F0348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348"/>
    <w:pPr>
      <w:ind w:left="720"/>
      <w:contextualSpacing/>
    </w:pPr>
  </w:style>
  <w:style w:type="character" w:customStyle="1" w:styleId="FontStyle31">
    <w:name w:val="Font Style31"/>
    <w:rsid w:val="008F0348"/>
    <w:rPr>
      <w:rFonts w:ascii="Times New Roman" w:hAnsi="Times New Roman" w:cs="Times New Roman" w:hint="default"/>
      <w:sz w:val="20"/>
      <w:szCs w:val="20"/>
    </w:rPr>
  </w:style>
  <w:style w:type="paragraph" w:customStyle="1" w:styleId="2">
    <w:name w:val="Абзац списка2"/>
    <w:basedOn w:val="a"/>
    <w:rsid w:val="008F03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rsid w:val="008F0348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2015-11-24T16:33:00Z</dcterms:created>
  <dcterms:modified xsi:type="dcterms:W3CDTF">2015-11-24T16:46:00Z</dcterms:modified>
</cp:coreProperties>
</file>