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B" w:rsidRPr="00E421FB" w:rsidRDefault="00E421FB" w:rsidP="00E421FB">
      <w:r w:rsidRPr="00E421FB">
        <w:rPr>
          <w:b/>
          <w:bCs/>
          <w:i/>
          <w:iCs/>
        </w:rPr>
        <w:t>СКОРО В  ШКОЛУ</w:t>
      </w:r>
    </w:p>
    <w:p w:rsidR="00E421FB" w:rsidRPr="00E421FB" w:rsidRDefault="00E421FB" w:rsidP="00E421FB">
      <w:r w:rsidRPr="00E421FB">
        <w:rPr>
          <w:b/>
          <w:bCs/>
          <w:i/>
          <w:iCs/>
        </w:rPr>
        <w:t>Памятка для родителей</w:t>
      </w:r>
    </w:p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>
      <w:bookmarkStart w:id="0" w:name="_GoBack"/>
      <w:bookmarkEnd w:id="0"/>
      <w:r w:rsidRPr="00E421FB">
        <w:t>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обучению.</w:t>
      </w:r>
    </w:p>
    <w:p w:rsidR="00E421FB" w:rsidRPr="00E421FB" w:rsidRDefault="00E421FB" w:rsidP="00E421FB">
      <w:r w:rsidRPr="00E421FB">
        <w:rPr>
          <w:b/>
          <w:bCs/>
          <w:i/>
          <w:iCs/>
        </w:rPr>
        <w:t>Физическая готовность</w:t>
      </w:r>
    </w:p>
    <w:p w:rsidR="00E421FB" w:rsidRPr="00E421FB" w:rsidRDefault="00E421FB" w:rsidP="00E421FB">
      <w:r w:rsidRPr="00E421FB">
        <w:t>Ø    Обязательным условием для приема в школу детей седьмого года жизни является достижение ими к 1 сентября возраста 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E421FB" w:rsidRPr="00E421FB" w:rsidRDefault="00E421FB" w:rsidP="00E421FB">
      <w:r w:rsidRPr="00E421FB">
        <w:rPr>
          <w:b/>
          <w:bCs/>
          <w:i/>
          <w:iCs/>
        </w:rPr>
        <w:t>Нравственная готовность</w:t>
      </w:r>
    </w:p>
    <w:p w:rsidR="00E421FB" w:rsidRPr="00E421FB" w:rsidRDefault="00E421FB" w:rsidP="00E421FB">
      <w:r w:rsidRPr="00E421FB">
        <w:t>Ø    умение строить отношения с учителем;</w:t>
      </w:r>
    </w:p>
    <w:p w:rsidR="00E421FB" w:rsidRPr="00E421FB" w:rsidRDefault="00E421FB" w:rsidP="00E421FB">
      <w:r w:rsidRPr="00E421FB">
        <w:t>Ø    умение общаться со сверстниками;</w:t>
      </w:r>
    </w:p>
    <w:p w:rsidR="00E421FB" w:rsidRPr="00E421FB" w:rsidRDefault="00E421FB" w:rsidP="00E421FB">
      <w:r w:rsidRPr="00E421FB">
        <w:t>Ø    вежливость, сдержанность, послушание.</w:t>
      </w:r>
    </w:p>
    <w:p w:rsidR="00E421FB" w:rsidRPr="00E421FB" w:rsidRDefault="00E421FB" w:rsidP="00E421FB">
      <w:r w:rsidRPr="00E421FB">
        <w:t>Ø    отношение к себе (отсутствие заниженной самооценки).</w:t>
      </w:r>
    </w:p>
    <w:p w:rsidR="00E421FB" w:rsidRPr="00E421FB" w:rsidRDefault="00E421FB" w:rsidP="00E421FB">
      <w:r w:rsidRPr="00E421FB">
        <w:t>      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E421FB" w:rsidRPr="00E421FB" w:rsidRDefault="00E421FB" w:rsidP="00E421FB"/>
    <w:p w:rsidR="00E421FB" w:rsidRPr="00E421FB" w:rsidRDefault="00E421FB" w:rsidP="00E421FB">
      <w:r w:rsidRPr="00E421FB">
        <w:rPr>
          <w:b/>
          <w:bCs/>
          <w:i/>
          <w:iCs/>
        </w:rPr>
        <w:t>Психологическая готовность</w:t>
      </w:r>
    </w:p>
    <w:p w:rsidR="00E421FB" w:rsidRPr="00E421FB" w:rsidRDefault="00E421FB" w:rsidP="00E421FB">
      <w:r w:rsidRPr="00E421FB">
        <w:t>Ø    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E421FB" w:rsidRPr="00E421FB" w:rsidRDefault="00E421FB" w:rsidP="00E421FB">
      <w:r w:rsidRPr="00E421FB">
        <w:t>Ø    это умение слушать учителя и выполнять его задания (отнюдь не всегда интересные);</w:t>
      </w:r>
    </w:p>
    <w:p w:rsidR="00E421FB" w:rsidRPr="00E421FB" w:rsidRDefault="00E421FB" w:rsidP="00E421FB">
      <w:r w:rsidRPr="00E421FB">
        <w:t>Ø   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E421FB" w:rsidRPr="00E421FB" w:rsidRDefault="00E421FB" w:rsidP="00E421FB">
      <w:r w:rsidRPr="00E421FB">
        <w:t>Ø     это определенный уровень развития мышления, памяти, внимания.</w:t>
      </w:r>
    </w:p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>
      <w:r w:rsidRPr="00E421FB">
        <w:rPr>
          <w:b/>
          <w:bCs/>
          <w:i/>
          <w:iCs/>
        </w:rPr>
        <w:t>Развитие школьно-значимых психологических функций:</w:t>
      </w:r>
    </w:p>
    <w:p w:rsidR="00E421FB" w:rsidRPr="00E421FB" w:rsidRDefault="00E421FB" w:rsidP="00E421FB"/>
    <w:p w:rsidR="00E421FB" w:rsidRPr="00E421FB" w:rsidRDefault="00E421FB" w:rsidP="00E421FB">
      <w:r w:rsidRPr="00E421FB">
        <w:t>Ø    развитие мелких мышц руки (рука развита хорошо, ребенок уверенно владеет карандашом, ножницами);</w:t>
      </w:r>
    </w:p>
    <w:p w:rsidR="00E421FB" w:rsidRPr="00E421FB" w:rsidRDefault="00E421FB" w:rsidP="00E421FB">
      <w:proofErr w:type="gramStart"/>
      <w:r w:rsidRPr="00E421FB">
        <w:t>Ø    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E421FB" w:rsidRPr="00E421FB" w:rsidRDefault="00E421FB" w:rsidP="00E421FB">
      <w:r w:rsidRPr="00E421FB">
        <w:t>Ø    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E421FB" w:rsidRPr="00E421FB" w:rsidRDefault="00E421FB" w:rsidP="00E421FB">
      <w:r w:rsidRPr="00E421FB">
        <w:t>Ø   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E421FB" w:rsidRPr="00E421FB" w:rsidRDefault="00E421FB" w:rsidP="00E421FB">
      <w:r w:rsidRPr="00E421FB">
        <w:t>Ø    развитие произвольного внимания (способность удерживать внимание на выполняемой работе в течение 15-20 минут);</w:t>
      </w:r>
    </w:p>
    <w:p w:rsidR="00E421FB" w:rsidRPr="00E421FB" w:rsidRDefault="00E421FB" w:rsidP="00E421FB">
      <w:r w:rsidRPr="00E421FB">
        <w:t>Ø    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E421FB" w:rsidRPr="00E421FB" w:rsidRDefault="00E421FB" w:rsidP="00E421FB"/>
    <w:p w:rsidR="00E421FB" w:rsidRPr="00E421FB" w:rsidRDefault="00E421FB" w:rsidP="00E421FB">
      <w:r w:rsidRPr="00E421FB">
        <w:rPr>
          <w:b/>
          <w:bCs/>
          <w:i/>
          <w:iCs/>
        </w:rPr>
        <w:t>Мыслительная готовность:</w:t>
      </w:r>
    </w:p>
    <w:p w:rsidR="00E421FB" w:rsidRPr="00E421FB" w:rsidRDefault="00E421FB" w:rsidP="00E421FB"/>
    <w:p w:rsidR="00E421FB" w:rsidRPr="00E421FB" w:rsidRDefault="00E421FB" w:rsidP="00E421FB">
      <w:r w:rsidRPr="00E421FB">
        <w:t>Ø    Наиболее важные показатели — это развитие мышления и речи.</w:t>
      </w:r>
    </w:p>
    <w:p w:rsidR="00E421FB" w:rsidRPr="00E421FB" w:rsidRDefault="00E421FB" w:rsidP="00E421FB">
      <w:r w:rsidRPr="00E421FB">
        <w:t xml:space="preserve">Ø    Очень полезно учить ребенка строить несложные рассуждения, выводы, используя </w:t>
      </w:r>
      <w:proofErr w:type="spellStart"/>
      <w:r w:rsidRPr="00E421FB">
        <w:t>слова</w:t>
      </w:r>
      <w:proofErr w:type="gramStart"/>
      <w:r w:rsidRPr="00E421FB">
        <w:t>:«</w:t>
      </w:r>
      <w:proofErr w:type="gramEnd"/>
      <w:r w:rsidRPr="00E421FB">
        <w:t>потому</w:t>
      </w:r>
      <w:proofErr w:type="spellEnd"/>
      <w:r w:rsidRPr="00E421FB">
        <w:t>, что»; «если, то»; «поэтому».</w:t>
      </w:r>
    </w:p>
    <w:p w:rsidR="00E421FB" w:rsidRPr="00E421FB" w:rsidRDefault="00E421FB" w:rsidP="00E421FB">
      <w:r w:rsidRPr="00E421FB">
        <w:t>Ø    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E421FB" w:rsidRPr="00E421FB" w:rsidRDefault="00E421FB" w:rsidP="00E421FB">
      <w:r w:rsidRPr="00E421FB">
        <w:t>Ø    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E421FB" w:rsidRPr="00E421FB" w:rsidRDefault="00E421FB" w:rsidP="00E421FB">
      <w:r w:rsidRPr="00E421FB">
        <w:t>Ø    Особое внимание обратите на ориентировку в пространстве.</w:t>
      </w:r>
    </w:p>
    <w:p w:rsidR="00E421FB" w:rsidRPr="00E421FB" w:rsidRDefault="00E421FB" w:rsidP="00E421FB">
      <w:proofErr w:type="gramStart"/>
      <w:r w:rsidRPr="00E421FB"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  <w:proofErr w:type="gramEnd"/>
    </w:p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/>
    <w:p w:rsidR="00E421FB" w:rsidRPr="00E421FB" w:rsidRDefault="00E421FB" w:rsidP="00E421FB">
      <w:r w:rsidRPr="00E421FB">
        <w:rPr>
          <w:b/>
          <w:bCs/>
          <w:i/>
          <w:iCs/>
        </w:rPr>
        <w:t>Важен не объем знаний ребенка,</w:t>
      </w:r>
    </w:p>
    <w:p w:rsidR="00E421FB" w:rsidRPr="00E421FB" w:rsidRDefault="00E421FB" w:rsidP="00E421FB">
      <w:r w:rsidRPr="00E421FB">
        <w:rPr>
          <w:b/>
          <w:bCs/>
          <w:i/>
          <w:iCs/>
        </w:rPr>
        <w:t xml:space="preserve">а качество </w:t>
      </w:r>
      <w:proofErr w:type="gramStart"/>
      <w:r w:rsidRPr="00E421FB">
        <w:rPr>
          <w:b/>
          <w:bCs/>
          <w:i/>
          <w:iCs/>
        </w:rPr>
        <w:t>знании</w:t>
      </w:r>
      <w:proofErr w:type="gramEnd"/>
    </w:p>
    <w:p w:rsidR="00E421FB" w:rsidRPr="00E421FB" w:rsidRDefault="00E421FB" w:rsidP="00E421FB"/>
    <w:p w:rsidR="00E421FB" w:rsidRPr="00E421FB" w:rsidRDefault="00E421FB" w:rsidP="00E421FB">
      <w:r w:rsidRPr="00E421FB">
        <w:t xml:space="preserve">Ø    Важно </w:t>
      </w:r>
      <w:proofErr w:type="gramStart"/>
      <w:r w:rsidRPr="00E421FB">
        <w:t>учить не читать</w:t>
      </w:r>
      <w:proofErr w:type="gramEnd"/>
      <w:r w:rsidRPr="00E421FB">
        <w:t>, а развивать речь. Не учить писать, а создавать условия для развития мелкой моторики руки.</w:t>
      </w:r>
    </w:p>
    <w:p w:rsidR="00E421FB" w:rsidRPr="00E421FB" w:rsidRDefault="00E421FB" w:rsidP="00E421FB">
      <w:r w:rsidRPr="00E421FB">
        <w:t>Ø    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E421FB" w:rsidRPr="00E421FB" w:rsidRDefault="00E421FB" w:rsidP="00E421FB">
      <w:r w:rsidRPr="00E421FB">
        <w:t>Ø    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E421FB" w:rsidRPr="00E421FB" w:rsidRDefault="00E421FB" w:rsidP="00E421FB">
      <w:r w:rsidRPr="00E421FB">
        <w:t>Ø    Уже сейчас постарайтесь очень постепенно режим дня вашего малыша соотнести с режимом дня школьника.</w:t>
      </w:r>
    </w:p>
    <w:p w:rsidR="00E421FB" w:rsidRPr="00E421FB" w:rsidRDefault="00E421FB" w:rsidP="00E421FB">
      <w:r w:rsidRPr="00E421FB">
        <w:t>Ø   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E421FB" w:rsidRPr="00E421FB" w:rsidRDefault="00E421FB" w:rsidP="00E421FB">
      <w:r w:rsidRPr="00E421FB">
        <w:t>Ø    Не пугайте ребёнка будущими трудностями в школе!</w:t>
      </w:r>
    </w:p>
    <w:p w:rsidR="00E421FB" w:rsidRPr="00E421FB" w:rsidRDefault="00E421FB" w:rsidP="00E421FB">
      <w:r w:rsidRPr="00E421FB">
        <w:t>Ø    Перед школой и во время учёбы проверяйте зрение и слух ребёнка. </w:t>
      </w:r>
    </w:p>
    <w:p w:rsidR="00E421FB" w:rsidRPr="00E421FB" w:rsidRDefault="00E421FB" w:rsidP="00E421FB"/>
    <w:p w:rsidR="00E421FB" w:rsidRPr="00E421FB" w:rsidRDefault="00E421FB" w:rsidP="00E421FB">
      <w:r w:rsidRPr="00E421FB">
        <w:rPr>
          <w:b/>
          <w:bCs/>
          <w:i/>
          <w:iCs/>
        </w:rPr>
        <w:t>Подготовка к чтению:</w:t>
      </w:r>
    </w:p>
    <w:p w:rsidR="00E421FB" w:rsidRPr="00E421FB" w:rsidRDefault="00E421FB" w:rsidP="00E421FB">
      <w:r w:rsidRPr="00E421FB">
        <w:t>Ø    6-7 летний малыш должен знать все печатные буквы алфавита, но многие могут слитно читать слоги, а некоторые - и целые тексты.</w:t>
      </w:r>
    </w:p>
    <w:p w:rsidR="00E421FB" w:rsidRPr="00E421FB" w:rsidRDefault="00E421FB" w:rsidP="00E421FB">
      <w:r w:rsidRPr="00E421FB">
        <w:t>Ø    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6C0AA8" w:rsidRDefault="006C0AA8"/>
    <w:sectPr w:rsidR="006C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B"/>
    <w:rsid w:val="006C0AA8"/>
    <w:rsid w:val="00E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2015-12-04T19:04:00Z</dcterms:created>
  <dcterms:modified xsi:type="dcterms:W3CDTF">2015-12-04T19:05:00Z</dcterms:modified>
</cp:coreProperties>
</file>