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28" w:rsidRPr="00C614B1" w:rsidRDefault="00155B28" w:rsidP="00155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B1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 по ФГОС </w:t>
      </w:r>
      <w:proofErr w:type="gramStart"/>
      <w:r w:rsidRPr="00C614B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155B28" w:rsidRPr="00155B28" w:rsidRDefault="00155B28" w:rsidP="00155B28">
      <w:p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</w:t>
      </w:r>
      <w:r w:rsidR="00C614B1" w:rsidRPr="00C614B1">
        <w:rPr>
          <w:rFonts w:ascii="Times New Roman" w:hAnsi="Times New Roman" w:cs="Times New Roman"/>
          <w:sz w:val="28"/>
          <w:szCs w:val="28"/>
        </w:rPr>
        <w:t xml:space="preserve"> </w:t>
      </w:r>
      <w:r w:rsidRPr="00155B28">
        <w:rPr>
          <w:rFonts w:ascii="Times New Roman" w:hAnsi="Times New Roman" w:cs="Times New Roman"/>
          <w:sz w:val="28"/>
          <w:szCs w:val="28"/>
        </w:rPr>
        <w:t>представлено пять направлений развития воспитанников (или образовательных областей).</w:t>
      </w:r>
    </w:p>
    <w:p w:rsidR="00155B28" w:rsidRPr="00155B28" w:rsidRDefault="00155B28" w:rsidP="00155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1. </w:t>
      </w:r>
      <w:r w:rsidRPr="00155B28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proofErr w:type="gramStart"/>
      <w:r w:rsidRPr="00155B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5B28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155B2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55B28"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творчества;</w:t>
      </w:r>
    </w:p>
    <w:p w:rsidR="00155B28" w:rsidRPr="00155B28" w:rsidRDefault="00155B28" w:rsidP="00155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155B28" w:rsidRPr="00155B28" w:rsidRDefault="00155B28" w:rsidP="00155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2. </w:t>
      </w:r>
      <w:r w:rsidRPr="00155B28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155B28" w:rsidRPr="00155B28" w:rsidRDefault="00155B28" w:rsidP="00155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155B28" w:rsidRPr="00155B28" w:rsidRDefault="00155B28" w:rsidP="00155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сознания;</w:t>
      </w:r>
    </w:p>
    <w:p w:rsidR="00155B28" w:rsidRPr="00155B28" w:rsidRDefault="00155B28" w:rsidP="00155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активности;</w:t>
      </w:r>
    </w:p>
    <w:p w:rsidR="00155B28" w:rsidRPr="00155B28" w:rsidRDefault="00155B28" w:rsidP="00155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2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155B28" w:rsidRPr="00155B28" w:rsidRDefault="00155B28" w:rsidP="00155B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55B28" w:rsidRPr="00155B28" w:rsidRDefault="00155B28" w:rsidP="00155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3. </w:t>
      </w:r>
      <w:r w:rsidRPr="00155B28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155B28" w:rsidRPr="00155B28" w:rsidRDefault="00155B28" w:rsidP="00155B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lastRenderedPageBreak/>
        <w:t>владение речью как средством общения и культуры;</w:t>
      </w:r>
    </w:p>
    <w:p w:rsidR="00155B28" w:rsidRPr="00155B28" w:rsidRDefault="00155B28" w:rsidP="00155B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обогащение активного словаря; развитие связной, грамматически правильной диалогической и монологической речи;</w:t>
      </w:r>
    </w:p>
    <w:p w:rsidR="00155B28" w:rsidRPr="00155B28" w:rsidRDefault="00155B28" w:rsidP="00155B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речевого творчества; развитие звуковой и интонационной культуры речи, фонематического слуха;</w:t>
      </w:r>
    </w:p>
    <w:p w:rsidR="00155B28" w:rsidRPr="00155B28" w:rsidRDefault="00155B28" w:rsidP="00155B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155B28" w:rsidRPr="00155B28" w:rsidRDefault="00155B28" w:rsidP="00155B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155B28" w:rsidRPr="00155B28" w:rsidRDefault="00155B28" w:rsidP="00155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4</w:t>
      </w:r>
      <w:r w:rsidRPr="00155B28">
        <w:rPr>
          <w:rFonts w:ascii="Times New Roman" w:hAnsi="Times New Roman" w:cs="Times New Roman"/>
          <w:b/>
          <w:sz w:val="28"/>
          <w:szCs w:val="28"/>
        </w:rPr>
        <w:t>. Художественно-эстетическое развитие</w:t>
      </w:r>
    </w:p>
    <w:p w:rsidR="00155B28" w:rsidRPr="00155B28" w:rsidRDefault="00155B28" w:rsidP="00155B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155B28" w:rsidRPr="00155B28" w:rsidRDefault="00155B28" w:rsidP="00155B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:rsidR="00155B28" w:rsidRPr="00155B28" w:rsidRDefault="00155B28" w:rsidP="00155B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:rsidR="00155B28" w:rsidRPr="00155B28" w:rsidRDefault="00155B28" w:rsidP="00155B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155B28" w:rsidRPr="00155B28" w:rsidRDefault="00155B28" w:rsidP="00155B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155B28" w:rsidRPr="00155B28" w:rsidRDefault="00155B28" w:rsidP="00155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 xml:space="preserve">5. </w:t>
      </w:r>
      <w:r w:rsidRPr="00155B2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155B28" w:rsidRPr="00155B28" w:rsidRDefault="00155B28" w:rsidP="00155B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приобретение опыта в двигательной деятельности детей;</w:t>
      </w:r>
    </w:p>
    <w:p w:rsidR="00155B28" w:rsidRPr="00155B28" w:rsidRDefault="00155B28" w:rsidP="00155B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развитие координации и гибкости,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</w:t>
      </w:r>
    </w:p>
    <w:p w:rsidR="00155B28" w:rsidRPr="00155B28" w:rsidRDefault="00155B28" w:rsidP="00155B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5B2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некоторых видах спорта;</w:t>
      </w:r>
    </w:p>
    <w:p w:rsidR="00155B28" w:rsidRPr="00155B28" w:rsidRDefault="00155B28" w:rsidP="00C61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B28">
        <w:rPr>
          <w:rFonts w:ascii="Times New Roman" w:hAnsi="Times New Roman" w:cs="Times New Roman"/>
          <w:sz w:val="28"/>
          <w:szCs w:val="28"/>
        </w:rPr>
        <w:t>овладение подвижными играми с правилами;</w:t>
      </w:r>
    </w:p>
    <w:p w:rsidR="00155B28" w:rsidRPr="00C614B1" w:rsidRDefault="00155B28" w:rsidP="00C61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B1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Pr="00C614B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614B1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155B28" w:rsidRPr="00C614B1" w:rsidRDefault="00155B28" w:rsidP="00C61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B1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sectPr w:rsidR="00155B28" w:rsidRPr="00C6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5"/>
    <w:multiLevelType w:val="hybridMultilevel"/>
    <w:tmpl w:val="4FDC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5779"/>
    <w:multiLevelType w:val="hybridMultilevel"/>
    <w:tmpl w:val="D108D3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CE730D"/>
    <w:multiLevelType w:val="hybridMultilevel"/>
    <w:tmpl w:val="5A5869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FDE6D4F"/>
    <w:multiLevelType w:val="hybridMultilevel"/>
    <w:tmpl w:val="776AB1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EEF6DCF"/>
    <w:multiLevelType w:val="hybridMultilevel"/>
    <w:tmpl w:val="A3F6BF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8"/>
    <w:rsid w:val="00155B28"/>
    <w:rsid w:val="00703314"/>
    <w:rsid w:val="00C614B1"/>
    <w:rsid w:val="00E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7B60-BD5E-4D14-951D-348EBE01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2015-11-27T15:39:00Z</dcterms:created>
  <dcterms:modified xsi:type="dcterms:W3CDTF">2015-11-27T15:57:00Z</dcterms:modified>
</cp:coreProperties>
</file>