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D5" w:rsidRDefault="002C44D5" w:rsidP="00047689">
      <w:pPr>
        <w:spacing w:before="100" w:beforeAutospacing="1" w:after="0" w:line="288" w:lineRule="auto"/>
        <w:jc w:val="center"/>
        <w:rPr>
          <w:b/>
          <w:i/>
          <w:color w:val="C00000"/>
          <w:sz w:val="40"/>
          <w:szCs w:val="40"/>
          <w:lang w:val="en-US"/>
        </w:rPr>
      </w:pPr>
      <w:r>
        <w:rPr>
          <w:b/>
          <w:i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-1</wp:posOffset>
            </wp:positionV>
            <wp:extent cx="7543800" cy="10658475"/>
            <wp:effectExtent l="19050" t="0" r="0" b="0"/>
            <wp:wrapNone/>
            <wp:docPr id="4" name="Рисунок 4" descr="C:\Documents and Settings\Admin\Рабочий стол\b1eb2efd1b9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b1eb2efd1b96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4D5" w:rsidRDefault="002C44D5" w:rsidP="00047689">
      <w:pPr>
        <w:spacing w:before="100" w:beforeAutospacing="1" w:after="0" w:line="288" w:lineRule="auto"/>
        <w:jc w:val="center"/>
        <w:rPr>
          <w:b/>
          <w:i/>
          <w:color w:val="C00000"/>
          <w:sz w:val="40"/>
          <w:szCs w:val="40"/>
          <w:lang w:val="en-US"/>
        </w:rPr>
      </w:pPr>
    </w:p>
    <w:p w:rsidR="002C44D5" w:rsidRDefault="002C44D5" w:rsidP="00047689">
      <w:pPr>
        <w:spacing w:before="100" w:beforeAutospacing="1" w:after="0" w:line="288" w:lineRule="auto"/>
        <w:jc w:val="center"/>
        <w:rPr>
          <w:b/>
          <w:i/>
          <w:color w:val="C00000"/>
          <w:sz w:val="40"/>
          <w:szCs w:val="40"/>
          <w:lang w:val="en-US"/>
        </w:rPr>
      </w:pPr>
    </w:p>
    <w:p w:rsidR="002C44D5" w:rsidRDefault="002C44D5" w:rsidP="00047689">
      <w:pPr>
        <w:spacing w:before="100" w:beforeAutospacing="1" w:after="0" w:line="288" w:lineRule="auto"/>
        <w:jc w:val="center"/>
        <w:rPr>
          <w:b/>
          <w:i/>
          <w:color w:val="C00000"/>
          <w:sz w:val="40"/>
          <w:szCs w:val="40"/>
          <w:lang w:val="en-US"/>
        </w:rPr>
      </w:pPr>
    </w:p>
    <w:p w:rsidR="002C44D5" w:rsidRDefault="002C44D5" w:rsidP="00047689">
      <w:pPr>
        <w:spacing w:before="100" w:beforeAutospacing="1" w:after="0" w:line="288" w:lineRule="auto"/>
        <w:jc w:val="center"/>
        <w:rPr>
          <w:b/>
          <w:i/>
          <w:color w:val="C00000"/>
          <w:sz w:val="40"/>
          <w:szCs w:val="40"/>
          <w:lang w:val="en-US"/>
        </w:rPr>
      </w:pPr>
    </w:p>
    <w:p w:rsidR="002C44D5" w:rsidRDefault="002C44D5" w:rsidP="00047689">
      <w:pPr>
        <w:spacing w:before="100" w:beforeAutospacing="1" w:after="0" w:line="288" w:lineRule="auto"/>
        <w:jc w:val="center"/>
        <w:rPr>
          <w:b/>
          <w:i/>
          <w:color w:val="C00000"/>
          <w:sz w:val="40"/>
          <w:szCs w:val="40"/>
          <w:lang w:val="en-US"/>
        </w:rPr>
      </w:pPr>
    </w:p>
    <w:p w:rsidR="002C44D5" w:rsidRDefault="002C44D5" w:rsidP="00047689">
      <w:pPr>
        <w:spacing w:before="100" w:beforeAutospacing="1" w:after="0" w:line="288" w:lineRule="auto"/>
        <w:jc w:val="center"/>
        <w:rPr>
          <w:b/>
          <w:i/>
          <w:color w:val="C00000"/>
          <w:sz w:val="40"/>
          <w:szCs w:val="40"/>
          <w:lang w:val="en-US"/>
        </w:rPr>
      </w:pPr>
    </w:p>
    <w:p w:rsidR="00F74DE5" w:rsidRDefault="002C44D5" w:rsidP="00047689">
      <w:pPr>
        <w:spacing w:before="100" w:beforeAutospacing="1" w:after="0" w:line="288" w:lineRule="auto"/>
        <w:jc w:val="center"/>
        <w:rPr>
          <w:rFonts w:ascii="Tahoma" w:eastAsia="Times New Roman" w:hAnsi="Tahoma" w:cs="Tahoma"/>
          <w:b/>
          <w:bCs/>
          <w:color w:val="C00000"/>
          <w:sz w:val="48"/>
          <w:szCs w:val="48"/>
          <w:lang w:eastAsia="ru-RU"/>
        </w:rPr>
      </w:pPr>
      <w:r w:rsidRPr="001E1BF8">
        <w:rPr>
          <w:b/>
          <w:i/>
          <w:color w:val="C00000"/>
          <w:sz w:val="40"/>
          <w:szCs w:val="4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85.5pt;height:306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Русская &#10;красавица"/>
          </v:shape>
        </w:pict>
      </w:r>
    </w:p>
    <w:p w:rsidR="002C44D5" w:rsidRDefault="002C44D5" w:rsidP="002C44D5">
      <w:pPr>
        <w:spacing w:before="100" w:beforeAutospacing="1" w:after="0" w:line="288" w:lineRule="auto"/>
        <w:rPr>
          <w:rFonts w:ascii="Tahoma" w:eastAsia="Times New Roman" w:hAnsi="Tahoma" w:cs="Tahoma"/>
          <w:b/>
          <w:bCs/>
          <w:i/>
          <w:color w:val="0070C0"/>
          <w:sz w:val="48"/>
          <w:szCs w:val="48"/>
          <w:lang w:val="en-US" w:eastAsia="ru-RU"/>
        </w:rPr>
      </w:pPr>
    </w:p>
    <w:p w:rsidR="002C44D5" w:rsidRDefault="002C44D5" w:rsidP="002C44D5">
      <w:pPr>
        <w:spacing w:before="100" w:beforeAutospacing="1" w:after="0" w:line="288" w:lineRule="auto"/>
        <w:rPr>
          <w:rFonts w:ascii="Tahoma" w:eastAsia="Times New Roman" w:hAnsi="Tahoma" w:cs="Tahoma"/>
          <w:b/>
          <w:bCs/>
          <w:i/>
          <w:color w:val="0070C0"/>
          <w:sz w:val="48"/>
          <w:szCs w:val="48"/>
          <w:lang w:val="en-US" w:eastAsia="ru-RU"/>
        </w:rPr>
      </w:pPr>
    </w:p>
    <w:p w:rsidR="002C44D5" w:rsidRDefault="002C44D5" w:rsidP="002C44D5">
      <w:pPr>
        <w:spacing w:before="100" w:beforeAutospacing="1" w:after="0" w:line="288" w:lineRule="auto"/>
        <w:rPr>
          <w:rFonts w:ascii="Tahoma" w:eastAsia="Times New Roman" w:hAnsi="Tahoma" w:cs="Tahoma"/>
          <w:b/>
          <w:bCs/>
          <w:i/>
          <w:color w:val="0070C0"/>
          <w:sz w:val="48"/>
          <w:szCs w:val="48"/>
          <w:lang w:val="en-US" w:eastAsia="ru-RU"/>
        </w:rPr>
      </w:pPr>
    </w:p>
    <w:p w:rsidR="002C44D5" w:rsidRDefault="002C44D5" w:rsidP="002C44D5">
      <w:pPr>
        <w:spacing w:before="100" w:beforeAutospacing="1" w:after="0" w:line="288" w:lineRule="auto"/>
        <w:rPr>
          <w:rFonts w:ascii="Tahoma" w:eastAsia="Times New Roman" w:hAnsi="Tahoma" w:cs="Tahoma"/>
          <w:b/>
          <w:bCs/>
          <w:i/>
          <w:color w:val="0070C0"/>
          <w:sz w:val="48"/>
          <w:szCs w:val="48"/>
          <w:lang w:val="en-US" w:eastAsia="ru-RU"/>
        </w:rPr>
      </w:pPr>
      <w:r>
        <w:rPr>
          <w:rFonts w:ascii="Tahoma" w:eastAsia="Times New Roman" w:hAnsi="Tahoma" w:cs="Tahoma"/>
          <w:b/>
          <w:bCs/>
          <w:i/>
          <w:noProof/>
          <w:color w:val="0070C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0</wp:posOffset>
            </wp:positionV>
            <wp:extent cx="7543800" cy="10658475"/>
            <wp:effectExtent l="19050" t="0" r="0" b="0"/>
            <wp:wrapNone/>
            <wp:docPr id="1" name="Рисунок 4" descr="C:\Documents and Settings\Admin\Рабочий стол\b1eb2efd1b9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b1eb2efd1b96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689" w:rsidRPr="00683B10" w:rsidRDefault="002C44D5" w:rsidP="002C44D5">
      <w:pPr>
        <w:spacing w:before="100" w:beforeAutospacing="1" w:after="0" w:line="288" w:lineRule="auto"/>
        <w:rPr>
          <w:rFonts w:ascii="Tahoma" w:eastAsia="Times New Roman" w:hAnsi="Tahoma" w:cs="Tahoma"/>
          <w:b/>
          <w:bCs/>
          <w:i/>
          <w:color w:val="0070C0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i/>
          <w:color w:val="0070C0"/>
          <w:sz w:val="48"/>
          <w:szCs w:val="48"/>
          <w:lang w:val="en-US" w:eastAsia="ru-RU"/>
        </w:rPr>
        <w:t xml:space="preserve">               </w:t>
      </w:r>
      <w:r w:rsidR="00047689" w:rsidRPr="00683B10">
        <w:rPr>
          <w:rFonts w:ascii="Tahoma" w:eastAsia="Times New Roman" w:hAnsi="Tahoma" w:cs="Tahoma"/>
          <w:b/>
          <w:bCs/>
          <w:i/>
          <w:color w:val="0070C0"/>
          <w:sz w:val="48"/>
          <w:szCs w:val="48"/>
          <w:lang w:eastAsia="ru-RU"/>
        </w:rPr>
        <w:t>Народные</w:t>
      </w:r>
      <w:r w:rsidR="00683B10">
        <w:rPr>
          <w:rFonts w:ascii="Tahoma" w:eastAsia="Times New Roman" w:hAnsi="Tahoma" w:cs="Tahoma"/>
          <w:b/>
          <w:bCs/>
          <w:i/>
          <w:color w:val="0070C0"/>
          <w:sz w:val="48"/>
          <w:szCs w:val="48"/>
          <w:lang w:eastAsia="ru-RU"/>
        </w:rPr>
        <w:t xml:space="preserve"> приметы.</w:t>
      </w:r>
    </w:p>
    <w:p w:rsidR="00683B10" w:rsidRDefault="00683B10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  <w:lang w:eastAsia="ru-RU"/>
        </w:rPr>
      </w:pPr>
    </w:p>
    <w:p w:rsidR="00047689" w:rsidRPr="00683B10" w:rsidRDefault="00683B10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  <w:lang w:eastAsia="ru-RU"/>
        </w:rPr>
      </w:pPr>
      <w:r>
        <w:rPr>
          <w:b/>
          <w:i/>
          <w:color w:val="1D1B11" w:themeColor="background2" w:themeShade="1A"/>
          <w:sz w:val="40"/>
          <w:szCs w:val="40"/>
          <w:lang w:eastAsia="ru-RU"/>
        </w:rPr>
        <w:t xml:space="preserve">            </w:t>
      </w:r>
      <w:r w:rsidR="00047689" w:rsidRPr="00683B10">
        <w:rPr>
          <w:b/>
          <w:i/>
          <w:color w:val="1D1B11" w:themeColor="background2" w:themeShade="1A"/>
          <w:sz w:val="40"/>
          <w:szCs w:val="40"/>
          <w:lang w:eastAsia="ru-RU"/>
        </w:rPr>
        <w:t xml:space="preserve">Из берёзы течёт много сока – к дождливому лету. </w:t>
      </w:r>
      <w:r w:rsidR="00047689" w:rsidRPr="00683B10">
        <w:rPr>
          <w:b/>
          <w:i/>
          <w:color w:val="1D1B11" w:themeColor="background2" w:themeShade="1A"/>
          <w:sz w:val="40"/>
          <w:szCs w:val="40"/>
          <w:lang w:eastAsia="ru-RU"/>
        </w:rPr>
        <w:br/>
      </w:r>
    </w:p>
    <w:p w:rsidR="00047689" w:rsidRPr="00683B10" w:rsidRDefault="00683B10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  <w:lang w:eastAsia="ru-RU"/>
        </w:rPr>
      </w:pPr>
      <w:r>
        <w:rPr>
          <w:b/>
          <w:i/>
          <w:color w:val="1D1B11" w:themeColor="background2" w:themeShade="1A"/>
          <w:sz w:val="40"/>
          <w:szCs w:val="40"/>
          <w:lang w:eastAsia="ru-RU"/>
        </w:rPr>
        <w:t xml:space="preserve">             </w:t>
      </w:r>
      <w:r w:rsidR="00047689" w:rsidRPr="00683B10">
        <w:rPr>
          <w:b/>
          <w:i/>
          <w:color w:val="1D1B11" w:themeColor="background2" w:themeShade="1A"/>
          <w:sz w:val="40"/>
          <w:szCs w:val="40"/>
          <w:lang w:eastAsia="ru-RU"/>
        </w:rPr>
        <w:t xml:space="preserve">Когда берёза перед ольхой лист распустит, лето будет сухое, если ольха наперёд – мокрое. </w:t>
      </w:r>
      <w:r w:rsidR="00047689" w:rsidRPr="00683B10">
        <w:rPr>
          <w:b/>
          <w:i/>
          <w:color w:val="1D1B11" w:themeColor="background2" w:themeShade="1A"/>
          <w:sz w:val="40"/>
          <w:szCs w:val="40"/>
          <w:lang w:eastAsia="ru-RU"/>
        </w:rPr>
        <w:br/>
      </w:r>
    </w:p>
    <w:p w:rsidR="00047689" w:rsidRPr="00683B10" w:rsidRDefault="00683B10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  <w:lang w:eastAsia="ru-RU"/>
        </w:rPr>
      </w:pPr>
      <w:r>
        <w:rPr>
          <w:b/>
          <w:i/>
          <w:color w:val="1D1B11" w:themeColor="background2" w:themeShade="1A"/>
          <w:sz w:val="40"/>
          <w:szCs w:val="40"/>
          <w:lang w:eastAsia="ru-RU"/>
        </w:rPr>
        <w:t xml:space="preserve">                        </w:t>
      </w:r>
      <w:r w:rsidR="00047689" w:rsidRPr="00683B10">
        <w:rPr>
          <w:b/>
          <w:i/>
          <w:color w:val="1D1B11" w:themeColor="background2" w:themeShade="1A"/>
          <w:sz w:val="40"/>
          <w:szCs w:val="40"/>
          <w:lang w:eastAsia="ru-RU"/>
        </w:rPr>
        <w:t>Когда берёза станет распускаться, сей овёс.</w:t>
      </w:r>
    </w:p>
    <w:p w:rsidR="00047689" w:rsidRPr="00683B10" w:rsidRDefault="00047689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  <w:lang w:eastAsia="ru-RU"/>
        </w:rPr>
      </w:pPr>
    </w:p>
    <w:p w:rsidR="00047689" w:rsidRPr="00683B10" w:rsidRDefault="00047689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  <w:lang w:eastAsia="ru-RU"/>
        </w:rPr>
      </w:pPr>
    </w:p>
    <w:p w:rsidR="00047689" w:rsidRPr="00683B10" w:rsidRDefault="00683B10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  <w:lang w:eastAsia="ru-RU"/>
        </w:rPr>
      </w:pPr>
      <w:r>
        <w:rPr>
          <w:b/>
          <w:i/>
          <w:color w:val="1D1B11" w:themeColor="background2" w:themeShade="1A"/>
          <w:sz w:val="40"/>
          <w:szCs w:val="40"/>
          <w:lang w:eastAsia="ru-RU"/>
        </w:rPr>
        <w:t xml:space="preserve">                 </w:t>
      </w:r>
      <w:r w:rsidR="00047689" w:rsidRPr="00683B10">
        <w:rPr>
          <w:b/>
          <w:i/>
          <w:color w:val="1D1B11" w:themeColor="background2" w:themeShade="1A"/>
          <w:sz w:val="40"/>
          <w:szCs w:val="40"/>
          <w:lang w:eastAsia="ru-RU"/>
        </w:rPr>
        <w:t>Лопаются серёжки у берёзки – время сеять хлеб.</w:t>
      </w:r>
    </w:p>
    <w:p w:rsidR="00047689" w:rsidRPr="00683B10" w:rsidRDefault="00047689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  <w:lang w:eastAsia="ru-RU"/>
        </w:rPr>
      </w:pPr>
      <w:r w:rsidRPr="00683B10">
        <w:rPr>
          <w:b/>
          <w:i/>
          <w:color w:val="1D1B11" w:themeColor="background2" w:themeShade="1A"/>
          <w:sz w:val="40"/>
          <w:szCs w:val="40"/>
          <w:lang w:eastAsia="ru-RU"/>
        </w:rPr>
        <w:br/>
      </w:r>
    </w:p>
    <w:p w:rsidR="00047689" w:rsidRPr="00683B10" w:rsidRDefault="00047689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  <w:lang w:eastAsia="ru-RU"/>
        </w:rPr>
      </w:pPr>
      <w:r w:rsidRPr="00683B10">
        <w:rPr>
          <w:b/>
          <w:i/>
          <w:color w:val="1D1B11" w:themeColor="background2" w:themeShade="1A"/>
          <w:sz w:val="40"/>
          <w:szCs w:val="40"/>
          <w:lang w:eastAsia="ru-RU"/>
        </w:rPr>
        <w:t>Если на березняке осенью много листа остаётся, то год будет тяжёлым.</w:t>
      </w:r>
      <w:r w:rsidRPr="00683B10">
        <w:rPr>
          <w:b/>
          <w:i/>
          <w:color w:val="1D1B11" w:themeColor="background2" w:themeShade="1A"/>
          <w:sz w:val="40"/>
          <w:szCs w:val="40"/>
          <w:lang w:eastAsia="ru-RU"/>
        </w:rPr>
        <w:br/>
      </w:r>
    </w:p>
    <w:p w:rsidR="00047689" w:rsidRPr="00683B10" w:rsidRDefault="00047689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  <w:lang w:eastAsia="ru-RU"/>
        </w:rPr>
      </w:pPr>
      <w:r w:rsidRPr="00683B10">
        <w:rPr>
          <w:b/>
          <w:i/>
          <w:color w:val="1D1B11" w:themeColor="background2" w:themeShade="1A"/>
          <w:sz w:val="40"/>
          <w:szCs w:val="40"/>
          <w:lang w:eastAsia="ru-RU"/>
        </w:rPr>
        <w:t>Если листья берёзы осенью начнут желтеть с верхушки, то следующая весна будет ранняя, а если снизу – то поздняя.</w:t>
      </w:r>
      <w:r w:rsidRPr="00683B10">
        <w:rPr>
          <w:b/>
          <w:i/>
          <w:color w:val="1D1B11" w:themeColor="background2" w:themeShade="1A"/>
          <w:sz w:val="40"/>
          <w:szCs w:val="40"/>
          <w:lang w:eastAsia="ru-RU"/>
        </w:rPr>
        <w:br/>
      </w:r>
    </w:p>
    <w:p w:rsidR="00047689" w:rsidRPr="00683B10" w:rsidRDefault="00047689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  <w:lang w:eastAsia="ru-RU"/>
        </w:rPr>
      </w:pPr>
      <w:r w:rsidRPr="00683B10">
        <w:rPr>
          <w:b/>
          <w:i/>
          <w:color w:val="1D1B11" w:themeColor="background2" w:themeShade="1A"/>
          <w:sz w:val="40"/>
          <w:szCs w:val="40"/>
          <w:lang w:eastAsia="ru-RU"/>
        </w:rPr>
        <w:t>Берёза, рядом с домом посаженная, зло отпугивает и от молнии оберегает.</w:t>
      </w:r>
    </w:p>
    <w:p w:rsidR="00047689" w:rsidRPr="00683B10" w:rsidRDefault="00047689" w:rsidP="00F74DE5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40"/>
          <w:szCs w:val="40"/>
          <w:lang w:eastAsia="ru-RU"/>
        </w:rPr>
      </w:pPr>
    </w:p>
    <w:p w:rsidR="00047689" w:rsidRPr="00683B10" w:rsidRDefault="00683B10" w:rsidP="00F74DE5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40"/>
          <w:szCs w:val="40"/>
          <w:lang w:eastAsia="ru-RU"/>
        </w:rPr>
      </w:pPr>
      <w:r>
        <w:rPr>
          <w:rFonts w:ascii="Times New Roman" w:hAnsi="Times New Roman"/>
          <w:b/>
          <w:i/>
          <w:color w:val="1D1B11" w:themeColor="background2" w:themeShade="1A"/>
          <w:sz w:val="40"/>
          <w:szCs w:val="40"/>
          <w:lang w:eastAsia="ru-RU"/>
        </w:rPr>
        <w:t xml:space="preserve">       </w:t>
      </w:r>
      <w:r w:rsidR="00047689" w:rsidRPr="00683B10">
        <w:rPr>
          <w:rFonts w:ascii="Times New Roman" w:hAnsi="Times New Roman"/>
          <w:b/>
          <w:i/>
          <w:color w:val="1D1B11" w:themeColor="background2" w:themeShade="1A"/>
          <w:sz w:val="40"/>
          <w:szCs w:val="40"/>
          <w:lang w:eastAsia="ru-RU"/>
        </w:rPr>
        <w:t>Из берёзы весной течёт много сока — к дождливому лету.</w:t>
      </w:r>
    </w:p>
    <w:p w:rsidR="00047689" w:rsidRPr="00683B10" w:rsidRDefault="00047689" w:rsidP="00F74DE5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40"/>
          <w:szCs w:val="40"/>
          <w:lang w:eastAsia="ru-RU"/>
        </w:rPr>
      </w:pPr>
    </w:p>
    <w:p w:rsidR="00047689" w:rsidRPr="00683B10" w:rsidRDefault="00683B10" w:rsidP="00F74DE5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40"/>
          <w:szCs w:val="40"/>
          <w:lang w:eastAsia="ru-RU"/>
        </w:rPr>
      </w:pPr>
      <w:r>
        <w:rPr>
          <w:rFonts w:ascii="Times New Roman" w:hAnsi="Times New Roman"/>
          <w:b/>
          <w:i/>
          <w:color w:val="1D1B11" w:themeColor="background2" w:themeShade="1A"/>
          <w:sz w:val="40"/>
          <w:szCs w:val="40"/>
          <w:lang w:eastAsia="ru-RU"/>
        </w:rPr>
        <w:t xml:space="preserve">             </w:t>
      </w:r>
      <w:r w:rsidR="00047689" w:rsidRPr="00683B10">
        <w:rPr>
          <w:rFonts w:ascii="Times New Roman" w:hAnsi="Times New Roman"/>
          <w:b/>
          <w:i/>
          <w:color w:val="1D1B11" w:themeColor="background2" w:themeShade="1A"/>
          <w:sz w:val="40"/>
          <w:szCs w:val="40"/>
          <w:lang w:eastAsia="ru-RU"/>
        </w:rPr>
        <w:t xml:space="preserve">Если на берёзах много серёг — к урожаю </w:t>
      </w:r>
      <w:hyperlink r:id="rId7" w:tooltip="Горох" w:history="1">
        <w:r w:rsidR="00047689" w:rsidRPr="00683B10">
          <w:rPr>
            <w:rFonts w:ascii="Times New Roman" w:hAnsi="Times New Roman"/>
            <w:b/>
            <w:i/>
            <w:color w:val="1D1B11" w:themeColor="background2" w:themeShade="1A"/>
            <w:sz w:val="40"/>
            <w:szCs w:val="40"/>
            <w:lang w:eastAsia="ru-RU"/>
          </w:rPr>
          <w:t>гороха</w:t>
        </w:r>
      </w:hyperlink>
    </w:p>
    <w:p w:rsidR="00047689" w:rsidRPr="00683B10" w:rsidRDefault="00047689" w:rsidP="00F74DE5">
      <w:pPr>
        <w:pStyle w:val="a3"/>
        <w:jc w:val="center"/>
        <w:rPr>
          <w:rFonts w:ascii="Times New Roman" w:hAnsi="Times New Roman"/>
          <w:b/>
          <w:i/>
          <w:color w:val="1D1B11" w:themeColor="background2" w:themeShade="1A"/>
          <w:sz w:val="40"/>
          <w:szCs w:val="40"/>
          <w:lang w:eastAsia="ru-RU"/>
        </w:rPr>
      </w:pPr>
    </w:p>
    <w:p w:rsidR="00047689" w:rsidRPr="00047689" w:rsidRDefault="00047689" w:rsidP="00047689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5379" w:type="pct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5195"/>
        <w:gridCol w:w="6089"/>
      </w:tblGrid>
      <w:tr w:rsidR="00047689" w:rsidRPr="00047689" w:rsidTr="00DA1FAC">
        <w:trPr>
          <w:tblCellSpacing w:w="0" w:type="dxa"/>
        </w:trPr>
        <w:tc>
          <w:tcPr>
            <w:tcW w:w="5000" w:type="pct"/>
            <w:gridSpan w:val="2"/>
            <w:hideMark/>
          </w:tcPr>
          <w:p w:rsidR="00047689" w:rsidRDefault="00047689" w:rsidP="00DA1FAC">
            <w:pPr>
              <w:pStyle w:val="a3"/>
              <w:jc w:val="center"/>
              <w:rPr>
                <w:b/>
                <w:bCs/>
                <w:i/>
                <w:color w:val="0070C0"/>
                <w:sz w:val="52"/>
                <w:szCs w:val="52"/>
                <w:lang w:eastAsia="ru-RU"/>
              </w:rPr>
            </w:pPr>
          </w:p>
          <w:p w:rsidR="00047689" w:rsidRDefault="00683B10" w:rsidP="00DA1FAC">
            <w:pPr>
              <w:pStyle w:val="a3"/>
              <w:jc w:val="center"/>
              <w:rPr>
                <w:b/>
                <w:bCs/>
                <w:i/>
                <w:color w:val="0070C0"/>
                <w:sz w:val="52"/>
                <w:szCs w:val="52"/>
                <w:lang w:eastAsia="ru-RU"/>
              </w:rPr>
            </w:pPr>
            <w:r>
              <w:rPr>
                <w:b/>
                <w:bCs/>
                <w:i/>
                <w:noProof/>
                <w:color w:val="0070C0"/>
                <w:sz w:val="52"/>
                <w:szCs w:val="52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-251460</wp:posOffset>
                  </wp:positionH>
                  <wp:positionV relativeFrom="paragraph">
                    <wp:posOffset>0</wp:posOffset>
                  </wp:positionV>
                  <wp:extent cx="7543800" cy="10677525"/>
                  <wp:effectExtent l="19050" t="0" r="0" b="0"/>
                  <wp:wrapNone/>
                  <wp:docPr id="5" name="Рисунок 5" descr="C:\Documents and Settings\Admin\Рабочий стол\b1eb2efd1b96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b1eb2efd1b96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67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7689" w:rsidRPr="00683B10" w:rsidRDefault="00683B10" w:rsidP="00683B10">
            <w:pPr>
              <w:pStyle w:val="a3"/>
              <w:jc w:val="center"/>
              <w:rPr>
                <w:rFonts w:ascii="Times New Roman" w:hAnsi="Times New Roman"/>
                <w:i/>
                <w:color w:val="0070C0"/>
                <w:sz w:val="60"/>
                <w:szCs w:val="60"/>
                <w:lang w:eastAsia="ru-RU"/>
              </w:rPr>
            </w:pPr>
            <w:r>
              <w:rPr>
                <w:b/>
                <w:bCs/>
                <w:i/>
                <w:color w:val="0070C0"/>
                <w:sz w:val="60"/>
                <w:szCs w:val="60"/>
                <w:lang w:eastAsia="ru-RU"/>
              </w:rPr>
              <w:t xml:space="preserve">            </w:t>
            </w:r>
            <w:r w:rsidR="00047689" w:rsidRPr="00683B10">
              <w:rPr>
                <w:b/>
                <w:bCs/>
                <w:i/>
                <w:color w:val="0070C0"/>
                <w:sz w:val="60"/>
                <w:szCs w:val="60"/>
                <w:lang w:eastAsia="ru-RU"/>
              </w:rPr>
              <w:t>Пословицы и поговорки о берёзе</w:t>
            </w:r>
          </w:p>
        </w:tc>
      </w:tr>
      <w:tr w:rsidR="00047689" w:rsidRPr="00047689" w:rsidTr="00DA1FAC">
        <w:trPr>
          <w:gridAfter w:val="1"/>
          <w:wAfter w:w="2698" w:type="pct"/>
          <w:tblCellSpacing w:w="0" w:type="dxa"/>
        </w:trPr>
        <w:tc>
          <w:tcPr>
            <w:tcW w:w="2302" w:type="pct"/>
            <w:hideMark/>
          </w:tcPr>
          <w:p w:rsidR="00047689" w:rsidRPr="00047689" w:rsidRDefault="00047689" w:rsidP="00DA1FAC">
            <w:pPr>
              <w:pStyle w:val="a3"/>
              <w:jc w:val="center"/>
              <w:rPr>
                <w:rFonts w:ascii="Times New Roman" w:hAnsi="Times New Roman"/>
                <w:sz w:val="52"/>
                <w:szCs w:val="52"/>
                <w:lang w:eastAsia="ru-RU"/>
              </w:rPr>
            </w:pPr>
          </w:p>
        </w:tc>
      </w:tr>
      <w:tr w:rsidR="00047689" w:rsidRPr="00047689" w:rsidTr="00DA1FAC">
        <w:trPr>
          <w:gridAfter w:val="1"/>
          <w:wAfter w:w="2698" w:type="pct"/>
          <w:tblCellSpacing w:w="0" w:type="dxa"/>
        </w:trPr>
        <w:tc>
          <w:tcPr>
            <w:tcW w:w="2302" w:type="pct"/>
            <w:hideMark/>
          </w:tcPr>
          <w:p w:rsidR="00047689" w:rsidRPr="00047689" w:rsidRDefault="00047689" w:rsidP="00DA1FAC">
            <w:pPr>
              <w:pStyle w:val="a3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 w:rsidRPr="00047689">
              <w:rPr>
                <w:rFonts w:ascii="Times New Roman" w:hAnsi="Times New Roman"/>
                <w:sz w:val="52"/>
                <w:szCs w:val="52"/>
                <w:lang w:eastAsia="ru-RU"/>
              </w:rPr>
              <w:t> </w:t>
            </w:r>
          </w:p>
        </w:tc>
      </w:tr>
      <w:tr w:rsidR="00047689" w:rsidRPr="00047689" w:rsidTr="00DA1FAC">
        <w:trPr>
          <w:gridAfter w:val="1"/>
          <w:wAfter w:w="2698" w:type="pct"/>
          <w:tblCellSpacing w:w="0" w:type="dxa"/>
        </w:trPr>
        <w:tc>
          <w:tcPr>
            <w:tcW w:w="2302" w:type="pct"/>
            <w:hideMark/>
          </w:tcPr>
          <w:p w:rsidR="00047689" w:rsidRPr="00047689" w:rsidRDefault="00047689" w:rsidP="00DA1FAC">
            <w:pPr>
              <w:pStyle w:val="a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47689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  <w:p w:rsidR="00047689" w:rsidRPr="00047689" w:rsidRDefault="00047689" w:rsidP="00DA1FAC">
            <w:pPr>
              <w:pStyle w:val="a3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047689" w:rsidRPr="00683B10" w:rsidRDefault="00047689" w:rsidP="00047689">
      <w:pPr>
        <w:pStyle w:val="a3"/>
        <w:jc w:val="right"/>
        <w:rPr>
          <w:b/>
          <w:i/>
          <w:color w:val="0F243E" w:themeColor="text2" w:themeShade="80"/>
          <w:sz w:val="40"/>
          <w:szCs w:val="40"/>
        </w:rPr>
      </w:pPr>
      <w:r w:rsidRPr="00683B10">
        <w:rPr>
          <w:b/>
          <w:i/>
          <w:color w:val="0F243E" w:themeColor="text2" w:themeShade="80"/>
          <w:sz w:val="40"/>
          <w:szCs w:val="40"/>
        </w:rPr>
        <w:t xml:space="preserve">Стоит дерево, цветом зелено. В этом дереве — четыре угодья: </w:t>
      </w:r>
      <w:r w:rsidRPr="00683B10">
        <w:rPr>
          <w:b/>
          <w:i/>
          <w:color w:val="C00000"/>
          <w:sz w:val="40"/>
          <w:szCs w:val="40"/>
        </w:rPr>
        <w:t>первое </w:t>
      </w:r>
      <w:r w:rsidRPr="00683B10">
        <w:rPr>
          <w:b/>
          <w:i/>
          <w:color w:val="0F243E" w:themeColor="text2" w:themeShade="80"/>
          <w:sz w:val="40"/>
          <w:szCs w:val="40"/>
        </w:rPr>
        <w:t>— больным на здоровье</w:t>
      </w:r>
      <w:r w:rsidRPr="00683B10">
        <w:rPr>
          <w:b/>
          <w:i/>
          <w:color w:val="C00000"/>
          <w:sz w:val="40"/>
          <w:szCs w:val="40"/>
        </w:rPr>
        <w:t>,  второе</w:t>
      </w:r>
      <w:r w:rsidRPr="00683B10">
        <w:rPr>
          <w:b/>
          <w:i/>
          <w:color w:val="0F243E" w:themeColor="text2" w:themeShade="80"/>
          <w:sz w:val="40"/>
          <w:szCs w:val="40"/>
        </w:rPr>
        <w:t xml:space="preserve"> — людям колодец,  </w:t>
      </w:r>
      <w:r w:rsidRPr="00683B10">
        <w:rPr>
          <w:b/>
          <w:i/>
          <w:color w:val="C00000"/>
          <w:sz w:val="40"/>
          <w:szCs w:val="40"/>
        </w:rPr>
        <w:t>третье </w:t>
      </w:r>
      <w:r w:rsidRPr="00683B10">
        <w:rPr>
          <w:b/>
          <w:i/>
          <w:color w:val="0F243E" w:themeColor="text2" w:themeShade="80"/>
          <w:sz w:val="40"/>
          <w:szCs w:val="40"/>
        </w:rPr>
        <w:t xml:space="preserve">— от зимы свет,  </w:t>
      </w:r>
      <w:r w:rsidRPr="00683B10">
        <w:rPr>
          <w:b/>
          <w:i/>
          <w:color w:val="C00000"/>
          <w:sz w:val="40"/>
          <w:szCs w:val="40"/>
        </w:rPr>
        <w:t>четвёртое </w:t>
      </w:r>
      <w:r w:rsidRPr="00683B10">
        <w:rPr>
          <w:b/>
          <w:i/>
          <w:color w:val="0F243E" w:themeColor="text2" w:themeShade="80"/>
          <w:sz w:val="40"/>
          <w:szCs w:val="40"/>
        </w:rPr>
        <w:t>— дряхлым пеленанье</w:t>
      </w:r>
    </w:p>
    <w:p w:rsidR="00F74DE5" w:rsidRPr="00683B10" w:rsidRDefault="00F74DE5" w:rsidP="00047689">
      <w:pPr>
        <w:pStyle w:val="a3"/>
        <w:jc w:val="right"/>
        <w:rPr>
          <w:b/>
          <w:i/>
          <w:color w:val="0F243E" w:themeColor="text2" w:themeShade="80"/>
          <w:sz w:val="40"/>
          <w:szCs w:val="40"/>
        </w:rPr>
      </w:pPr>
    </w:p>
    <w:p w:rsidR="00047689" w:rsidRPr="00683B10" w:rsidRDefault="00047689" w:rsidP="00047689">
      <w:pPr>
        <w:pStyle w:val="a3"/>
        <w:jc w:val="right"/>
        <w:rPr>
          <w:b/>
          <w:i/>
          <w:color w:val="1D1B11" w:themeColor="background2" w:themeShade="1A"/>
          <w:sz w:val="40"/>
          <w:szCs w:val="40"/>
        </w:rPr>
      </w:pPr>
      <w:r w:rsidRPr="00683B10">
        <w:rPr>
          <w:b/>
          <w:i/>
          <w:color w:val="1D1B11" w:themeColor="background2" w:themeShade="1A"/>
          <w:sz w:val="40"/>
          <w:szCs w:val="40"/>
        </w:rPr>
        <w:t xml:space="preserve">Берёза не угроза: где стоит, там и шумит </w:t>
      </w:r>
    </w:p>
    <w:p w:rsidR="00F74DE5" w:rsidRPr="00683B10" w:rsidRDefault="00F74DE5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</w:rPr>
      </w:pPr>
      <w:r w:rsidRPr="00683B10">
        <w:rPr>
          <w:b/>
          <w:i/>
          <w:color w:val="1D1B11" w:themeColor="background2" w:themeShade="1A"/>
          <w:sz w:val="40"/>
          <w:szCs w:val="40"/>
        </w:rPr>
        <w:t xml:space="preserve">       </w:t>
      </w:r>
    </w:p>
    <w:p w:rsidR="00047689" w:rsidRPr="00683B10" w:rsidRDefault="00F74DE5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</w:rPr>
      </w:pPr>
      <w:r w:rsidRPr="00683B10">
        <w:rPr>
          <w:b/>
          <w:i/>
          <w:color w:val="1D1B11" w:themeColor="background2" w:themeShade="1A"/>
          <w:sz w:val="40"/>
          <w:szCs w:val="40"/>
        </w:rPr>
        <w:t xml:space="preserve">                                             </w:t>
      </w:r>
      <w:r w:rsidR="00047689" w:rsidRPr="00683B10">
        <w:rPr>
          <w:b/>
          <w:i/>
          <w:color w:val="1D1B11" w:themeColor="background2" w:themeShade="1A"/>
          <w:sz w:val="40"/>
          <w:szCs w:val="40"/>
        </w:rPr>
        <w:t>Бела береста — да дёготь чёрен</w:t>
      </w:r>
    </w:p>
    <w:p w:rsidR="00047689" w:rsidRPr="00683B10" w:rsidRDefault="00047689" w:rsidP="00047689">
      <w:pPr>
        <w:pStyle w:val="a3"/>
        <w:jc w:val="right"/>
        <w:rPr>
          <w:b/>
          <w:i/>
          <w:color w:val="1D1B11" w:themeColor="background2" w:themeShade="1A"/>
          <w:sz w:val="40"/>
          <w:szCs w:val="40"/>
        </w:rPr>
      </w:pPr>
    </w:p>
    <w:p w:rsidR="00047689" w:rsidRPr="00683B10" w:rsidRDefault="00F74DE5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</w:rPr>
      </w:pPr>
      <w:r w:rsidRPr="00683B10">
        <w:rPr>
          <w:b/>
          <w:i/>
          <w:color w:val="1D1B11" w:themeColor="background2" w:themeShade="1A"/>
          <w:sz w:val="40"/>
          <w:szCs w:val="40"/>
        </w:rPr>
        <w:t xml:space="preserve">                                        </w:t>
      </w:r>
      <w:r w:rsidR="00047689" w:rsidRPr="00683B10">
        <w:rPr>
          <w:b/>
          <w:i/>
          <w:color w:val="1D1B11" w:themeColor="background2" w:themeShade="1A"/>
          <w:sz w:val="40"/>
          <w:szCs w:val="40"/>
        </w:rPr>
        <w:t>Тонка берёза, да разуму учит</w:t>
      </w:r>
    </w:p>
    <w:p w:rsidR="00047689" w:rsidRPr="00683B10" w:rsidRDefault="00047689" w:rsidP="00047689">
      <w:pPr>
        <w:pStyle w:val="a3"/>
        <w:jc w:val="right"/>
        <w:rPr>
          <w:b/>
          <w:i/>
          <w:color w:val="1D1B11" w:themeColor="background2" w:themeShade="1A"/>
          <w:sz w:val="40"/>
          <w:szCs w:val="40"/>
        </w:rPr>
      </w:pPr>
    </w:p>
    <w:p w:rsidR="00047689" w:rsidRPr="00683B10" w:rsidRDefault="00F74DE5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</w:rPr>
      </w:pPr>
      <w:r w:rsidRPr="00683B10">
        <w:rPr>
          <w:b/>
          <w:i/>
          <w:color w:val="1D1B11" w:themeColor="background2" w:themeShade="1A"/>
          <w:sz w:val="40"/>
          <w:szCs w:val="40"/>
        </w:rPr>
        <w:t xml:space="preserve">                                        </w:t>
      </w:r>
      <w:r w:rsidR="00047689" w:rsidRPr="00683B10">
        <w:rPr>
          <w:b/>
          <w:i/>
          <w:color w:val="1D1B11" w:themeColor="background2" w:themeShade="1A"/>
          <w:sz w:val="40"/>
          <w:szCs w:val="40"/>
        </w:rPr>
        <w:t>Для врага и берёза — угроза</w:t>
      </w:r>
    </w:p>
    <w:p w:rsidR="00047689" w:rsidRPr="00683B10" w:rsidRDefault="00047689" w:rsidP="00047689">
      <w:pPr>
        <w:pStyle w:val="a3"/>
        <w:jc w:val="right"/>
        <w:rPr>
          <w:b/>
          <w:i/>
          <w:color w:val="1D1B11" w:themeColor="background2" w:themeShade="1A"/>
          <w:sz w:val="40"/>
          <w:szCs w:val="40"/>
        </w:rPr>
      </w:pPr>
    </w:p>
    <w:p w:rsidR="00047689" w:rsidRPr="00683B10" w:rsidRDefault="00F74DE5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</w:rPr>
      </w:pPr>
      <w:r w:rsidRPr="00683B10">
        <w:rPr>
          <w:b/>
          <w:i/>
          <w:color w:val="1D1B11" w:themeColor="background2" w:themeShade="1A"/>
          <w:sz w:val="40"/>
          <w:szCs w:val="40"/>
        </w:rPr>
        <w:t xml:space="preserve">                                   </w:t>
      </w:r>
      <w:r w:rsidR="00047689" w:rsidRPr="00683B10">
        <w:rPr>
          <w:b/>
          <w:i/>
          <w:color w:val="1D1B11" w:themeColor="background2" w:themeShade="1A"/>
          <w:sz w:val="40"/>
          <w:szCs w:val="40"/>
        </w:rPr>
        <w:t>Сок берёзовый с мякотью</w:t>
      </w:r>
    </w:p>
    <w:p w:rsidR="00047689" w:rsidRPr="00683B10" w:rsidRDefault="00047689" w:rsidP="00047689">
      <w:pPr>
        <w:pStyle w:val="a3"/>
        <w:rPr>
          <w:b/>
          <w:i/>
          <w:color w:val="1D1B11" w:themeColor="background2" w:themeShade="1A"/>
          <w:sz w:val="40"/>
          <w:szCs w:val="40"/>
        </w:rPr>
      </w:pPr>
    </w:p>
    <w:p w:rsidR="00047689" w:rsidRPr="00047689" w:rsidRDefault="00047689" w:rsidP="00047689">
      <w:pPr>
        <w:pStyle w:val="a3"/>
        <w:rPr>
          <w:b/>
          <w:i/>
          <w:color w:val="0070C0"/>
          <w:sz w:val="56"/>
          <w:szCs w:val="56"/>
        </w:rPr>
      </w:pPr>
      <w:r w:rsidRPr="00047689">
        <w:rPr>
          <w:b/>
          <w:i/>
          <w:color w:val="0070C0"/>
          <w:sz w:val="56"/>
          <w:szCs w:val="56"/>
        </w:rPr>
        <w:t xml:space="preserve"> </w:t>
      </w:r>
      <w:r>
        <w:rPr>
          <w:b/>
          <w:i/>
          <w:color w:val="0070C0"/>
          <w:sz w:val="56"/>
          <w:szCs w:val="56"/>
        </w:rPr>
        <w:t xml:space="preserve">                 </w:t>
      </w:r>
      <w:r w:rsidR="00683B10">
        <w:rPr>
          <w:b/>
          <w:i/>
          <w:color w:val="0070C0"/>
          <w:sz w:val="56"/>
          <w:szCs w:val="56"/>
        </w:rPr>
        <w:t xml:space="preserve">             </w:t>
      </w:r>
      <w:r>
        <w:rPr>
          <w:b/>
          <w:i/>
          <w:color w:val="0070C0"/>
          <w:sz w:val="56"/>
          <w:szCs w:val="56"/>
        </w:rPr>
        <w:t xml:space="preserve"> </w:t>
      </w:r>
      <w:r w:rsidRPr="00047689">
        <w:rPr>
          <w:b/>
          <w:i/>
          <w:color w:val="0070C0"/>
          <w:sz w:val="56"/>
          <w:szCs w:val="56"/>
        </w:rPr>
        <w:t>Загадки о березе.</w:t>
      </w:r>
    </w:p>
    <w:p w:rsidR="00047689" w:rsidRPr="00047689" w:rsidRDefault="00047689" w:rsidP="00047689">
      <w:pPr>
        <w:pStyle w:val="a3"/>
        <w:rPr>
          <w:b/>
          <w:i/>
          <w:color w:val="0070C0"/>
          <w:sz w:val="32"/>
          <w:szCs w:val="32"/>
        </w:rPr>
      </w:pPr>
    </w:p>
    <w:p w:rsidR="00047689" w:rsidRPr="00047689" w:rsidRDefault="00047689" w:rsidP="00047689">
      <w:pPr>
        <w:pStyle w:val="a3"/>
        <w:rPr>
          <w:sz w:val="32"/>
          <w:szCs w:val="32"/>
        </w:rPr>
      </w:pPr>
    </w:p>
    <w:p w:rsidR="00047689" w:rsidRPr="00683B10" w:rsidRDefault="00047689" w:rsidP="00F74DE5">
      <w:pPr>
        <w:pStyle w:val="a3"/>
        <w:jc w:val="right"/>
        <w:rPr>
          <w:b/>
          <w:i/>
          <w:color w:val="1D1B11" w:themeColor="background2" w:themeShade="1A"/>
          <w:sz w:val="40"/>
          <w:szCs w:val="40"/>
        </w:rPr>
      </w:pPr>
      <w:r w:rsidRPr="00683B10">
        <w:rPr>
          <w:b/>
          <w:i/>
          <w:color w:val="1D1B11" w:themeColor="background2" w:themeShade="1A"/>
          <w:sz w:val="40"/>
          <w:szCs w:val="40"/>
        </w:rPr>
        <w:t xml:space="preserve">Зелена, а не луг, бела, а не снег, кудрява, а не голова </w:t>
      </w:r>
    </w:p>
    <w:p w:rsidR="00047689" w:rsidRPr="00683B10" w:rsidRDefault="00047689" w:rsidP="00F74DE5">
      <w:pPr>
        <w:pStyle w:val="a3"/>
        <w:jc w:val="right"/>
        <w:rPr>
          <w:b/>
          <w:i/>
          <w:color w:val="1D1B11" w:themeColor="background2" w:themeShade="1A"/>
          <w:sz w:val="40"/>
          <w:szCs w:val="40"/>
        </w:rPr>
      </w:pPr>
      <w:r w:rsidRPr="00683B10">
        <w:rPr>
          <w:b/>
          <w:i/>
          <w:color w:val="1D1B11" w:themeColor="background2" w:themeShade="1A"/>
          <w:sz w:val="40"/>
          <w:szCs w:val="40"/>
        </w:rPr>
        <w:t xml:space="preserve">                                                                                                (береза)</w:t>
      </w:r>
    </w:p>
    <w:p w:rsidR="00047689" w:rsidRPr="00683B10" w:rsidRDefault="00047689" w:rsidP="00F74DE5">
      <w:pPr>
        <w:pStyle w:val="a3"/>
        <w:jc w:val="right"/>
        <w:rPr>
          <w:b/>
          <w:i/>
          <w:color w:val="1D1B11" w:themeColor="background2" w:themeShade="1A"/>
          <w:sz w:val="40"/>
          <w:szCs w:val="40"/>
        </w:rPr>
      </w:pPr>
    </w:p>
    <w:p w:rsidR="00047689" w:rsidRPr="00683B10" w:rsidRDefault="00047689" w:rsidP="00F74DE5">
      <w:pPr>
        <w:pStyle w:val="a3"/>
        <w:jc w:val="right"/>
        <w:rPr>
          <w:b/>
          <w:i/>
          <w:color w:val="1D1B11" w:themeColor="background2" w:themeShade="1A"/>
          <w:sz w:val="40"/>
          <w:szCs w:val="40"/>
        </w:rPr>
      </w:pPr>
      <w:r w:rsidRPr="00683B10">
        <w:rPr>
          <w:b/>
          <w:i/>
          <w:color w:val="1D1B11" w:themeColor="background2" w:themeShade="1A"/>
          <w:sz w:val="40"/>
          <w:szCs w:val="40"/>
        </w:rPr>
        <w:t xml:space="preserve">Влезу на горушку, одеру телушку, сало в рот, а кожу прочь </w:t>
      </w:r>
    </w:p>
    <w:p w:rsidR="00047689" w:rsidRPr="00683B10" w:rsidRDefault="00047689" w:rsidP="00F74DE5">
      <w:pPr>
        <w:pStyle w:val="a3"/>
        <w:jc w:val="center"/>
        <w:rPr>
          <w:b/>
          <w:i/>
          <w:color w:val="1D1B11" w:themeColor="background2" w:themeShade="1A"/>
          <w:sz w:val="40"/>
          <w:szCs w:val="40"/>
        </w:rPr>
      </w:pPr>
      <w:r w:rsidRPr="00683B10">
        <w:rPr>
          <w:b/>
          <w:i/>
          <w:color w:val="1D1B11" w:themeColor="background2" w:themeShade="1A"/>
          <w:sz w:val="40"/>
          <w:szCs w:val="40"/>
        </w:rPr>
        <w:t>(берёзовый сок)</w:t>
      </w:r>
    </w:p>
    <w:p w:rsidR="00047689" w:rsidRPr="00047689" w:rsidRDefault="00047689" w:rsidP="00F74DE5">
      <w:pPr>
        <w:pStyle w:val="a3"/>
        <w:jc w:val="right"/>
        <w:rPr>
          <w:sz w:val="32"/>
          <w:szCs w:val="32"/>
        </w:rPr>
      </w:pPr>
    </w:p>
    <w:p w:rsidR="00683B10" w:rsidRDefault="00047689" w:rsidP="00047689">
      <w:pPr>
        <w:pStyle w:val="a3"/>
        <w:rPr>
          <w:rFonts w:ascii="Times New Roman" w:hAnsi="Times New Roman"/>
          <w:sz w:val="32"/>
          <w:szCs w:val="32"/>
          <w:lang w:eastAsia="ru-RU"/>
        </w:rPr>
      </w:pPr>
      <w:r w:rsidRPr="00047689">
        <w:rPr>
          <w:rFonts w:ascii="Times New Roman" w:hAnsi="Times New Roman"/>
          <w:sz w:val="32"/>
          <w:szCs w:val="32"/>
          <w:lang w:eastAsia="ru-RU"/>
        </w:rPr>
        <w:t> </w:t>
      </w:r>
      <w:r w:rsidR="005423B4">
        <w:rPr>
          <w:rFonts w:ascii="Times New Roman" w:hAnsi="Times New Roman"/>
          <w:sz w:val="32"/>
          <w:szCs w:val="32"/>
          <w:lang w:eastAsia="ru-RU"/>
        </w:rPr>
        <w:t xml:space="preserve">                                   </w:t>
      </w:r>
    </w:p>
    <w:p w:rsidR="00683B10" w:rsidRDefault="00683B10" w:rsidP="00047689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683B10" w:rsidRDefault="00683B10" w:rsidP="00047689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683B10" w:rsidRDefault="00683B10" w:rsidP="00047689">
      <w:pPr>
        <w:pStyle w:val="a3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9525</wp:posOffset>
            </wp:positionV>
            <wp:extent cx="7543800" cy="10677525"/>
            <wp:effectExtent l="19050" t="0" r="0" b="0"/>
            <wp:wrapNone/>
            <wp:docPr id="8" name="Рисунок 5" descr="C:\Documents and Settings\Admin\Рабочий стол\b1eb2efd1b9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b1eb2efd1b96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B10" w:rsidRDefault="00683B10" w:rsidP="00047689">
      <w:pPr>
        <w:pStyle w:val="a3"/>
        <w:rPr>
          <w:rFonts w:ascii="Times New Roman" w:hAnsi="Times New Roman"/>
          <w:sz w:val="32"/>
          <w:szCs w:val="32"/>
          <w:lang w:eastAsia="ru-RU"/>
        </w:rPr>
      </w:pPr>
    </w:p>
    <w:p w:rsidR="00047689" w:rsidRPr="005423B4" w:rsidRDefault="00683B10" w:rsidP="00047689">
      <w:pPr>
        <w:pStyle w:val="a3"/>
        <w:rPr>
          <w:rFonts w:ascii="Times New Roman" w:hAnsi="Times New Roman"/>
          <w:b/>
          <w:i/>
          <w:color w:val="0070C0"/>
          <w:sz w:val="72"/>
          <w:szCs w:val="7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</w:t>
      </w:r>
      <w:r w:rsidR="005423B4" w:rsidRPr="005423B4">
        <w:rPr>
          <w:rFonts w:ascii="Times New Roman" w:hAnsi="Times New Roman"/>
          <w:b/>
          <w:i/>
          <w:color w:val="0070C0"/>
          <w:sz w:val="72"/>
          <w:szCs w:val="72"/>
          <w:lang w:eastAsia="ru-RU"/>
        </w:rPr>
        <w:t>Стихи о березе</w:t>
      </w:r>
    </w:p>
    <w:p w:rsidR="00047689" w:rsidRPr="00047689" w:rsidRDefault="00047689" w:rsidP="00047689">
      <w:pPr>
        <w:pStyle w:val="a3"/>
        <w:rPr>
          <w:sz w:val="32"/>
          <w:szCs w:val="32"/>
        </w:rPr>
      </w:pPr>
    </w:p>
    <w:p w:rsidR="005423B4" w:rsidRDefault="005423B4" w:rsidP="005423B4">
      <w:pPr>
        <w:jc w:val="right"/>
        <w:rPr>
          <w:rStyle w:val="a8"/>
          <w:b/>
          <w:color w:val="1D1B11" w:themeColor="background2" w:themeShade="1A"/>
          <w:sz w:val="40"/>
          <w:szCs w:val="40"/>
        </w:rPr>
      </w:pPr>
    </w:p>
    <w:p w:rsidR="005423B4" w:rsidRPr="005423B4" w:rsidRDefault="005423B4" w:rsidP="005423B4">
      <w:pPr>
        <w:jc w:val="right"/>
        <w:rPr>
          <w:b/>
          <w:color w:val="1D1B11" w:themeColor="background2" w:themeShade="1A"/>
          <w:sz w:val="40"/>
          <w:szCs w:val="40"/>
        </w:rPr>
      </w:pPr>
      <w:r w:rsidRPr="005423B4">
        <w:rPr>
          <w:rStyle w:val="a8"/>
          <w:b/>
          <w:color w:val="1D1B11" w:themeColor="background2" w:themeShade="1A"/>
          <w:sz w:val="40"/>
          <w:szCs w:val="40"/>
        </w:rPr>
        <w:t>Березка белая, березка чистая,</w:t>
      </w:r>
    </w:p>
    <w:p w:rsidR="005423B4" w:rsidRPr="005423B4" w:rsidRDefault="005423B4" w:rsidP="005423B4">
      <w:pPr>
        <w:jc w:val="right"/>
        <w:rPr>
          <w:b/>
          <w:color w:val="1D1B11" w:themeColor="background2" w:themeShade="1A"/>
          <w:sz w:val="40"/>
          <w:szCs w:val="40"/>
        </w:rPr>
      </w:pPr>
      <w:r w:rsidRPr="005423B4">
        <w:rPr>
          <w:rStyle w:val="a8"/>
          <w:b/>
          <w:color w:val="1D1B11" w:themeColor="background2" w:themeShade="1A"/>
          <w:sz w:val="40"/>
          <w:szCs w:val="40"/>
        </w:rPr>
        <w:t>Всегда веселая, всегда лучистая.</w:t>
      </w:r>
    </w:p>
    <w:p w:rsidR="005423B4" w:rsidRPr="005423B4" w:rsidRDefault="005423B4" w:rsidP="005423B4">
      <w:pPr>
        <w:jc w:val="right"/>
        <w:rPr>
          <w:b/>
          <w:color w:val="1D1B11" w:themeColor="background2" w:themeShade="1A"/>
          <w:sz w:val="40"/>
          <w:szCs w:val="40"/>
        </w:rPr>
      </w:pPr>
      <w:r w:rsidRPr="005423B4">
        <w:rPr>
          <w:rStyle w:val="a8"/>
          <w:b/>
          <w:color w:val="1D1B11" w:themeColor="background2" w:themeShade="1A"/>
          <w:sz w:val="40"/>
          <w:szCs w:val="40"/>
        </w:rPr>
        <w:t>К теплу и свету ветвями тянется,</w:t>
      </w:r>
    </w:p>
    <w:p w:rsidR="005423B4" w:rsidRPr="005423B4" w:rsidRDefault="005423B4" w:rsidP="005423B4">
      <w:pPr>
        <w:jc w:val="right"/>
        <w:rPr>
          <w:b/>
          <w:color w:val="1D1B11" w:themeColor="background2" w:themeShade="1A"/>
          <w:sz w:val="40"/>
          <w:szCs w:val="40"/>
        </w:rPr>
      </w:pPr>
      <w:r w:rsidRPr="005423B4">
        <w:rPr>
          <w:rStyle w:val="a8"/>
          <w:b/>
          <w:color w:val="1D1B11" w:themeColor="background2" w:themeShade="1A"/>
          <w:sz w:val="40"/>
          <w:szCs w:val="40"/>
        </w:rPr>
        <w:t>Весне и лету все улыбается.</w:t>
      </w:r>
    </w:p>
    <w:p w:rsidR="005423B4" w:rsidRPr="005423B4" w:rsidRDefault="005423B4" w:rsidP="005423B4">
      <w:pPr>
        <w:jc w:val="right"/>
        <w:rPr>
          <w:b/>
          <w:color w:val="C00000"/>
          <w:sz w:val="40"/>
          <w:szCs w:val="40"/>
        </w:rPr>
      </w:pPr>
      <w:r w:rsidRPr="005423B4">
        <w:rPr>
          <w:b/>
          <w:color w:val="C00000"/>
          <w:sz w:val="40"/>
          <w:szCs w:val="40"/>
        </w:rPr>
        <w:t>Станислав Брандис</w:t>
      </w:r>
    </w:p>
    <w:p w:rsidR="005423B4" w:rsidRPr="005423B4" w:rsidRDefault="005423B4" w:rsidP="005423B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</w:p>
    <w:p w:rsidR="00276DB1" w:rsidRPr="005423B4" w:rsidRDefault="005423B4" w:rsidP="005423B4">
      <w:pPr>
        <w:jc w:val="center"/>
        <w:rPr>
          <w:b/>
          <w:i/>
          <w:color w:val="1D1B11" w:themeColor="background2" w:themeShade="1A"/>
          <w:sz w:val="40"/>
          <w:szCs w:val="40"/>
        </w:rPr>
      </w:pPr>
      <w:r w:rsidRPr="005423B4">
        <w:rPr>
          <w:b/>
          <w:i/>
          <w:color w:val="1D1B11" w:themeColor="background2" w:themeShade="1A"/>
          <w:sz w:val="40"/>
          <w:szCs w:val="40"/>
        </w:rPr>
        <w:t>Как красива и стройна</w:t>
      </w:r>
      <w:r w:rsidRPr="005423B4">
        <w:rPr>
          <w:b/>
          <w:i/>
          <w:color w:val="1D1B11" w:themeColor="background2" w:themeShade="1A"/>
          <w:sz w:val="40"/>
          <w:szCs w:val="40"/>
        </w:rPr>
        <w:br/>
        <w:t>Белая берёза.</w:t>
      </w:r>
      <w:r w:rsidRPr="005423B4">
        <w:rPr>
          <w:b/>
          <w:i/>
          <w:color w:val="1D1B11" w:themeColor="background2" w:themeShade="1A"/>
          <w:sz w:val="40"/>
          <w:szCs w:val="40"/>
        </w:rPr>
        <w:br/>
        <w:t xml:space="preserve">Во поле она стоит </w:t>
      </w:r>
      <w:r w:rsidRPr="005423B4">
        <w:rPr>
          <w:b/>
          <w:i/>
          <w:color w:val="1D1B11" w:themeColor="background2" w:themeShade="1A"/>
          <w:sz w:val="40"/>
          <w:szCs w:val="40"/>
        </w:rPr>
        <w:br/>
        <w:t>И</w:t>
      </w:r>
      <w:r w:rsidR="002C44D5">
        <w:rPr>
          <w:b/>
          <w:i/>
          <w:color w:val="1D1B11" w:themeColor="background2" w:themeShade="1A"/>
          <w:sz w:val="40"/>
          <w:szCs w:val="40"/>
        </w:rPr>
        <w:t xml:space="preserve"> ветвями шелестит.</w:t>
      </w:r>
      <w:r w:rsidR="002C44D5">
        <w:rPr>
          <w:b/>
          <w:i/>
          <w:color w:val="1D1B11" w:themeColor="background2" w:themeShade="1A"/>
          <w:sz w:val="40"/>
          <w:szCs w:val="40"/>
        </w:rPr>
        <w:br/>
      </w:r>
      <w:r w:rsidR="002C44D5">
        <w:rPr>
          <w:b/>
          <w:i/>
          <w:color w:val="1D1B11" w:themeColor="background2" w:themeShade="1A"/>
          <w:sz w:val="40"/>
          <w:szCs w:val="40"/>
        </w:rPr>
        <w:br/>
        <w:t>Весной одене</w:t>
      </w:r>
      <w:r w:rsidRPr="005423B4">
        <w:rPr>
          <w:b/>
          <w:i/>
          <w:color w:val="1D1B11" w:themeColor="background2" w:themeShade="1A"/>
          <w:sz w:val="40"/>
          <w:szCs w:val="40"/>
        </w:rPr>
        <w:t>т</w:t>
      </w:r>
      <w:r w:rsidR="002C44D5">
        <w:rPr>
          <w:b/>
          <w:i/>
          <w:color w:val="1D1B11" w:themeColor="background2" w:themeShade="1A"/>
          <w:sz w:val="40"/>
          <w:szCs w:val="40"/>
        </w:rPr>
        <w:t>,</w:t>
      </w:r>
      <w:r w:rsidRPr="005423B4">
        <w:rPr>
          <w:b/>
          <w:i/>
          <w:color w:val="1D1B11" w:themeColor="background2" w:themeShade="1A"/>
          <w:sz w:val="40"/>
          <w:szCs w:val="40"/>
        </w:rPr>
        <w:t xml:space="preserve"> серьги,</w:t>
      </w:r>
      <w:r w:rsidRPr="005423B4">
        <w:rPr>
          <w:b/>
          <w:i/>
          <w:color w:val="1D1B11" w:themeColor="background2" w:themeShade="1A"/>
          <w:sz w:val="40"/>
          <w:szCs w:val="40"/>
        </w:rPr>
        <w:br/>
        <w:t>Зимой - серебряный наряд.</w:t>
      </w:r>
      <w:r w:rsidRPr="005423B4">
        <w:rPr>
          <w:b/>
          <w:i/>
          <w:color w:val="1D1B11" w:themeColor="background2" w:themeShade="1A"/>
          <w:sz w:val="40"/>
          <w:szCs w:val="40"/>
        </w:rPr>
        <w:br/>
        <w:t>А осенью оденется,</w:t>
      </w:r>
      <w:r w:rsidRPr="005423B4">
        <w:rPr>
          <w:b/>
          <w:i/>
          <w:color w:val="1D1B11" w:themeColor="background2" w:themeShade="1A"/>
          <w:sz w:val="40"/>
          <w:szCs w:val="40"/>
        </w:rPr>
        <w:br/>
        <w:t>Как золотой закат.</w:t>
      </w:r>
      <w:r w:rsidRPr="005423B4">
        <w:rPr>
          <w:b/>
          <w:i/>
          <w:color w:val="1D1B11" w:themeColor="background2" w:themeShade="1A"/>
          <w:sz w:val="40"/>
          <w:szCs w:val="40"/>
        </w:rPr>
        <w:br/>
      </w:r>
      <w:r w:rsidR="002C44D5">
        <w:rPr>
          <w:b/>
          <w:i/>
          <w:color w:val="1D1B11" w:themeColor="background2" w:themeShade="1A"/>
          <w:sz w:val="40"/>
          <w:szCs w:val="40"/>
        </w:rPr>
        <w:br/>
        <w:t>Летом приоденется</w:t>
      </w:r>
      <w:r w:rsidR="002C44D5">
        <w:rPr>
          <w:b/>
          <w:i/>
          <w:color w:val="1D1B11" w:themeColor="background2" w:themeShade="1A"/>
          <w:sz w:val="40"/>
          <w:szCs w:val="40"/>
        </w:rPr>
        <w:br/>
        <w:t>Зелёной бахро</w:t>
      </w:r>
      <w:r w:rsidRPr="005423B4">
        <w:rPr>
          <w:b/>
          <w:i/>
          <w:color w:val="1D1B11" w:themeColor="background2" w:themeShade="1A"/>
          <w:sz w:val="40"/>
          <w:szCs w:val="40"/>
        </w:rPr>
        <w:t>мой,</w:t>
      </w:r>
      <w:r w:rsidRPr="005423B4">
        <w:rPr>
          <w:b/>
          <w:i/>
          <w:color w:val="1D1B11" w:themeColor="background2" w:themeShade="1A"/>
          <w:sz w:val="40"/>
          <w:szCs w:val="40"/>
        </w:rPr>
        <w:br/>
        <w:t>Стоит в зелёном цвете</w:t>
      </w:r>
      <w:r w:rsidRPr="005423B4">
        <w:rPr>
          <w:b/>
          <w:i/>
          <w:color w:val="1D1B11" w:themeColor="background2" w:themeShade="1A"/>
          <w:sz w:val="40"/>
          <w:szCs w:val="40"/>
        </w:rPr>
        <w:br/>
        <w:t>И шелестит листвой.</w:t>
      </w:r>
    </w:p>
    <w:p w:rsidR="005423B4" w:rsidRDefault="005423B4" w:rsidP="005423B4">
      <w:pPr>
        <w:jc w:val="center"/>
        <w:rPr>
          <w:b/>
          <w:i/>
          <w:color w:val="C00000"/>
          <w:sz w:val="40"/>
          <w:szCs w:val="40"/>
        </w:rPr>
      </w:pPr>
      <w:r w:rsidRPr="005423B4">
        <w:rPr>
          <w:b/>
          <w:i/>
          <w:color w:val="C00000"/>
          <w:sz w:val="40"/>
          <w:szCs w:val="40"/>
        </w:rPr>
        <w:t>Люцина Доу</w:t>
      </w:r>
    </w:p>
    <w:p w:rsidR="00683B10" w:rsidRDefault="00683B10" w:rsidP="005423B4">
      <w:pPr>
        <w:jc w:val="center"/>
        <w:rPr>
          <w:b/>
          <w:i/>
          <w:noProof/>
          <w:color w:val="C00000"/>
          <w:sz w:val="40"/>
          <w:szCs w:val="40"/>
          <w:lang w:eastAsia="ru-RU"/>
        </w:rPr>
      </w:pPr>
      <w:r>
        <w:rPr>
          <w:b/>
          <w:i/>
          <w:noProof/>
          <w:color w:val="C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0</wp:posOffset>
            </wp:positionV>
            <wp:extent cx="7600950" cy="10715625"/>
            <wp:effectExtent l="19050" t="0" r="0" b="0"/>
            <wp:wrapNone/>
            <wp:docPr id="9" name="Рисунок 5" descr="C:\Documents and Settings\Admin\Рабочий стол\b1eb2efd1b9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b1eb2efd1b96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B10" w:rsidRDefault="00683B10" w:rsidP="005423B4">
      <w:pPr>
        <w:jc w:val="center"/>
        <w:rPr>
          <w:b/>
          <w:bCs/>
        </w:rPr>
      </w:pPr>
    </w:p>
    <w:p w:rsidR="00683B10" w:rsidRPr="00683B10" w:rsidRDefault="00683B10" w:rsidP="005423B4">
      <w:pPr>
        <w:jc w:val="center"/>
        <w:rPr>
          <w:b/>
          <w:bCs/>
          <w:i/>
          <w:color w:val="0070C0"/>
          <w:sz w:val="72"/>
          <w:szCs w:val="72"/>
        </w:rPr>
      </w:pPr>
      <w:r>
        <w:rPr>
          <w:b/>
          <w:bCs/>
          <w:i/>
          <w:color w:val="0070C0"/>
          <w:sz w:val="72"/>
          <w:szCs w:val="72"/>
        </w:rPr>
        <w:t xml:space="preserve">  </w:t>
      </w:r>
      <w:r w:rsidRPr="00683B10">
        <w:rPr>
          <w:b/>
          <w:bCs/>
          <w:i/>
          <w:color w:val="0070C0"/>
          <w:sz w:val="72"/>
          <w:szCs w:val="72"/>
        </w:rPr>
        <w:t>Поиграйте с детьми.</w:t>
      </w:r>
    </w:p>
    <w:p w:rsidR="00683B10" w:rsidRPr="00683B10" w:rsidRDefault="00683B10" w:rsidP="005423B4">
      <w:pPr>
        <w:jc w:val="center"/>
        <w:rPr>
          <w:b/>
          <w:i/>
          <w:noProof/>
          <w:color w:val="1D1B11" w:themeColor="background2" w:themeShade="1A"/>
          <w:sz w:val="40"/>
          <w:szCs w:val="40"/>
          <w:lang w:eastAsia="ru-RU"/>
        </w:rPr>
      </w:pPr>
      <w:r w:rsidRPr="00683B10">
        <w:rPr>
          <w:b/>
          <w:bCs/>
          <w:color w:val="C00000"/>
          <w:sz w:val="48"/>
          <w:szCs w:val="48"/>
        </w:rPr>
        <w:t>Игра «Гуляй да присматривайся!»</w:t>
      </w:r>
      <w:r w:rsidRPr="00683B10">
        <w:rPr>
          <w:color w:val="1D1B11" w:themeColor="background2" w:themeShade="1A"/>
          <w:sz w:val="40"/>
          <w:szCs w:val="40"/>
        </w:rPr>
        <w:br/>
      </w:r>
      <w:r w:rsidRPr="00683B10">
        <w:rPr>
          <w:b/>
          <w:i/>
          <w:color w:val="1D1B11" w:themeColor="background2" w:themeShade="1A"/>
          <w:sz w:val="40"/>
          <w:szCs w:val="40"/>
        </w:rPr>
        <w:t xml:space="preserve">Детям можно предложить в игровой форме подбирать к слову береза подходящие по смыслу имена прилагательные и глаголы. На основе своих жизненных представлений, а также на основе того, что они узнали из чтения художественной литературы. </w:t>
      </w:r>
      <w:r w:rsidRPr="00683B10">
        <w:rPr>
          <w:b/>
          <w:i/>
          <w:color w:val="1D1B11" w:themeColor="background2" w:themeShade="1A"/>
          <w:sz w:val="40"/>
          <w:szCs w:val="40"/>
        </w:rPr>
        <w:br/>
      </w:r>
      <w:r w:rsidRPr="00683B10">
        <w:rPr>
          <w:b/>
          <w:i/>
          <w:color w:val="1D1B11" w:themeColor="background2" w:themeShade="1A"/>
          <w:sz w:val="40"/>
          <w:szCs w:val="40"/>
        </w:rPr>
        <w:br/>
        <w:t>Детям нужно правильно и как можно больше подобрать слов-признаков и слов-действий к слову береза.</w:t>
      </w:r>
      <w:r w:rsidRPr="00683B10">
        <w:rPr>
          <w:b/>
          <w:i/>
          <w:color w:val="1D1B11" w:themeColor="background2" w:themeShade="1A"/>
          <w:sz w:val="40"/>
          <w:szCs w:val="40"/>
        </w:rPr>
        <w:br/>
        <w:t>Береза (какая?) – кудрявая, развесистая, белоствольная, золотистая, русская, грустная, заречная, высокая, плакучая, молодая, стройная, ясная, родная, красивая, ветвистая, и т.д.</w:t>
      </w:r>
      <w:r w:rsidRPr="00683B10">
        <w:rPr>
          <w:b/>
          <w:i/>
          <w:color w:val="1D1B11" w:themeColor="background2" w:themeShade="1A"/>
          <w:sz w:val="40"/>
          <w:szCs w:val="40"/>
        </w:rPr>
        <w:br/>
        <w:t>Береза (что делает?) – растет, зеленеет, красуется и т.д.</w:t>
      </w:r>
      <w:r w:rsidRPr="00683B10">
        <w:rPr>
          <w:b/>
          <w:i/>
          <w:color w:val="1D1B11" w:themeColor="background2" w:themeShade="1A"/>
          <w:sz w:val="40"/>
          <w:szCs w:val="40"/>
        </w:rPr>
        <w:br/>
      </w:r>
      <w:r w:rsidRPr="00683B10">
        <w:rPr>
          <w:b/>
          <w:i/>
          <w:color w:val="1D1B11" w:themeColor="background2" w:themeShade="1A"/>
          <w:sz w:val="40"/>
          <w:szCs w:val="40"/>
        </w:rPr>
        <w:br/>
      </w:r>
      <w:r w:rsidRPr="00683B10">
        <w:rPr>
          <w:b/>
          <w:bCs/>
          <w:color w:val="C00000"/>
          <w:sz w:val="48"/>
          <w:szCs w:val="48"/>
        </w:rPr>
        <w:t>Игра «Угадай, какое слово пропущено?»</w:t>
      </w:r>
      <w:r w:rsidRPr="00683B10">
        <w:rPr>
          <w:color w:val="1D1B11" w:themeColor="background2" w:themeShade="1A"/>
          <w:sz w:val="48"/>
          <w:szCs w:val="48"/>
        </w:rPr>
        <w:br/>
      </w:r>
      <w:r w:rsidRPr="00683B10">
        <w:rPr>
          <w:b/>
          <w:i/>
          <w:color w:val="1D1B11" w:themeColor="background2" w:themeShade="1A"/>
          <w:sz w:val="40"/>
          <w:szCs w:val="40"/>
        </w:rPr>
        <w:t>Детям нужно подобрать подходящие по смыслу имена существительные, сочетающиеся с именами прилагательными березовый, березовая.</w:t>
      </w:r>
      <w:r w:rsidRPr="00683B10">
        <w:rPr>
          <w:b/>
          <w:i/>
          <w:color w:val="1D1B11" w:themeColor="background2" w:themeShade="1A"/>
          <w:sz w:val="40"/>
          <w:szCs w:val="40"/>
        </w:rPr>
        <w:br/>
        <w:t>Березовый … (гриб, сок, веник, лист, пень…)</w:t>
      </w:r>
      <w:r w:rsidRPr="00683B10">
        <w:rPr>
          <w:b/>
          <w:i/>
          <w:color w:val="1D1B11" w:themeColor="background2" w:themeShade="1A"/>
          <w:sz w:val="40"/>
          <w:szCs w:val="40"/>
        </w:rPr>
        <w:br/>
        <w:t>Березовая… (листва, роща, кора, аллея…)</w:t>
      </w:r>
    </w:p>
    <w:p w:rsidR="005423B4" w:rsidRPr="00683B10" w:rsidRDefault="005423B4" w:rsidP="005423B4">
      <w:pPr>
        <w:jc w:val="center"/>
        <w:rPr>
          <w:b/>
          <w:i/>
          <w:color w:val="1D1B11" w:themeColor="background2" w:themeShade="1A"/>
          <w:sz w:val="40"/>
          <w:szCs w:val="40"/>
        </w:rPr>
      </w:pPr>
    </w:p>
    <w:p w:rsidR="001258DF" w:rsidRDefault="00683B10" w:rsidP="005423B4">
      <w:pPr>
        <w:jc w:val="center"/>
        <w:rPr>
          <w:b/>
          <w:i/>
          <w:color w:val="C00000"/>
          <w:sz w:val="40"/>
          <w:szCs w:val="40"/>
        </w:rPr>
      </w:pPr>
      <w:r>
        <w:rPr>
          <w:b/>
          <w:i/>
          <w:noProof/>
          <w:color w:val="C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0</wp:posOffset>
            </wp:positionV>
            <wp:extent cx="7600950" cy="10715625"/>
            <wp:effectExtent l="19050" t="0" r="0" b="0"/>
            <wp:wrapNone/>
            <wp:docPr id="10" name="Рисунок 5" descr="C:\Documents and Settings\Admin\Рабочий стол\b1eb2efd1b9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b1eb2efd1b96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8DF" w:rsidRDefault="001258DF" w:rsidP="005423B4">
      <w:pPr>
        <w:jc w:val="center"/>
        <w:rPr>
          <w:b/>
          <w:i/>
          <w:color w:val="C00000"/>
          <w:sz w:val="40"/>
          <w:szCs w:val="40"/>
        </w:rPr>
      </w:pPr>
    </w:p>
    <w:p w:rsidR="001258DF" w:rsidRDefault="001258DF" w:rsidP="005423B4">
      <w:pPr>
        <w:jc w:val="center"/>
        <w:rPr>
          <w:b/>
          <w:i/>
          <w:color w:val="C00000"/>
          <w:sz w:val="40"/>
          <w:szCs w:val="40"/>
        </w:rPr>
      </w:pPr>
    </w:p>
    <w:p w:rsidR="001258DF" w:rsidRDefault="001258DF" w:rsidP="005423B4">
      <w:pPr>
        <w:jc w:val="center"/>
        <w:rPr>
          <w:b/>
          <w:i/>
          <w:color w:val="C00000"/>
          <w:sz w:val="40"/>
          <w:szCs w:val="40"/>
        </w:rPr>
      </w:pPr>
    </w:p>
    <w:p w:rsidR="001258DF" w:rsidRDefault="001258DF" w:rsidP="005423B4">
      <w:pPr>
        <w:jc w:val="center"/>
        <w:rPr>
          <w:b/>
          <w:i/>
          <w:color w:val="C00000"/>
          <w:sz w:val="40"/>
          <w:szCs w:val="40"/>
        </w:rPr>
      </w:pPr>
    </w:p>
    <w:p w:rsidR="005423B4" w:rsidRDefault="005423B4" w:rsidP="005423B4">
      <w:pPr>
        <w:jc w:val="center"/>
        <w:rPr>
          <w:b/>
          <w:i/>
          <w:color w:val="C00000"/>
          <w:sz w:val="40"/>
          <w:szCs w:val="40"/>
        </w:rPr>
      </w:pPr>
    </w:p>
    <w:p w:rsidR="005423B4" w:rsidRDefault="005423B4" w:rsidP="005423B4">
      <w:pPr>
        <w:jc w:val="center"/>
        <w:rPr>
          <w:b/>
          <w:i/>
          <w:color w:val="C00000"/>
          <w:sz w:val="40"/>
          <w:szCs w:val="40"/>
        </w:rPr>
      </w:pPr>
    </w:p>
    <w:p w:rsidR="005423B4" w:rsidRDefault="005423B4" w:rsidP="005423B4">
      <w:pPr>
        <w:jc w:val="center"/>
        <w:rPr>
          <w:b/>
          <w:i/>
          <w:color w:val="C00000"/>
          <w:sz w:val="40"/>
          <w:szCs w:val="40"/>
        </w:rPr>
      </w:pPr>
    </w:p>
    <w:p w:rsidR="005423B4" w:rsidRDefault="005423B4" w:rsidP="005423B4">
      <w:pPr>
        <w:jc w:val="center"/>
        <w:rPr>
          <w:b/>
          <w:i/>
          <w:color w:val="C00000"/>
          <w:sz w:val="40"/>
          <w:szCs w:val="40"/>
        </w:rPr>
      </w:pPr>
    </w:p>
    <w:p w:rsidR="005423B4" w:rsidRPr="005423B4" w:rsidRDefault="005423B4" w:rsidP="005423B4">
      <w:pPr>
        <w:jc w:val="center"/>
        <w:rPr>
          <w:b/>
          <w:i/>
          <w:color w:val="C00000"/>
          <w:sz w:val="40"/>
          <w:szCs w:val="40"/>
        </w:rPr>
      </w:pPr>
    </w:p>
    <w:p w:rsidR="005423B4" w:rsidRPr="005423B4" w:rsidRDefault="005423B4" w:rsidP="005423B4">
      <w:pPr>
        <w:jc w:val="center"/>
        <w:rPr>
          <w:b/>
          <w:i/>
          <w:sz w:val="40"/>
          <w:szCs w:val="40"/>
        </w:rPr>
      </w:pPr>
    </w:p>
    <w:sectPr w:rsidR="005423B4" w:rsidRPr="005423B4" w:rsidSect="00683B10">
      <w:pgSz w:w="11906" w:h="16838"/>
      <w:pgMar w:top="0" w:right="42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15" w:rsidRDefault="00BA3F15" w:rsidP="001258DF">
      <w:pPr>
        <w:spacing w:after="0" w:line="240" w:lineRule="auto"/>
      </w:pPr>
      <w:r>
        <w:separator/>
      </w:r>
    </w:p>
  </w:endnote>
  <w:endnote w:type="continuationSeparator" w:id="0">
    <w:p w:rsidR="00BA3F15" w:rsidRDefault="00BA3F15" w:rsidP="0012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15" w:rsidRDefault="00BA3F15" w:rsidP="001258DF">
      <w:pPr>
        <w:spacing w:after="0" w:line="240" w:lineRule="auto"/>
      </w:pPr>
      <w:r>
        <w:separator/>
      </w:r>
    </w:p>
  </w:footnote>
  <w:footnote w:type="continuationSeparator" w:id="0">
    <w:p w:rsidR="00BA3F15" w:rsidRDefault="00BA3F15" w:rsidP="00125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689"/>
    <w:rsid w:val="00047689"/>
    <w:rsid w:val="000A0D4E"/>
    <w:rsid w:val="001258DF"/>
    <w:rsid w:val="001B372B"/>
    <w:rsid w:val="001E1BF8"/>
    <w:rsid w:val="00276DB1"/>
    <w:rsid w:val="002C44D5"/>
    <w:rsid w:val="005423B4"/>
    <w:rsid w:val="00683B10"/>
    <w:rsid w:val="00BA3F15"/>
    <w:rsid w:val="00F7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68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476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6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4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423B4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12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58DF"/>
  </w:style>
  <w:style w:type="paragraph" w:styleId="ab">
    <w:name w:val="footer"/>
    <w:basedOn w:val="a"/>
    <w:link w:val="ac"/>
    <w:uiPriority w:val="99"/>
    <w:semiHidden/>
    <w:unhideWhenUsed/>
    <w:rsid w:val="0012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5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3%D0%BE%D1%80%D0%BE%D1%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Zufar</cp:lastModifiedBy>
  <cp:revision>2</cp:revision>
  <cp:lastPrinted>2013-12-07T19:57:00Z</cp:lastPrinted>
  <dcterms:created xsi:type="dcterms:W3CDTF">2013-12-07T18:55:00Z</dcterms:created>
  <dcterms:modified xsi:type="dcterms:W3CDTF">2015-11-28T12:01:00Z</dcterms:modified>
</cp:coreProperties>
</file>