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F9" w:rsidRDefault="00225DF9">
      <w:r w:rsidRPr="00225DF9">
        <w:t>Цель: Формировать представление о безопасности движения и правильности поведения у проезжей части.</w:t>
      </w:r>
    </w:p>
    <w:p w:rsidR="00225DF9" w:rsidRDefault="00225DF9" w:rsidP="00225DF9">
      <w:r>
        <w:t>Задачи:</w:t>
      </w:r>
    </w:p>
    <w:p w:rsidR="00225DF9" w:rsidRDefault="00225DF9" w:rsidP="00225DF9">
      <w:pPr>
        <w:pStyle w:val="a3"/>
        <w:numPr>
          <w:ilvl w:val="0"/>
          <w:numId w:val="1"/>
        </w:numPr>
      </w:pPr>
      <w:r>
        <w:t>Образовательные: Дать знания о правилах безопасного дорожного движения. Формировать понятия «улица», «тротуар», «дорога», «пешеходный переход», «светофор». Машины едут по дороге. Пешеходы идут по тротуару. Закрепить представления детей о назначении светофора, о его сигналах. Уточнить, что обозначают его цвета: красный, желтый, зеленый.</w:t>
      </w:r>
    </w:p>
    <w:p w:rsidR="00225DF9" w:rsidRDefault="00225DF9" w:rsidP="00225DF9">
      <w:pPr>
        <w:pStyle w:val="a3"/>
        <w:numPr>
          <w:ilvl w:val="0"/>
          <w:numId w:val="1"/>
        </w:numPr>
      </w:pPr>
      <w:r>
        <w:t>Развивающие: Познакомить детей с функциями пешеходной дорожки, светофора (его сигналами). Учить различать зеленый и красный цвет. Развивать речевую и двигательную активность детей.</w:t>
      </w:r>
    </w:p>
    <w:p w:rsidR="00225DF9" w:rsidRDefault="00225DF9" w:rsidP="00225DF9">
      <w:pPr>
        <w:pStyle w:val="a3"/>
        <w:numPr>
          <w:ilvl w:val="0"/>
          <w:numId w:val="1"/>
        </w:numPr>
      </w:pPr>
      <w:r>
        <w:t>Воспитывающие: Развивать чувство взаимопомощи, поддержки, послушания. Вырабатывать положительную привычку переходить дорогу по пешеходному переходу на зеленый свет светофора. Воспитывать умение применять в повседневной жизни полученные знания.</w:t>
      </w:r>
    </w:p>
    <w:p w:rsidR="00225DF9" w:rsidRDefault="00225DF9" w:rsidP="00225DF9">
      <w:r>
        <w:t>Предварительная работа:</w:t>
      </w:r>
    </w:p>
    <w:p w:rsidR="00225DF9" w:rsidRDefault="00225DF9" w:rsidP="00225DF9">
      <w:pPr>
        <w:pStyle w:val="a3"/>
        <w:numPr>
          <w:ilvl w:val="0"/>
          <w:numId w:val="3"/>
        </w:numPr>
      </w:pPr>
      <w:r>
        <w:t>Рассматривание сюжетных картинок с изображением улицы, дороги, дорожных знаков,</w:t>
      </w:r>
    </w:p>
    <w:p w:rsidR="00225DF9" w:rsidRDefault="00225DF9" w:rsidP="00225DF9">
      <w:pPr>
        <w:pStyle w:val="a3"/>
        <w:numPr>
          <w:ilvl w:val="0"/>
          <w:numId w:val="3"/>
        </w:numPr>
      </w:pPr>
      <w:r>
        <w:t>Отгадывание загадок (светофор, пешеходная дорожка),</w:t>
      </w:r>
    </w:p>
    <w:p w:rsidR="00225DF9" w:rsidRDefault="00225DF9" w:rsidP="00225DF9">
      <w:pPr>
        <w:pStyle w:val="a3"/>
        <w:numPr>
          <w:ilvl w:val="0"/>
          <w:numId w:val="3"/>
        </w:numPr>
      </w:pPr>
      <w:r>
        <w:t>Чтение художественной литературы: «Уроки светофора» В. Лиходед, Н. Мигунова «Учимся переходить дорогу», О.Корнеева «Безопасная дорога. Знай правила светофора»</w:t>
      </w:r>
    </w:p>
    <w:p w:rsidR="00225DF9" w:rsidRDefault="00225DF9" w:rsidP="00225DF9">
      <w:pPr>
        <w:pStyle w:val="a3"/>
        <w:numPr>
          <w:ilvl w:val="0"/>
          <w:numId w:val="3"/>
        </w:numPr>
      </w:pPr>
      <w:r>
        <w:t>Подвижные игры «Шоферы», «Перекрёсток».</w:t>
      </w:r>
    </w:p>
    <w:p w:rsidR="00225DF9" w:rsidRDefault="00225DF9">
      <w:r>
        <w:t>Ход:</w:t>
      </w:r>
    </w:p>
    <w:p w:rsidR="000E3B0D" w:rsidRDefault="00225DF9">
      <w:r>
        <w:t>Дети сидят в кругу на стульях.</w:t>
      </w:r>
    </w:p>
    <w:p w:rsidR="00225DF9" w:rsidRDefault="00225DF9">
      <w:r>
        <w:t>- Ребята, давайте поприветствуем друг друга и скажем всем «Доброе утро», и тогда у всех нас будет хорошее настроение.</w:t>
      </w:r>
    </w:p>
    <w:p w:rsidR="00225DF9" w:rsidRDefault="00225DF9">
      <w:r>
        <w:t>-Скажите, как вы думаете, что такое опасность и какие предметы могут быть опасными? (ответы)</w:t>
      </w:r>
    </w:p>
    <w:p w:rsidR="00225DF9" w:rsidRDefault="00225DF9">
      <w:r>
        <w:t>-Тогда, что означает слово безопасность? (ответы).</w:t>
      </w:r>
    </w:p>
    <w:p w:rsidR="00225DF9" w:rsidRDefault="00225DF9">
      <w:r>
        <w:t>-Ребята, а что необходимо знать, чтобы обезопасить себя? (правила)</w:t>
      </w:r>
    </w:p>
    <w:p w:rsidR="00225DF9" w:rsidRDefault="00225DF9">
      <w:r>
        <w:t>-Какие правила вы знаете о безопасности на дороге? (ответы)</w:t>
      </w:r>
    </w:p>
    <w:p w:rsidR="00225DF9" w:rsidRDefault="00225DF9">
      <w:r>
        <w:t>-Я вижу, что вы обладаете большими знаниями по ПДД. Но может быть вы хотите еще что-нибудь узнать? (ответы детей)</w:t>
      </w:r>
    </w:p>
    <w:p w:rsidR="00225DF9" w:rsidRDefault="00225DF9">
      <w:r>
        <w:t>-Как вы думаете, где можно найти ответы на наши вопросы и кто нам может в этом помочь?(ответы)</w:t>
      </w:r>
    </w:p>
    <w:p w:rsidR="00225DF9" w:rsidRDefault="00225DF9">
      <w:r>
        <w:t>-Сегодня я предлагаю вам работу в центрах активности:</w:t>
      </w:r>
    </w:p>
    <w:p w:rsidR="00225DF9" w:rsidRDefault="00225DF9" w:rsidP="00225DF9">
      <w:pPr>
        <w:pStyle w:val="a3"/>
        <w:numPr>
          <w:ilvl w:val="0"/>
          <w:numId w:val="4"/>
        </w:numPr>
      </w:pPr>
      <w:r>
        <w:t>Мастерская дорожных знаков (детям предложены объемные разрезные картинки дорожных знаков. Задание: собрать знак, найти его оригинал и в его соответствии раскрасить)</w:t>
      </w:r>
    </w:p>
    <w:p w:rsidR="00225DF9" w:rsidRDefault="00225DF9" w:rsidP="00225DF9">
      <w:pPr>
        <w:pStyle w:val="a3"/>
        <w:numPr>
          <w:ilvl w:val="0"/>
          <w:numId w:val="4"/>
        </w:numPr>
      </w:pPr>
      <w:r>
        <w:lastRenderedPageBreak/>
        <w:t>Айболит для светофоров (рассмотреть картинку светофора, определить расположение цветных огней и выполнить аппликацию светофора).</w:t>
      </w:r>
    </w:p>
    <w:p w:rsidR="00225DF9" w:rsidRDefault="00225DF9" w:rsidP="00225DF9">
      <w:r>
        <w:t xml:space="preserve">По истечении 15 минут, дети возвращаются в круг для подведения итогов. Беседа о проделанной работе в центрах активности. </w:t>
      </w:r>
    </w:p>
    <w:p w:rsidR="00225DF9" w:rsidRDefault="00225DF9" w:rsidP="00225DF9">
      <w:r>
        <w:t>-Ребята, понравилась ли вам работа в центрах и что нового вы узнали? (ответы детей)</w:t>
      </w:r>
    </w:p>
    <w:p w:rsidR="00225DF9" w:rsidRDefault="00225DF9" w:rsidP="00225DF9">
      <w:r>
        <w:t>В завершении проводится сюжетно-ролевая игра «Водители и пешеходы», с использованием светофора и дорожных знаков.</w:t>
      </w:r>
    </w:p>
    <w:sectPr w:rsidR="00225DF9" w:rsidSect="000E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7C12"/>
    <w:multiLevelType w:val="hybridMultilevel"/>
    <w:tmpl w:val="2EF23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B78"/>
    <w:multiLevelType w:val="hybridMultilevel"/>
    <w:tmpl w:val="DBE8CE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F6AB2"/>
    <w:multiLevelType w:val="hybridMultilevel"/>
    <w:tmpl w:val="F50458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84C8F"/>
    <w:multiLevelType w:val="hybridMultilevel"/>
    <w:tmpl w:val="9F8A0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5DF9"/>
    <w:rsid w:val="000E3B0D"/>
    <w:rsid w:val="0022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</Words>
  <Characters>2150</Characters>
  <Application>Microsoft Office Word</Application>
  <DocSecurity>0</DocSecurity>
  <Lines>17</Lines>
  <Paragraphs>5</Paragraphs>
  <ScaleCrop>false</ScaleCrop>
  <Company>Home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RULIXA</dc:creator>
  <cp:keywords/>
  <dc:description/>
  <cp:lastModifiedBy>RULIXA</cp:lastModifiedBy>
  <cp:revision>3</cp:revision>
  <dcterms:created xsi:type="dcterms:W3CDTF">2015-05-07T13:28:00Z</dcterms:created>
  <dcterms:modified xsi:type="dcterms:W3CDTF">2015-05-07T13:50:00Z</dcterms:modified>
</cp:coreProperties>
</file>