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C1" w:rsidRDefault="00DC43C1" w:rsidP="00DC43C1">
      <w:pPr>
        <w:pStyle w:val="a4"/>
        <w:spacing w:line="36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"Мультипликация - волшебная страна"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>Цели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DC43C1" w:rsidRDefault="00DC43C1" w:rsidP="00DC43C1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познакомить детей с жанром киноискусства – мультипликацией,</w:t>
      </w:r>
      <w:r>
        <w:rPr>
          <w:rFonts w:ascii="Times New Roman" w:eastAsia="Times New Roman" w:hAnsi="Times New Roman"/>
          <w:sz w:val="28"/>
          <w:szCs w:val="28"/>
        </w:rPr>
        <w:br/>
        <w:t xml:space="preserve">дать доступные сведения о творческой деятельности людей, создающих мультфильм. </w:t>
      </w:r>
    </w:p>
    <w:p w:rsidR="00DC43C1" w:rsidRDefault="00DC43C1" w:rsidP="00DC43C1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и расширить эстетические представления  детей, полученные в семье, в детском саду о красивом и безобразном в жизни, природе и искусстве;</w:t>
      </w:r>
    </w:p>
    <w:p w:rsidR="00DC43C1" w:rsidRDefault="00DC43C1" w:rsidP="00DC43C1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общую эмоциональную культуру и эстетическую восприимчивость у детей</w:t>
      </w:r>
    </w:p>
    <w:p w:rsidR="00DC43C1" w:rsidRDefault="00DC43C1" w:rsidP="00DC43C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вызвать интерес у дошкольников к творческой деятельности.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Оборудование и материалы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DC43C1" w:rsidRDefault="00DC43C1" w:rsidP="00DC43C1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фотографии известных режиссеров, художников, актеров; аудиокассеты с песнями 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DC43C1" w:rsidRDefault="00DC43C1" w:rsidP="00DC43C1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>:</w:t>
      </w:r>
    </w:p>
    <w:p w:rsidR="00DC43C1" w:rsidRDefault="00DC43C1" w:rsidP="00DC43C1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фрагментов сказок-мультиков разных видов (кукольные, рисованные, пластилиновые,   песочные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ит.д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DC43C1" w:rsidRDefault="00DC43C1" w:rsidP="00DC43C1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слайды об истории создания мультфильмов</w:t>
      </w:r>
    </w:p>
    <w:p w:rsidR="00DC43C1" w:rsidRDefault="00DC43C1" w:rsidP="00DC43C1">
      <w:pPr>
        <w:pStyle w:val="a4"/>
        <w:spacing w:line="36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занятия: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небольшой обзор популярных сказочных героев (просмотр фрагментов мультфильмов)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краткий рассказ (с показом слайдов) об их создателях, о том: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получаются </w:t>
      </w:r>
      <w:proofErr w:type="spellStart"/>
      <w:r>
        <w:rPr>
          <w:rFonts w:ascii="Times New Roman" w:hAnsi="Times New Roman"/>
          <w:sz w:val="28"/>
          <w:szCs w:val="28"/>
        </w:rPr>
        <w:t>рисованные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ластилиновые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кукольные мультики;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рождается сказка;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происходит создание мультфильма?</w:t>
      </w:r>
    </w:p>
    <w:p w:rsidR="00DC43C1" w:rsidRDefault="00DC43C1" w:rsidP="00DC43C1">
      <w:pPr>
        <w:spacing w:after="0" w:line="360" w:lineRule="auto"/>
        <w:ind w:left="-284" w:right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DC43C1" w:rsidRDefault="00DC43C1" w:rsidP="00DC43C1">
      <w:pPr>
        <w:spacing w:after="0" w:line="360" w:lineRule="auto"/>
        <w:ind w:right="15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предлагает  детям отгадать загадку:</w:t>
      </w:r>
    </w:p>
    <w:p w:rsidR="00DC43C1" w:rsidRDefault="00DC43C1" w:rsidP="00DC43C1">
      <w:pPr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Художник должен сделать 1440 рисунков, а вы будете наслаждаться этим зрелищем всего-то одну минутку, что это за зрелище? 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Мультфильм)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Дети: Мы будем говорить о сказке, о волшебстве, о мультфильмах. </w:t>
      </w:r>
      <w:r>
        <w:rPr>
          <w:rFonts w:ascii="Times New Roman" w:hAnsi="Times New Roman"/>
          <w:sz w:val="28"/>
          <w:szCs w:val="28"/>
        </w:rPr>
        <w:t xml:space="preserve">Вам кажется, что волшебники перевелись? Что чудес не бывает? 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Смотрите мультфильмы. Там действуют дети и звери,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Там доброму егерю зяблик в окошко стучится.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Правдивая ложь, где всегда я заранее верю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Всему, что начнется во сне, что сегодня случится…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стихотворение Вадима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u w:val="single"/>
        </w:rPr>
        <w:t>Шефнера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u w:val="single"/>
        </w:rPr>
        <w:t>)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рыбы, звери и даже вещи обретают дар речи и начинают походить на людей, здесь оживают детища народной фантазии — диковинные сказочные персонажи. Мир мультфильма — это  мир фантазии. Это страна  волшебства.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Вопрос к детям:  –  Почему я назвала мультипликацию страной волшебников?</w:t>
      </w:r>
      <w:r>
        <w:rPr>
          <w:rFonts w:ascii="Times New Roman" w:eastAsia="Times New Roman" w:hAnsi="Times New Roman"/>
          <w:sz w:val="28"/>
          <w:szCs w:val="28"/>
        </w:rPr>
        <w:br/>
        <w:t>– Да, каждый мультфильм дарит нам прекрасный и удивительный мир фантазии. В нем обитают популярные, давно полюбившиеся нам герои рисованных и кукольных фильмов.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Каких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 знаете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мультигероев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?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Дети: Забавный медвежонок Винни-Пух, добрый и грустный Крокодил Гена,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проказникКарлсон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кот Леопольд и почтальон Печкин и многие другие.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демонстрирует  отрывки  из популярных мультфильмов.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детям: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мультипликационный герой жалеет о том, что «день рождения только раз в году»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Крокодил Гена.)</w:t>
      </w:r>
    </w:p>
    <w:p w:rsidR="00DC43C1" w:rsidRDefault="00DC43C1" w:rsidP="00DC43C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 из героев мультфильмов принадлежат слова: «Неприятность эту мы переживём»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Кот Леопольд.)</w:t>
      </w:r>
    </w:p>
    <w:p w:rsidR="00DC43C1" w:rsidRDefault="00DC43C1" w:rsidP="00DC43C1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 зовут кота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Простоквашина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C43C1" w:rsidRDefault="00DC43C1" w:rsidP="00DC43C1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Чеширский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кот.                   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В. Кот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Матроскин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43C1" w:rsidRDefault="00DC43C1" w:rsidP="00DC43C1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Кот Леопольд.                       Г. Котёнок Гав.</w:t>
      </w:r>
    </w:p>
    <w:p w:rsidR="00DC43C1" w:rsidRDefault="00DC43C1" w:rsidP="00DC43C1">
      <w:pPr>
        <w:pStyle w:val="a4"/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Рисованные и кукольные персонажи ведут себя совсем как живые - они радуются, грустят, совершают самые невероятные чудеса. Вместе с героями мы совершаем путешествия на неведомые планеты.</w:t>
      </w:r>
    </w:p>
    <w:p w:rsidR="00DC43C1" w:rsidRDefault="00DC43C1" w:rsidP="00DC43C1">
      <w:pPr>
        <w:pStyle w:val="a4"/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</w:t>
      </w:r>
    </w:p>
    <w:p w:rsidR="00DC43C1" w:rsidRDefault="00DC43C1" w:rsidP="00DC43C1">
      <w:pPr>
        <w:pStyle w:val="a4"/>
        <w:spacing w:line="360" w:lineRule="auto"/>
        <w:ind w:firstLine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Но это никого не удивляет. Ведь мы привыкли, что в мультипликации все возможно. И редко кто задумывается: а как же происходит это чудо? Когда и как возникла эта страна?</w:t>
      </w:r>
    </w:p>
    <w:p w:rsidR="00DC43C1" w:rsidRDefault="00DC43C1" w:rsidP="00DC43C1">
      <w:pPr>
        <w:pStyle w:val="a4"/>
        <w:spacing w:line="360" w:lineRule="auto"/>
        <w:ind w:firstLine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истории мультипликации </w:t>
      </w:r>
      <w:r>
        <w:rPr>
          <w:rFonts w:ascii="Times New Roman" w:hAnsi="Times New Roman"/>
          <w:sz w:val="28"/>
          <w:szCs w:val="28"/>
        </w:rPr>
        <w:t xml:space="preserve"> я </w:t>
      </w:r>
      <w:r>
        <w:rPr>
          <w:rFonts w:ascii="Times New Roman" w:eastAsia="Times New Roman" w:hAnsi="Times New Roman"/>
          <w:sz w:val="28"/>
          <w:szCs w:val="28"/>
        </w:rPr>
        <w:t>для вас подготовил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рассказ</w:t>
      </w:r>
      <w:r>
        <w:rPr>
          <w:rFonts w:ascii="Times New Roman" w:hAnsi="Times New Roman"/>
          <w:sz w:val="28"/>
          <w:szCs w:val="28"/>
        </w:rPr>
        <w:t>:</w:t>
      </w:r>
    </w:p>
    <w:p w:rsidR="00DC43C1" w:rsidRDefault="00DC43C1" w:rsidP="00DC43C1">
      <w:pPr>
        <w:pStyle w:val="a4"/>
        <w:spacing w:line="360" w:lineRule="auto"/>
        <w:ind w:firstLine="56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</w:rPr>
        <w:t>Вопрос:</w:t>
      </w:r>
      <w:r>
        <w:rPr>
          <w:rFonts w:ascii="Times New Roman" w:eastAsia="Times New Roman" w:hAnsi="Times New Roman"/>
          <w:sz w:val="28"/>
          <w:szCs w:val="28"/>
        </w:rPr>
        <w:t xml:space="preserve">  Что означает  слово "мультипликация?"</w:t>
      </w:r>
    </w:p>
    <w:p w:rsidR="00DC43C1" w:rsidRDefault="00DC43C1" w:rsidP="00DC43C1">
      <w:pPr>
        <w:pStyle w:val="a4"/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–"Мультипликация" в переводе с латинского означает "умножение". Человеческий глаз удерживает любое изображение в течение одной двадцатой доли секунды. В кинопроекторе за I секунду пробегает 24 кадра, и все они сливаются в одно непрерывное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изображение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ерсонажи</w:t>
      </w:r>
      <w:proofErr w:type="spellEnd"/>
      <w:r>
        <w:rPr>
          <w:rFonts w:ascii="Times New Roman" w:hAnsi="Times New Roman"/>
          <w:sz w:val="28"/>
          <w:szCs w:val="28"/>
        </w:rPr>
        <w:t xml:space="preserve"> — рисованные или кукольные — показаны на экране с помощью покадровой съемки. Этот мир - создают в тесном творческом содружестве режиссер, художник-постановщик и художники-мультипликаторы.</w:t>
      </w:r>
    </w:p>
    <w:p w:rsidR="00DC43C1" w:rsidRDefault="00DC43C1" w:rsidP="00DC43C1">
      <w:pPr>
        <w:pStyle w:val="a4"/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 xml:space="preserve">акие бывают мультфильмы? </w:t>
      </w:r>
    </w:p>
    <w:p w:rsidR="00DC43C1" w:rsidRDefault="00DC43C1" w:rsidP="00DC43C1">
      <w:pPr>
        <w:pStyle w:val="a4"/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 самые разные. Наиболее распространены, конечно, </w:t>
      </w:r>
      <w:r>
        <w:rPr>
          <w:rFonts w:ascii="Times New Roman" w:hAnsi="Times New Roman"/>
          <w:i/>
          <w:sz w:val="28"/>
          <w:szCs w:val="28"/>
          <w:u w:val="single"/>
        </w:rPr>
        <w:t>рисованные мультики.</w:t>
      </w:r>
      <w:r>
        <w:rPr>
          <w:rFonts w:ascii="Times New Roman" w:hAnsi="Times New Roman"/>
          <w:sz w:val="28"/>
          <w:szCs w:val="28"/>
        </w:rPr>
        <w:t xml:space="preserve"> Так были сделаны самые знаменитые фильмы — диснеевские. Рисованный персона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показ слайда)</w:t>
      </w:r>
      <w:r>
        <w:rPr>
          <w:rFonts w:ascii="Times New Roman" w:hAnsi="Times New Roman"/>
          <w:sz w:val="28"/>
          <w:szCs w:val="28"/>
        </w:rPr>
        <w:t xml:space="preserve"> обладает огромной свободой движений. Художники шутят, что смотреть интереснее рисованные мультфильмы, а делать — кукольные.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начиналось все давным-давно, задолго до того, как братья Люмьеры придумали кинематограф. Уже тысячи лет назад художники и скульпторы умели оживлять фигуры. В древней Ассирии у входа в царский дворец ставили статуи крылатых быков с пятью ногами. Когда человек проходил мимо, казалось, что бык шагает. В египетских храмах искусное освещение помогало «одушевить» изображения.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Европе в Средние века распространены были забавные книжечки, похожие на блокноты. На каждой страничке была нарисована одна и та же </w:t>
      </w:r>
      <w:r>
        <w:rPr>
          <w:rFonts w:ascii="Times New Roman" w:hAnsi="Times New Roman"/>
          <w:sz w:val="28"/>
          <w:szCs w:val="28"/>
        </w:rPr>
        <w:lastRenderedPageBreak/>
        <w:t>фигура в разных позах. Если книжечку листали быстро, фигурка начинала махать руками, скакать на лошади и так далее (показ иллюстрации)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Несколько столетий назад появился «волшебный фонарь». Это была детская игрушка, но многие ученые и изобретатели придумывали приспособления в виде вращающихся дисков или ленты с рисунками, системы зеркал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создать иллюзию движения, на пленку нужно снять множество рисунков. Если взять в руки такую пленку, то видно, что в каждом кадре неподвижный рисованный персонаж немного изменяет свое положение по отношению к предыдущему кадру. И когда кинолента проецируется на экран со скоростью 24 кадра в секунду, персонаж начинает двигаться.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фильмах А. Татарского ожил пластилин («Пластилиновая ворона»), А. Петров - это пластилиновый  мульти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показ слайда)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Герои </w:t>
      </w:r>
      <w:r>
        <w:rPr>
          <w:rFonts w:ascii="Times New Roman" w:hAnsi="Times New Roman"/>
          <w:i/>
          <w:sz w:val="28"/>
          <w:szCs w:val="28"/>
          <w:u w:val="single"/>
        </w:rPr>
        <w:t>кукольного фильма — куклы, сделанные из различных материало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в(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показ слайда)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компьютеры очень изменили труд создателей анимационных фильмов. Теперь движения воспроизводятся с помощью умных машин, это значительно сократило сроки выпуска. Особенно много таких фильмов делается в  Японии.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 все равно, как бы ни были умны современные машины, и какими бы возможностями они ни обладали, мультфильмы — это, прежде всего, искусство художника, его душа. Поэтому то, каким получится новый мультфильм, зависит от таланта художника, а не от суперсовременного электронного устройства.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раньше, главное — не технологии, а выдумка и фантазия.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Далее проводится (гимнастика для глаз) Физкультминутка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-Где же происходит создание мультфильма? 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нас в стране первой появилась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киностудия</w:t>
      </w:r>
      <w:r>
        <w:rPr>
          <w:rFonts w:ascii="Times New Roman" w:hAnsi="Times New Roman"/>
          <w:sz w:val="28"/>
          <w:szCs w:val="28"/>
        </w:rPr>
        <w:t>"Союзмульт</w:t>
      </w:r>
      <w:r>
        <w:rPr>
          <w:rFonts w:ascii="Times New Roman" w:eastAsia="Times New Roman" w:hAnsi="Times New Roman"/>
          <w:sz w:val="28"/>
          <w:szCs w:val="28"/>
        </w:rPr>
        <w:t>фильм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в 1936году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>менно там рождаются всеми нами любимые мультики.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Педагог: 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чего же начинается, создание любого мультфильма?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Да, с обычного чист...</w:t>
      </w:r>
    </w:p>
    <w:p w:rsidR="00DC43C1" w:rsidRDefault="00DC43C1" w:rsidP="00DC43C1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Практическая работа детей:</w:t>
      </w:r>
    </w:p>
    <w:p w:rsidR="00DC43C1" w:rsidRDefault="00DC43C1" w:rsidP="00DC43C1">
      <w:pPr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1.Педагог предлагает детям из квадрата листа  белого картона  вырезать  кружок и нарисовать  на нём с одной стороны птицу, а с другой - клетку или дерево. Затем подвесить  картон на нитке, закрутите её и отпустите. Картон начнёт быстро вращаться,  увидят  птицу... Какую?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(Сидящую в клетке или на дереве.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Такая игрушка называется -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туматрон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proofErr w:type="gramEnd"/>
    </w:p>
    <w:p w:rsidR="00DC43C1" w:rsidRDefault="00DC43C1" w:rsidP="00DC43C1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 одном краю  белой полосы черным фломастером нарисовать фигуру человека в статичном положении, на другом в  движении. Затем один конец полосы накрутить на карандаш и быстро- быстро двигать. </w:t>
      </w:r>
      <w:r>
        <w:rPr>
          <w:rFonts w:ascii="Times New Roman" w:hAnsi="Times New Roman"/>
          <w:i/>
          <w:sz w:val="28"/>
          <w:szCs w:val="28"/>
          <w:u w:val="single"/>
        </w:rPr>
        <w:t>И человечек побежал!</w:t>
      </w:r>
    </w:p>
    <w:p w:rsidR="00DC43C1" w:rsidRDefault="00DC43C1" w:rsidP="00DC4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Итог  занятия</w:t>
      </w:r>
    </w:p>
    <w:p w:rsidR="00DC43C1" w:rsidRDefault="00DC43C1" w:rsidP="00DC4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к детям: </w:t>
      </w:r>
    </w:p>
    <w:p w:rsidR="00DC43C1" w:rsidRDefault="00DC43C1" w:rsidP="00DC4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интересного узнали? Что запомнили?</w:t>
      </w:r>
    </w:p>
    <w:p w:rsidR="00DC43C1" w:rsidRDefault="00DC43C1" w:rsidP="00DC4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такое мультипликация?</w:t>
      </w:r>
    </w:p>
    <w:p w:rsidR="00DC43C1" w:rsidRDefault="00DC43C1" w:rsidP="00DC4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-Какие виды мультипликации вы знаете?</w:t>
      </w:r>
    </w:p>
    <w:p w:rsidR="00E6394D" w:rsidRDefault="00E6394D">
      <w:bookmarkStart w:id="0" w:name="_GoBack"/>
      <w:bookmarkEnd w:id="0"/>
    </w:p>
    <w:sectPr w:rsidR="00E6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688F"/>
    <w:multiLevelType w:val="hybridMultilevel"/>
    <w:tmpl w:val="F92CA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9D3087"/>
    <w:multiLevelType w:val="multilevel"/>
    <w:tmpl w:val="BD923C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FD15438"/>
    <w:multiLevelType w:val="hybridMultilevel"/>
    <w:tmpl w:val="71E4C94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C1"/>
    <w:rsid w:val="00DC43C1"/>
    <w:rsid w:val="00E6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43C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C43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43C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C43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2015-12-06T06:30:00Z</dcterms:created>
  <dcterms:modified xsi:type="dcterms:W3CDTF">2015-12-06T06:31:00Z</dcterms:modified>
</cp:coreProperties>
</file>