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4F" w:rsidRDefault="002A644F" w:rsidP="002A644F">
      <w:pPr>
        <w:jc w:val="center"/>
        <w:rPr>
          <w:sz w:val="32"/>
          <w:szCs w:val="32"/>
        </w:rPr>
      </w:pPr>
      <w:r w:rsidRPr="00787D15">
        <w:rPr>
          <w:b/>
          <w:sz w:val="32"/>
          <w:szCs w:val="32"/>
        </w:rPr>
        <w:t>Экологическая акция «</w:t>
      </w:r>
      <w:proofErr w:type="spellStart"/>
      <w:r w:rsidRPr="00787D15">
        <w:rPr>
          <w:b/>
          <w:sz w:val="32"/>
          <w:szCs w:val="32"/>
        </w:rPr>
        <w:t>Берегиня</w:t>
      </w:r>
      <w:proofErr w:type="spellEnd"/>
      <w:r w:rsidRPr="00787D15">
        <w:rPr>
          <w:b/>
          <w:sz w:val="32"/>
          <w:szCs w:val="32"/>
        </w:rPr>
        <w:t>»</w:t>
      </w:r>
    </w:p>
    <w:p w:rsidR="002A644F" w:rsidRPr="00787D15" w:rsidRDefault="002A644F" w:rsidP="002A644F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старшего возраста</w:t>
      </w:r>
    </w:p>
    <w:p w:rsidR="002A644F" w:rsidRPr="00787D15" w:rsidRDefault="002A644F" w:rsidP="002A644F">
      <w:pPr>
        <w:jc w:val="center"/>
        <w:rPr>
          <w:b/>
          <w:sz w:val="28"/>
          <w:szCs w:val="28"/>
        </w:rPr>
      </w:pPr>
      <w:r w:rsidRPr="00787D15">
        <w:rPr>
          <w:b/>
          <w:sz w:val="28"/>
          <w:szCs w:val="28"/>
        </w:rPr>
        <w:t>План проведения</w:t>
      </w:r>
    </w:p>
    <w:p w:rsidR="002A644F" w:rsidRPr="00787D15" w:rsidRDefault="002A644F" w:rsidP="002A644F">
      <w:pPr>
        <w:rPr>
          <w:i/>
          <w:sz w:val="28"/>
          <w:szCs w:val="28"/>
        </w:rPr>
      </w:pPr>
      <w:r w:rsidRPr="00787D15">
        <w:rPr>
          <w:i/>
          <w:sz w:val="28"/>
          <w:szCs w:val="28"/>
        </w:rPr>
        <w:t>Подготовительная работа</w:t>
      </w:r>
    </w:p>
    <w:p w:rsidR="002A644F" w:rsidRPr="00B74F8A" w:rsidRDefault="002A644F" w:rsidP="002A644F">
      <w:pPr>
        <w:rPr>
          <w:b/>
          <w:sz w:val="28"/>
          <w:szCs w:val="28"/>
          <w:lang w:val="en-US"/>
        </w:rPr>
      </w:pPr>
      <w:r w:rsidRPr="00787D15">
        <w:rPr>
          <w:b/>
          <w:sz w:val="28"/>
          <w:szCs w:val="28"/>
        </w:rPr>
        <w:t>Проведение НОД с детьми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1.Это волшебная вода. Рисование: портрет вода.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2.Где живет вода? Рисование: плакаты  в защиту рек и озер.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3.Что нам вода? Рисование: профессии воды.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4.Загадывание загадок о воде и ее разных состояниях.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5.Рассказывание экологических сказок о воде.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6.Игровая деятельность.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Подвижная игра «Мы капельки», «Мы живем в воде»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«Найди, кто живет в воде», «Вода – не вода».</w:t>
      </w:r>
    </w:p>
    <w:p w:rsidR="002A644F" w:rsidRPr="00BE2082" w:rsidRDefault="002A644F" w:rsidP="002A644F">
      <w:pPr>
        <w:rPr>
          <w:b/>
          <w:sz w:val="28"/>
          <w:szCs w:val="28"/>
        </w:rPr>
      </w:pPr>
      <w:r w:rsidRPr="00BE2082">
        <w:rPr>
          <w:b/>
          <w:sz w:val="28"/>
          <w:szCs w:val="28"/>
        </w:rPr>
        <w:t>Экспериментальная деятельность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«Какая бывает вода?», «Очищение воды»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Рейд «</w:t>
      </w:r>
      <w:proofErr w:type="spellStart"/>
      <w:r>
        <w:rPr>
          <w:sz w:val="28"/>
          <w:szCs w:val="28"/>
        </w:rPr>
        <w:t>Берегиня</w:t>
      </w:r>
      <w:proofErr w:type="spellEnd"/>
      <w:r>
        <w:rPr>
          <w:sz w:val="28"/>
          <w:szCs w:val="28"/>
        </w:rPr>
        <w:t>»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 xml:space="preserve">В течение месяца дети вместе с экологом проверяют, как расходуется вода в ДОУ, нет ли утечки воды во всех помещениях детского сада. 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Результаты рейда отмечаются ежедневно.</w:t>
      </w:r>
    </w:p>
    <w:p w:rsidR="002A644F" w:rsidRPr="00787D15" w:rsidRDefault="002A644F" w:rsidP="002A644F">
      <w:pPr>
        <w:rPr>
          <w:i/>
          <w:sz w:val="28"/>
          <w:szCs w:val="28"/>
        </w:rPr>
      </w:pPr>
      <w:r w:rsidRPr="00787D15">
        <w:rPr>
          <w:i/>
          <w:sz w:val="28"/>
          <w:szCs w:val="28"/>
        </w:rPr>
        <w:t>Работа после рейда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1.Беседы с детьми на тему «Как мы бережем воду дома?»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2.Оформление тематической ширмы для родителей «Давайте беречь воду!»</w:t>
      </w:r>
    </w:p>
    <w:p w:rsidR="002A644F" w:rsidRPr="00787D15" w:rsidRDefault="002A644F" w:rsidP="002A644F">
      <w:pPr>
        <w:rPr>
          <w:b/>
          <w:sz w:val="28"/>
          <w:szCs w:val="28"/>
        </w:rPr>
      </w:pPr>
      <w:r w:rsidRPr="00787D15">
        <w:rPr>
          <w:b/>
          <w:sz w:val="28"/>
          <w:szCs w:val="28"/>
        </w:rPr>
        <w:t>Экологический досуг «Давайте беречь воду!»</w:t>
      </w:r>
    </w:p>
    <w:p w:rsidR="002A644F" w:rsidRPr="00787D15" w:rsidRDefault="002A644F" w:rsidP="002A644F">
      <w:pPr>
        <w:rPr>
          <w:b/>
          <w:sz w:val="28"/>
          <w:szCs w:val="28"/>
        </w:rPr>
      </w:pPr>
    </w:p>
    <w:p w:rsidR="002A644F" w:rsidRDefault="002A644F" w:rsidP="002A644F">
      <w:pPr>
        <w:jc w:val="center"/>
        <w:rPr>
          <w:b/>
          <w:sz w:val="28"/>
          <w:szCs w:val="28"/>
        </w:rPr>
      </w:pPr>
    </w:p>
    <w:p w:rsidR="002A644F" w:rsidRPr="00832BAC" w:rsidRDefault="002A644F" w:rsidP="002A644F">
      <w:pPr>
        <w:jc w:val="center"/>
        <w:rPr>
          <w:b/>
          <w:sz w:val="36"/>
          <w:szCs w:val="36"/>
        </w:rPr>
      </w:pPr>
      <w:r w:rsidRPr="00832BAC">
        <w:rPr>
          <w:b/>
          <w:sz w:val="36"/>
          <w:szCs w:val="36"/>
        </w:rPr>
        <w:lastRenderedPageBreak/>
        <w:t>Экологическая акция «Не рубите ель – красавицу наших лесов»</w:t>
      </w:r>
    </w:p>
    <w:p w:rsidR="002A644F" w:rsidRPr="00832BAC" w:rsidRDefault="002A644F" w:rsidP="002A644F">
      <w:pPr>
        <w:jc w:val="center"/>
        <w:rPr>
          <w:b/>
          <w:i/>
          <w:sz w:val="28"/>
          <w:szCs w:val="28"/>
        </w:rPr>
      </w:pPr>
      <w:r w:rsidRPr="00832BAC">
        <w:rPr>
          <w:b/>
          <w:sz w:val="28"/>
          <w:szCs w:val="28"/>
        </w:rPr>
        <w:t>План проведения</w:t>
      </w:r>
    </w:p>
    <w:p w:rsidR="002A644F" w:rsidRPr="00787D15" w:rsidRDefault="002A644F" w:rsidP="002A644F">
      <w:pPr>
        <w:rPr>
          <w:i/>
          <w:sz w:val="28"/>
          <w:szCs w:val="28"/>
        </w:rPr>
      </w:pPr>
      <w:r w:rsidRPr="00787D15">
        <w:rPr>
          <w:i/>
          <w:sz w:val="28"/>
          <w:szCs w:val="28"/>
        </w:rPr>
        <w:t>Подготовительная работа</w:t>
      </w:r>
    </w:p>
    <w:p w:rsidR="002A644F" w:rsidRDefault="002A644F" w:rsidP="002A644F">
      <w:pPr>
        <w:rPr>
          <w:b/>
          <w:sz w:val="28"/>
          <w:szCs w:val="28"/>
        </w:rPr>
      </w:pPr>
      <w:r w:rsidRPr="00787D15">
        <w:rPr>
          <w:b/>
          <w:sz w:val="28"/>
          <w:szCs w:val="28"/>
        </w:rPr>
        <w:t>Проведение НОД с детьми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1.Через добрые дела можно стать юным экологом»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2.Изготовление плакатов на тему «Ёлочка – зеленая иголочка»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Наблюдения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3.Проведение циклов наблюдений за елью (на участке дошкольного учреждения)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4.Развешивание плакатов в защиту живых елей в районе ДОУ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Общение с жителями района по вопросам сохранения живых елей (во время развешивания плакатов)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5.Новогодний праздник в детском саду вокруг искусственной елки.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6. Новогодний праздник для кукол (досуг для детей); проводится после праздника для детей.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Рейд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7.Обход территории района вокруг ДОУ.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 xml:space="preserve"> Цель: посчитаем сколько елочек выбросили после новогодних праздников.</w:t>
      </w:r>
    </w:p>
    <w:p w:rsidR="002A644F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>8.Украсим живую елочку  на участке детского сада.</w:t>
      </w:r>
    </w:p>
    <w:p w:rsidR="002A644F" w:rsidRPr="007F67E4" w:rsidRDefault="002A644F" w:rsidP="002A644F">
      <w:pPr>
        <w:rPr>
          <w:sz w:val="28"/>
          <w:szCs w:val="28"/>
        </w:rPr>
      </w:pPr>
      <w:r>
        <w:rPr>
          <w:sz w:val="28"/>
          <w:szCs w:val="28"/>
        </w:rPr>
        <w:t xml:space="preserve">9.Новогодний праздник вокруг живой ели на участке (проводится после Нового года) </w:t>
      </w:r>
    </w:p>
    <w:p w:rsidR="002A644F" w:rsidRDefault="002A644F" w:rsidP="002A644F">
      <w:pPr>
        <w:jc w:val="center"/>
        <w:rPr>
          <w:sz w:val="28"/>
          <w:szCs w:val="28"/>
        </w:rPr>
      </w:pPr>
    </w:p>
    <w:p w:rsidR="002A644F" w:rsidRPr="007F67E4" w:rsidRDefault="002A644F" w:rsidP="002A644F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0D6E7C" w:rsidRDefault="000D6E7C">
      <w:bookmarkStart w:id="0" w:name="_GoBack"/>
      <w:bookmarkEnd w:id="0"/>
    </w:p>
    <w:sectPr w:rsidR="000D6E7C" w:rsidSect="000D6E7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4F"/>
    <w:rsid w:val="000D6E7C"/>
    <w:rsid w:val="00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D70B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4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4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Macintosh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2015-12-06T18:30:00Z</dcterms:created>
  <dcterms:modified xsi:type="dcterms:W3CDTF">2015-12-06T18:30:00Z</dcterms:modified>
</cp:coreProperties>
</file>