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AB" w:rsidRPr="00033520" w:rsidRDefault="00E84BAB" w:rsidP="00E84BAB">
      <w:pPr>
        <w:rPr>
          <w:sz w:val="32"/>
          <w:szCs w:val="32"/>
        </w:rPr>
      </w:pPr>
      <w:r w:rsidRPr="00D76795">
        <w:rPr>
          <w:b/>
          <w:sz w:val="32"/>
          <w:szCs w:val="32"/>
        </w:rPr>
        <w:t>Интегрированное занятие:</w:t>
      </w:r>
      <w:r w:rsidRPr="00D76795">
        <w:rPr>
          <w:b/>
          <w:i/>
          <w:sz w:val="32"/>
          <w:szCs w:val="32"/>
        </w:rPr>
        <w:t xml:space="preserve"> «Вместе мы избу построим».</w:t>
      </w:r>
      <w:r w:rsidRPr="00033520">
        <w:rPr>
          <w:sz w:val="32"/>
          <w:szCs w:val="32"/>
        </w:rPr>
        <w:t xml:space="preserve">       </w:t>
      </w:r>
      <w:r w:rsidR="00033520" w:rsidRPr="00033520">
        <w:rPr>
          <w:sz w:val="32"/>
          <w:szCs w:val="32"/>
        </w:rPr>
        <w:t xml:space="preserve">Часть </w:t>
      </w:r>
      <w:r w:rsidR="00033520" w:rsidRPr="00033520">
        <w:rPr>
          <w:sz w:val="32"/>
          <w:szCs w:val="32"/>
          <w:lang w:val="en-US"/>
        </w:rPr>
        <w:t>l</w:t>
      </w:r>
      <w:r w:rsidRPr="00033520">
        <w:rPr>
          <w:sz w:val="32"/>
          <w:szCs w:val="32"/>
        </w:rPr>
        <w:t xml:space="preserve">                 </w:t>
      </w:r>
    </w:p>
    <w:p w:rsidR="00E84BAB" w:rsidRPr="00E84BAB" w:rsidRDefault="00E84BAB" w:rsidP="00E84BAB">
      <w:pPr>
        <w:rPr>
          <w:sz w:val="32"/>
          <w:szCs w:val="32"/>
        </w:rPr>
      </w:pPr>
      <w:r w:rsidRPr="00E84BAB">
        <w:rPr>
          <w:i/>
          <w:sz w:val="32"/>
          <w:szCs w:val="32"/>
        </w:rPr>
        <w:t xml:space="preserve">Цель: </w:t>
      </w:r>
      <w:r w:rsidRPr="00E84BAB">
        <w:rPr>
          <w:sz w:val="32"/>
          <w:szCs w:val="32"/>
        </w:rPr>
        <w:t>Развитие речи и представлений об окружающем.</w:t>
      </w:r>
      <w:r>
        <w:rPr>
          <w:sz w:val="32"/>
          <w:szCs w:val="32"/>
        </w:rPr>
        <w:t xml:space="preserve">                           </w:t>
      </w:r>
      <w:r w:rsidRPr="00E84BAB">
        <w:rPr>
          <w:sz w:val="32"/>
          <w:szCs w:val="32"/>
        </w:rPr>
        <w:t>Духовно-нравственное, патриотическое воспитание.</w:t>
      </w:r>
    </w:p>
    <w:p w:rsidR="00E84BAB" w:rsidRPr="00E84BAB" w:rsidRDefault="00E84BAB" w:rsidP="00E84BAB">
      <w:pPr>
        <w:rPr>
          <w:i/>
          <w:sz w:val="32"/>
          <w:szCs w:val="32"/>
        </w:rPr>
      </w:pPr>
      <w:r w:rsidRPr="00E84BAB">
        <w:rPr>
          <w:i/>
          <w:sz w:val="32"/>
          <w:szCs w:val="32"/>
        </w:rPr>
        <w:t xml:space="preserve">Задачи: </w:t>
      </w:r>
      <w:r w:rsidRPr="00E84BAB">
        <w:rPr>
          <w:sz w:val="32"/>
          <w:szCs w:val="32"/>
        </w:rPr>
        <w:t>Познакомить детей с понятием дом, «рубленая изба».</w:t>
      </w:r>
      <w:r>
        <w:rPr>
          <w:i/>
          <w:sz w:val="32"/>
          <w:szCs w:val="32"/>
        </w:rPr>
        <w:t xml:space="preserve">                </w:t>
      </w:r>
      <w:r w:rsidRPr="00E84BAB">
        <w:rPr>
          <w:sz w:val="32"/>
          <w:szCs w:val="32"/>
        </w:rPr>
        <w:t>Уточнить представления о природных богатствах своего края, продуктах питания, предметах быта, закрепление пройденных лексических тем.</w:t>
      </w:r>
      <w:r>
        <w:rPr>
          <w:i/>
          <w:sz w:val="32"/>
          <w:szCs w:val="32"/>
        </w:rPr>
        <w:t xml:space="preserve"> </w:t>
      </w:r>
      <w:r w:rsidRPr="00E84BAB">
        <w:rPr>
          <w:sz w:val="32"/>
          <w:szCs w:val="32"/>
        </w:rPr>
        <w:t>Стимулировать положительные эмоции.</w:t>
      </w:r>
      <w:r>
        <w:rPr>
          <w:i/>
          <w:sz w:val="32"/>
          <w:szCs w:val="32"/>
        </w:rPr>
        <w:t xml:space="preserve">                                                </w:t>
      </w:r>
      <w:r w:rsidRPr="00E84BAB">
        <w:rPr>
          <w:sz w:val="32"/>
          <w:szCs w:val="32"/>
        </w:rPr>
        <w:t>Воспитывать желание помогать ближнему (на примере знакомства с русской традицией: «помочь»).</w:t>
      </w:r>
      <w:r w:rsidRPr="00E84BAB">
        <w:rPr>
          <w:b/>
          <w:i/>
          <w:sz w:val="32"/>
          <w:szCs w:val="32"/>
        </w:rPr>
        <w:t xml:space="preserve"> </w:t>
      </w:r>
    </w:p>
    <w:p w:rsidR="00E84BAB" w:rsidRPr="00E84BAB" w:rsidRDefault="00E84BAB" w:rsidP="00E84BAB">
      <w:pPr>
        <w:pStyle w:val="a7"/>
        <w:rPr>
          <w:sz w:val="32"/>
          <w:szCs w:val="32"/>
        </w:rPr>
      </w:pPr>
      <w:r>
        <w:rPr>
          <w:i/>
          <w:sz w:val="28"/>
          <w:szCs w:val="28"/>
        </w:rPr>
        <w:t xml:space="preserve">Необходимое оборудование:                                                                                  </w:t>
      </w:r>
      <w:r w:rsidRPr="00E84BAB">
        <w:rPr>
          <w:sz w:val="32"/>
          <w:szCs w:val="32"/>
        </w:rPr>
        <w:t>Иллюстрации русских изб, деревьев, грибов, ягод, животных наших лесов, пластилин, глина.</w:t>
      </w:r>
    </w:p>
    <w:p w:rsidR="00E84BAB" w:rsidRPr="00E84BAB" w:rsidRDefault="00E84BAB" w:rsidP="00E84BAB">
      <w:pPr>
        <w:spacing w:line="360" w:lineRule="auto"/>
        <w:rPr>
          <w:b/>
          <w:i/>
          <w:sz w:val="28"/>
          <w:szCs w:val="28"/>
        </w:rPr>
      </w:pPr>
      <w:r w:rsidRPr="00E84BAB">
        <w:rPr>
          <w:b/>
          <w:i/>
          <w:sz w:val="28"/>
          <w:szCs w:val="28"/>
        </w:rPr>
        <w:t>Ход занятия:</w:t>
      </w:r>
    </w:p>
    <w:tbl>
      <w:tblPr>
        <w:tblW w:w="0" w:type="auto"/>
        <w:tblLook w:val="01E0"/>
      </w:tblPr>
      <w:tblGrid>
        <w:gridCol w:w="4608"/>
        <w:gridCol w:w="4963"/>
      </w:tblGrid>
      <w:tr w:rsidR="00E84BAB" w:rsidRPr="00E84BAB" w:rsidTr="00E84BAB">
        <w:tc>
          <w:tcPr>
            <w:tcW w:w="4608" w:type="dxa"/>
            <w:hideMark/>
          </w:tcPr>
          <w:p w:rsidR="00E84BAB" w:rsidRPr="00E84BAB" w:rsidRDefault="00E84BAB">
            <w:pPr>
              <w:rPr>
                <w:b/>
                <w:i/>
                <w:sz w:val="28"/>
                <w:szCs w:val="28"/>
              </w:rPr>
            </w:pPr>
            <w:r w:rsidRPr="00E84BAB">
              <w:rPr>
                <w:b/>
                <w:i/>
                <w:sz w:val="28"/>
                <w:szCs w:val="28"/>
              </w:rPr>
              <w:t>Воспитатель</w:t>
            </w:r>
          </w:p>
        </w:tc>
        <w:tc>
          <w:tcPr>
            <w:tcW w:w="4963" w:type="dxa"/>
            <w:hideMark/>
          </w:tcPr>
          <w:p w:rsidR="00E84BAB" w:rsidRPr="00E84BAB" w:rsidRDefault="00E84BAB">
            <w:pPr>
              <w:rPr>
                <w:b/>
                <w:i/>
                <w:sz w:val="28"/>
                <w:szCs w:val="28"/>
              </w:rPr>
            </w:pPr>
            <w:r w:rsidRPr="00E84BAB">
              <w:rPr>
                <w:b/>
                <w:i/>
                <w:sz w:val="28"/>
                <w:szCs w:val="28"/>
              </w:rPr>
              <w:t>Дети</w:t>
            </w:r>
          </w:p>
        </w:tc>
      </w:tr>
      <w:tr w:rsidR="00E84BAB" w:rsidRPr="00E84BAB" w:rsidTr="00E84BAB">
        <w:tc>
          <w:tcPr>
            <w:tcW w:w="4608" w:type="dxa"/>
            <w:hideMark/>
          </w:tcPr>
          <w:p w:rsidR="00E84BAB" w:rsidRPr="00E84BAB" w:rsidRDefault="00E84BAB" w:rsidP="00E84BAB">
            <w:pPr>
              <w:pStyle w:val="a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84BAB">
              <w:rPr>
                <w:sz w:val="32"/>
                <w:szCs w:val="32"/>
              </w:rPr>
              <w:t>Сегодня мы с вами поговорим о том, как жили люди на Руси.</w:t>
            </w:r>
          </w:p>
          <w:p w:rsidR="00E84BAB" w:rsidRPr="00E84BAB" w:rsidRDefault="00E84BAB" w:rsidP="00E84BAB">
            <w:pPr>
              <w:pStyle w:val="a7"/>
              <w:rPr>
                <w:sz w:val="32"/>
                <w:szCs w:val="32"/>
              </w:rPr>
            </w:pPr>
            <w:r w:rsidRPr="00E84BAB">
              <w:rPr>
                <w:sz w:val="32"/>
                <w:szCs w:val="32"/>
              </w:rPr>
              <w:t>- Что такое Русь?</w:t>
            </w:r>
          </w:p>
        </w:tc>
        <w:tc>
          <w:tcPr>
            <w:tcW w:w="4963" w:type="dxa"/>
            <w:hideMark/>
          </w:tcPr>
          <w:p w:rsidR="00E84BAB" w:rsidRPr="00E84BAB" w:rsidRDefault="00E84BAB" w:rsidP="00E84BAB">
            <w:pPr>
              <w:pStyle w:val="a7"/>
              <w:rPr>
                <w:i/>
                <w:sz w:val="32"/>
                <w:szCs w:val="32"/>
              </w:rPr>
            </w:pPr>
            <w:r w:rsidRPr="00E84BAB">
              <w:rPr>
                <w:i/>
                <w:sz w:val="32"/>
                <w:szCs w:val="32"/>
              </w:rPr>
              <w:t>Рассуждения, обобщение представлений детей  с помощью наводящих вопросов взрослого.</w:t>
            </w:r>
          </w:p>
        </w:tc>
      </w:tr>
      <w:tr w:rsidR="00E84BAB" w:rsidRPr="00E84BAB" w:rsidTr="00E84BAB">
        <w:trPr>
          <w:trHeight w:val="2162"/>
        </w:trPr>
        <w:tc>
          <w:tcPr>
            <w:tcW w:w="4608" w:type="dxa"/>
            <w:hideMark/>
          </w:tcPr>
          <w:p w:rsidR="00E84BAB" w:rsidRPr="00E84BAB" w:rsidRDefault="00E84BAB" w:rsidP="00E84BAB">
            <w:pPr>
              <w:pStyle w:val="a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84BAB">
              <w:rPr>
                <w:sz w:val="32"/>
                <w:szCs w:val="32"/>
              </w:rPr>
              <w:t>- Люди жили в домах – избах.</w:t>
            </w:r>
          </w:p>
          <w:p w:rsidR="00E84BAB" w:rsidRPr="00E84BAB" w:rsidRDefault="00E84BAB" w:rsidP="00E84BAB">
            <w:pPr>
              <w:pStyle w:val="a7"/>
              <w:rPr>
                <w:sz w:val="32"/>
                <w:szCs w:val="32"/>
              </w:rPr>
            </w:pPr>
            <w:r w:rsidRPr="00E84BAB">
              <w:rPr>
                <w:sz w:val="32"/>
                <w:szCs w:val="32"/>
              </w:rPr>
              <w:t>А откуда мы с вами об этом можем узнать?</w:t>
            </w:r>
          </w:p>
          <w:p w:rsidR="00E84BAB" w:rsidRPr="00E84BAB" w:rsidRDefault="00E84BAB" w:rsidP="00E84BAB">
            <w:pPr>
              <w:pStyle w:val="a7"/>
              <w:rPr>
                <w:sz w:val="32"/>
                <w:szCs w:val="32"/>
              </w:rPr>
            </w:pPr>
            <w:r w:rsidRPr="00E84BAB">
              <w:rPr>
                <w:sz w:val="32"/>
                <w:szCs w:val="32"/>
              </w:rPr>
              <w:t>А кто знает, как изба строилась?</w:t>
            </w:r>
          </w:p>
          <w:p w:rsidR="00E84BAB" w:rsidRPr="00E84BAB" w:rsidRDefault="00E84BAB" w:rsidP="00E84BAB">
            <w:pPr>
              <w:pStyle w:val="a7"/>
              <w:rPr>
                <w:sz w:val="32"/>
                <w:szCs w:val="32"/>
              </w:rPr>
            </w:pPr>
            <w:r w:rsidRPr="00E84BAB">
              <w:rPr>
                <w:sz w:val="32"/>
                <w:szCs w:val="32"/>
              </w:rPr>
              <w:t>Давным-давно, когда ещё и города нашего не было, шумели на земле русской дремучие леса.</w:t>
            </w:r>
          </w:p>
        </w:tc>
        <w:tc>
          <w:tcPr>
            <w:tcW w:w="4963" w:type="dxa"/>
            <w:hideMark/>
          </w:tcPr>
          <w:p w:rsidR="00E84BAB" w:rsidRPr="00E84BAB" w:rsidRDefault="00E84BAB" w:rsidP="00E84BAB">
            <w:pPr>
              <w:pStyle w:val="a7"/>
              <w:rPr>
                <w:i/>
                <w:sz w:val="32"/>
                <w:szCs w:val="32"/>
              </w:rPr>
            </w:pPr>
            <w:r w:rsidRPr="00E84BAB">
              <w:rPr>
                <w:i/>
                <w:sz w:val="32"/>
                <w:szCs w:val="32"/>
              </w:rPr>
              <w:t>Рассматриваем книги, рассуждаем:</w:t>
            </w:r>
            <w:r w:rsidRPr="00E84BAB">
              <w:rPr>
                <w:b/>
                <w:i/>
                <w:sz w:val="32"/>
                <w:szCs w:val="32"/>
              </w:rPr>
              <w:t xml:space="preserve"> </w:t>
            </w:r>
            <w:r w:rsidRPr="00E84BAB">
              <w:rPr>
                <w:b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981960" cy="1677670"/>
                  <wp:effectExtent l="19050" t="0" r="8890" b="0"/>
                  <wp:docPr id="1" name="Рисунок 1" descr="Блокада 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окада 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960" cy="167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BAB" w:rsidRPr="00E84BAB" w:rsidTr="00E84BAB">
        <w:tc>
          <w:tcPr>
            <w:tcW w:w="4608" w:type="dxa"/>
            <w:hideMark/>
          </w:tcPr>
          <w:p w:rsidR="00E84BAB" w:rsidRPr="00E84BAB" w:rsidRDefault="00E84BAB" w:rsidP="00E84BAB">
            <w:pPr>
              <w:pStyle w:val="a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84BAB">
              <w:rPr>
                <w:sz w:val="32"/>
                <w:szCs w:val="32"/>
              </w:rPr>
              <w:t xml:space="preserve">- Как вы думаете, какие деревья росли в тех лесах? </w:t>
            </w:r>
          </w:p>
          <w:p w:rsidR="00E84BAB" w:rsidRPr="00E84BAB" w:rsidRDefault="00E84BAB" w:rsidP="00E84BAB">
            <w:pPr>
              <w:pStyle w:val="a7"/>
              <w:rPr>
                <w:sz w:val="32"/>
                <w:szCs w:val="32"/>
              </w:rPr>
            </w:pPr>
            <w:r w:rsidRPr="00E84BAB">
              <w:rPr>
                <w:sz w:val="32"/>
                <w:szCs w:val="32"/>
              </w:rPr>
              <w:t>- Давайте назовём их.</w:t>
            </w:r>
          </w:p>
          <w:p w:rsidR="00E84BAB" w:rsidRPr="00E84BAB" w:rsidRDefault="00E84BAB" w:rsidP="00E84BAB">
            <w:pPr>
              <w:pStyle w:val="a7"/>
              <w:rPr>
                <w:sz w:val="32"/>
                <w:szCs w:val="32"/>
              </w:rPr>
            </w:pPr>
            <w:r w:rsidRPr="00E84BAB">
              <w:rPr>
                <w:sz w:val="32"/>
                <w:szCs w:val="32"/>
              </w:rPr>
              <w:t>- Становитесь на ковёр, изобразим дремучий лес.</w:t>
            </w:r>
          </w:p>
        </w:tc>
        <w:tc>
          <w:tcPr>
            <w:tcW w:w="4963" w:type="dxa"/>
            <w:hideMark/>
          </w:tcPr>
          <w:p w:rsidR="00E84BAB" w:rsidRPr="00E84BAB" w:rsidRDefault="00E84BAB" w:rsidP="00E84BAB">
            <w:pPr>
              <w:pStyle w:val="a7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E84BAB">
              <w:rPr>
                <w:i/>
                <w:sz w:val="32"/>
                <w:szCs w:val="32"/>
              </w:rPr>
              <w:t>Релаксационная пауза: «Деревья».</w:t>
            </w:r>
          </w:p>
          <w:p w:rsidR="00E84BAB" w:rsidRPr="00E84BAB" w:rsidRDefault="00E84BAB" w:rsidP="00E84BAB">
            <w:pPr>
              <w:pStyle w:val="a7"/>
              <w:rPr>
                <w:i/>
                <w:sz w:val="32"/>
                <w:szCs w:val="32"/>
              </w:rPr>
            </w:pPr>
            <w:r w:rsidRPr="00E84BAB">
              <w:rPr>
                <w:i/>
                <w:sz w:val="32"/>
                <w:szCs w:val="32"/>
              </w:rPr>
              <w:t xml:space="preserve">(Расслабление на контрасте с напряжением: сильный дуб, плакучая ива, ёлка, берёзка). Дети врассыпную, стоя на </w:t>
            </w:r>
            <w:proofErr w:type="gramStart"/>
            <w:r w:rsidRPr="00E84BAB">
              <w:rPr>
                <w:i/>
                <w:sz w:val="32"/>
                <w:szCs w:val="32"/>
              </w:rPr>
              <w:t>ковре</w:t>
            </w:r>
            <w:proofErr w:type="gramEnd"/>
            <w:r w:rsidRPr="00E84BAB">
              <w:rPr>
                <w:i/>
                <w:sz w:val="32"/>
                <w:szCs w:val="32"/>
              </w:rPr>
              <w:t xml:space="preserve"> изображают называемые педагогом деревья (руки – </w:t>
            </w:r>
            <w:r>
              <w:rPr>
                <w:i/>
                <w:sz w:val="32"/>
                <w:szCs w:val="32"/>
              </w:rPr>
              <w:t xml:space="preserve">ветки </w:t>
            </w:r>
            <w:r w:rsidRPr="00E84BAB">
              <w:rPr>
                <w:i/>
                <w:sz w:val="32"/>
                <w:szCs w:val="32"/>
              </w:rPr>
              <w:t>туловище – ствол, ноги – корни)</w:t>
            </w:r>
          </w:p>
        </w:tc>
      </w:tr>
      <w:tr w:rsidR="00E84BAB" w:rsidRPr="00E84BAB" w:rsidTr="00E84BAB">
        <w:tc>
          <w:tcPr>
            <w:tcW w:w="4608" w:type="dxa"/>
            <w:hideMark/>
          </w:tcPr>
          <w:p w:rsidR="00BA0AA3" w:rsidRDefault="00BA0AA3" w:rsidP="00E84BAB">
            <w:pPr>
              <w:pStyle w:val="a7"/>
              <w:rPr>
                <w:sz w:val="32"/>
                <w:szCs w:val="32"/>
              </w:rPr>
            </w:pPr>
          </w:p>
          <w:p w:rsidR="00E84BAB" w:rsidRPr="00E84BAB" w:rsidRDefault="00E84BAB" w:rsidP="00E84BAB">
            <w:pPr>
              <w:pStyle w:val="a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84BAB">
              <w:rPr>
                <w:sz w:val="32"/>
                <w:szCs w:val="32"/>
              </w:rPr>
              <w:lastRenderedPageBreak/>
              <w:t>- Водилось в тех лесах много разных зверей. Каких?</w:t>
            </w:r>
          </w:p>
          <w:p w:rsidR="00E84BAB" w:rsidRPr="00E84BAB" w:rsidRDefault="00E84BAB" w:rsidP="00E84BAB">
            <w:pPr>
              <w:pStyle w:val="a7"/>
              <w:rPr>
                <w:sz w:val="32"/>
                <w:szCs w:val="32"/>
              </w:rPr>
            </w:pPr>
            <w:r w:rsidRPr="00E84BAB">
              <w:rPr>
                <w:sz w:val="32"/>
                <w:szCs w:val="32"/>
              </w:rPr>
              <w:t>А грибов и ягод было видимо-невидимо. Каких?</w:t>
            </w:r>
          </w:p>
        </w:tc>
        <w:tc>
          <w:tcPr>
            <w:tcW w:w="4963" w:type="dxa"/>
            <w:hideMark/>
          </w:tcPr>
          <w:p w:rsidR="00BA0AA3" w:rsidRDefault="00BA0AA3" w:rsidP="00E84BAB">
            <w:pPr>
              <w:pStyle w:val="a7"/>
              <w:rPr>
                <w:i/>
                <w:sz w:val="32"/>
                <w:szCs w:val="32"/>
              </w:rPr>
            </w:pPr>
          </w:p>
          <w:p w:rsidR="00E84BAB" w:rsidRPr="00E84BAB" w:rsidRDefault="00E84BAB" w:rsidP="00E84BAB">
            <w:pPr>
              <w:pStyle w:val="a7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E84BAB">
              <w:rPr>
                <w:i/>
                <w:sz w:val="32"/>
                <w:szCs w:val="32"/>
              </w:rPr>
              <w:lastRenderedPageBreak/>
              <w:t>Дети рассуждают, вспоминают и называют зверей наших лесов.</w:t>
            </w:r>
          </w:p>
          <w:p w:rsidR="00E84BAB" w:rsidRPr="00E84BAB" w:rsidRDefault="00E84BAB" w:rsidP="00E84BAB">
            <w:pPr>
              <w:pStyle w:val="a7"/>
              <w:rPr>
                <w:i/>
                <w:sz w:val="32"/>
                <w:szCs w:val="32"/>
              </w:rPr>
            </w:pPr>
            <w:r w:rsidRPr="00E84BAB">
              <w:rPr>
                <w:i/>
                <w:sz w:val="32"/>
                <w:szCs w:val="32"/>
              </w:rPr>
              <w:t>Называют известные им грибы и ягоды.</w:t>
            </w:r>
          </w:p>
          <w:p w:rsidR="00E84BAB" w:rsidRPr="00E84BAB" w:rsidRDefault="00E84BAB" w:rsidP="00E84BAB">
            <w:pPr>
              <w:pStyle w:val="a7"/>
              <w:rPr>
                <w:i/>
                <w:sz w:val="32"/>
                <w:szCs w:val="32"/>
              </w:rPr>
            </w:pPr>
            <w:r w:rsidRPr="00E84BAB">
              <w:rPr>
                <w:i/>
                <w:sz w:val="32"/>
                <w:szCs w:val="32"/>
              </w:rPr>
              <w:t>Хороводная игра «Как в осеннем лесу выросли грибочки».</w:t>
            </w:r>
          </w:p>
        </w:tc>
      </w:tr>
      <w:tr w:rsidR="00E84BAB" w:rsidRPr="00E84BAB" w:rsidTr="00E84BAB">
        <w:tc>
          <w:tcPr>
            <w:tcW w:w="4608" w:type="dxa"/>
            <w:hideMark/>
          </w:tcPr>
          <w:p w:rsidR="00E84BAB" w:rsidRPr="00E84BAB" w:rsidRDefault="00E84BAB" w:rsidP="00E84BAB">
            <w:pPr>
              <w:pStyle w:val="a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84BAB">
              <w:rPr>
                <w:sz w:val="32"/>
                <w:szCs w:val="32"/>
              </w:rPr>
              <w:lastRenderedPageBreak/>
              <w:t>- Люди старались строить своё жилище по берегам рек.</w:t>
            </w:r>
          </w:p>
          <w:p w:rsidR="00E84BAB" w:rsidRPr="00E84BAB" w:rsidRDefault="00E84BAB" w:rsidP="00E84BAB">
            <w:pPr>
              <w:pStyle w:val="a7"/>
              <w:rPr>
                <w:sz w:val="32"/>
                <w:szCs w:val="32"/>
              </w:rPr>
            </w:pPr>
            <w:r w:rsidRPr="00E84BAB">
              <w:rPr>
                <w:sz w:val="32"/>
                <w:szCs w:val="32"/>
              </w:rPr>
              <w:t xml:space="preserve"> Интересно, почему? </w:t>
            </w:r>
          </w:p>
          <w:p w:rsidR="00E84BAB" w:rsidRPr="00E84BAB" w:rsidRDefault="00E84BAB" w:rsidP="00E84BAB">
            <w:pPr>
              <w:pStyle w:val="a7"/>
              <w:rPr>
                <w:sz w:val="32"/>
                <w:szCs w:val="32"/>
              </w:rPr>
            </w:pPr>
            <w:r w:rsidRPr="00E84BAB">
              <w:rPr>
                <w:sz w:val="32"/>
                <w:szCs w:val="32"/>
              </w:rPr>
              <w:t>А из чего они строили дома (избы)?</w:t>
            </w:r>
          </w:p>
        </w:tc>
        <w:tc>
          <w:tcPr>
            <w:tcW w:w="4963" w:type="dxa"/>
            <w:hideMark/>
          </w:tcPr>
          <w:p w:rsidR="00E84BAB" w:rsidRPr="00E84BAB" w:rsidRDefault="00E84BAB" w:rsidP="00E84BAB">
            <w:pPr>
              <w:pStyle w:val="a7"/>
              <w:rPr>
                <w:i/>
                <w:sz w:val="32"/>
                <w:szCs w:val="32"/>
              </w:rPr>
            </w:pPr>
            <w:r w:rsidRPr="00E84BAB">
              <w:rPr>
                <w:i/>
                <w:sz w:val="32"/>
                <w:szCs w:val="32"/>
              </w:rPr>
              <w:t>Рассуждения детей под руководством и направлением педагога (эвристическая беседа) с опорой на иллюстрации и свой жизненный опыт.</w:t>
            </w:r>
          </w:p>
        </w:tc>
      </w:tr>
      <w:tr w:rsidR="00E84BAB" w:rsidRPr="00E84BAB" w:rsidTr="00E84BAB">
        <w:tc>
          <w:tcPr>
            <w:tcW w:w="4608" w:type="dxa"/>
            <w:hideMark/>
          </w:tcPr>
          <w:p w:rsidR="00E84BAB" w:rsidRPr="00E84BAB" w:rsidRDefault="00E84BAB" w:rsidP="00E84BAB">
            <w:pPr>
              <w:pStyle w:val="a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84BAB">
              <w:rPr>
                <w:sz w:val="32"/>
                <w:szCs w:val="32"/>
              </w:rPr>
              <w:t>Изба должна быть крепкой, прочной, чтобы долго стояла. Выбирали особые породы деревьев:</w:t>
            </w:r>
          </w:p>
          <w:p w:rsidR="00E84BAB" w:rsidRPr="00E84BAB" w:rsidRDefault="00E84BAB" w:rsidP="00E84BAB">
            <w:pPr>
              <w:pStyle w:val="a7"/>
              <w:rPr>
                <w:sz w:val="32"/>
                <w:szCs w:val="32"/>
              </w:rPr>
            </w:pPr>
            <w:r w:rsidRPr="00E84BAB">
              <w:rPr>
                <w:sz w:val="32"/>
                <w:szCs w:val="32"/>
              </w:rPr>
              <w:t xml:space="preserve">Не строили из берёзы – быстро гниёт. Липа – очень мягкая. </w:t>
            </w:r>
          </w:p>
          <w:p w:rsidR="00E84BAB" w:rsidRPr="00E84BAB" w:rsidRDefault="00E84BAB" w:rsidP="00E84BAB">
            <w:pPr>
              <w:pStyle w:val="a7"/>
              <w:rPr>
                <w:sz w:val="32"/>
                <w:szCs w:val="32"/>
              </w:rPr>
            </w:pPr>
            <w:r w:rsidRPr="00E84BAB">
              <w:rPr>
                <w:sz w:val="32"/>
                <w:szCs w:val="32"/>
              </w:rPr>
              <w:t xml:space="preserve">Из неё делали посуду и деревянные игрушки. </w:t>
            </w:r>
          </w:p>
          <w:p w:rsidR="00E84BAB" w:rsidRPr="00E84BAB" w:rsidRDefault="00E84BAB" w:rsidP="00E84BAB">
            <w:pPr>
              <w:pStyle w:val="a7"/>
              <w:rPr>
                <w:sz w:val="32"/>
                <w:szCs w:val="32"/>
              </w:rPr>
            </w:pPr>
            <w:r w:rsidRPr="00E84BAB">
              <w:rPr>
                <w:sz w:val="32"/>
                <w:szCs w:val="32"/>
              </w:rPr>
              <w:t>Строили избы из сосны и ели.</w:t>
            </w:r>
          </w:p>
        </w:tc>
        <w:tc>
          <w:tcPr>
            <w:tcW w:w="4963" w:type="dxa"/>
            <w:hideMark/>
          </w:tcPr>
          <w:p w:rsidR="00E84BAB" w:rsidRPr="00E84BAB" w:rsidRDefault="00E84BAB" w:rsidP="00E84BAB">
            <w:pPr>
              <w:pStyle w:val="a7"/>
              <w:rPr>
                <w:i/>
                <w:sz w:val="32"/>
                <w:szCs w:val="32"/>
              </w:rPr>
            </w:pPr>
            <w:r w:rsidRPr="00E84BAB">
              <w:rPr>
                <w:i/>
                <w:sz w:val="32"/>
                <w:szCs w:val="32"/>
              </w:rPr>
              <w:t xml:space="preserve">Дети слушают педагога и рассматривают  предметные картинки с называемыми деревьями. </w:t>
            </w:r>
          </w:p>
          <w:p w:rsidR="00E84BAB" w:rsidRPr="00E84BAB" w:rsidRDefault="00E84BAB" w:rsidP="00E84BAB">
            <w:pPr>
              <w:pStyle w:val="a7"/>
              <w:rPr>
                <w:sz w:val="32"/>
                <w:szCs w:val="32"/>
              </w:rPr>
            </w:pPr>
          </w:p>
          <w:p w:rsidR="00E84BAB" w:rsidRPr="00E84BAB" w:rsidRDefault="00E84BAB" w:rsidP="00E84BAB">
            <w:pPr>
              <w:pStyle w:val="a7"/>
              <w:rPr>
                <w:sz w:val="32"/>
                <w:szCs w:val="32"/>
              </w:rPr>
            </w:pPr>
            <w:r w:rsidRPr="00E84BAB">
              <w:rPr>
                <w:sz w:val="32"/>
                <w:szCs w:val="32"/>
              </w:rPr>
              <w:tab/>
            </w:r>
          </w:p>
          <w:p w:rsidR="00E84BAB" w:rsidRPr="00E84BAB" w:rsidRDefault="00E84BAB" w:rsidP="00E84BAB">
            <w:pPr>
              <w:pStyle w:val="a7"/>
              <w:rPr>
                <w:sz w:val="32"/>
                <w:szCs w:val="32"/>
              </w:rPr>
            </w:pPr>
          </w:p>
        </w:tc>
      </w:tr>
      <w:tr w:rsidR="00E84BAB" w:rsidRPr="00E84BAB" w:rsidTr="00E84BAB">
        <w:tc>
          <w:tcPr>
            <w:tcW w:w="9571" w:type="dxa"/>
            <w:gridSpan w:val="2"/>
            <w:hideMark/>
          </w:tcPr>
          <w:p w:rsidR="00E84BAB" w:rsidRPr="00E84BAB" w:rsidRDefault="00E84BAB" w:rsidP="00E84BAB">
            <w:pPr>
              <w:pStyle w:val="a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84BAB">
              <w:rPr>
                <w:sz w:val="32"/>
                <w:szCs w:val="32"/>
              </w:rPr>
              <w:t xml:space="preserve">- Старые деревья не брали на строительство дома. </w:t>
            </w:r>
          </w:p>
          <w:p w:rsidR="00E84BAB" w:rsidRPr="00E84BAB" w:rsidRDefault="00E84BAB" w:rsidP="00E84BAB">
            <w:pPr>
              <w:pStyle w:val="a7"/>
              <w:rPr>
                <w:sz w:val="32"/>
                <w:szCs w:val="32"/>
              </w:rPr>
            </w:pPr>
            <w:r w:rsidRPr="00E84BAB">
              <w:rPr>
                <w:sz w:val="32"/>
                <w:szCs w:val="32"/>
              </w:rPr>
              <w:t>Как вы думаете почему? (Эти деревья уже не прочные).</w:t>
            </w:r>
          </w:p>
          <w:p w:rsidR="00E84BAB" w:rsidRPr="00E84BAB" w:rsidRDefault="00E84BAB" w:rsidP="00E84BAB">
            <w:pPr>
              <w:pStyle w:val="a7"/>
              <w:rPr>
                <w:sz w:val="32"/>
                <w:szCs w:val="32"/>
              </w:rPr>
            </w:pPr>
            <w:r w:rsidRPr="00E84BAB">
              <w:rPr>
                <w:sz w:val="32"/>
                <w:szCs w:val="32"/>
              </w:rPr>
              <w:t>- Старость на Руси всегда уважали, оберегали, считали, что всё, что состарилось должно доживать свой век спокойно</w:t>
            </w:r>
          </w:p>
          <w:p w:rsidR="00E84BAB" w:rsidRPr="00E84BAB" w:rsidRDefault="00E84BAB" w:rsidP="00E84BAB">
            <w:pPr>
              <w:pStyle w:val="a7"/>
              <w:rPr>
                <w:sz w:val="32"/>
                <w:szCs w:val="32"/>
              </w:rPr>
            </w:pPr>
            <w:r w:rsidRPr="00E84BAB">
              <w:rPr>
                <w:sz w:val="32"/>
                <w:szCs w:val="32"/>
              </w:rPr>
              <w:t>- Молодые деревья тоже не брали. Почему? (Сил не успели набраться).</w:t>
            </w:r>
          </w:p>
          <w:p w:rsidR="00E84BAB" w:rsidRPr="00E84BAB" w:rsidRDefault="00E84BAB" w:rsidP="00E84BAB">
            <w:pPr>
              <w:pStyle w:val="a7"/>
              <w:rPr>
                <w:sz w:val="32"/>
                <w:szCs w:val="32"/>
              </w:rPr>
            </w:pPr>
            <w:r w:rsidRPr="00E84BAB">
              <w:rPr>
                <w:sz w:val="32"/>
                <w:szCs w:val="32"/>
              </w:rPr>
              <w:t xml:space="preserve">- Рубили деревья зимой, в морозы. Деревья в это время самые сухие. </w:t>
            </w:r>
          </w:p>
          <w:p w:rsidR="00E84BAB" w:rsidRPr="00E84BAB" w:rsidRDefault="00E84BAB" w:rsidP="00E84BAB">
            <w:pPr>
              <w:pStyle w:val="a7"/>
              <w:rPr>
                <w:sz w:val="32"/>
                <w:szCs w:val="32"/>
              </w:rPr>
            </w:pPr>
            <w:r w:rsidRPr="00E84BAB">
              <w:rPr>
                <w:sz w:val="32"/>
                <w:szCs w:val="32"/>
              </w:rPr>
              <w:t xml:space="preserve">- Почему? (Рассуждение о </w:t>
            </w:r>
            <w:proofErr w:type="spellStart"/>
            <w:r w:rsidRPr="00E84BAB">
              <w:rPr>
                <w:sz w:val="32"/>
                <w:szCs w:val="32"/>
              </w:rPr>
              <w:t>сокостоянии</w:t>
            </w:r>
            <w:proofErr w:type="spellEnd"/>
            <w:r w:rsidRPr="00E84BAB">
              <w:rPr>
                <w:sz w:val="32"/>
                <w:szCs w:val="32"/>
              </w:rPr>
              <w:t>).</w:t>
            </w:r>
          </w:p>
          <w:p w:rsidR="00E84BAB" w:rsidRPr="00E84BAB" w:rsidRDefault="00E84BAB" w:rsidP="00E84BAB">
            <w:pPr>
              <w:pStyle w:val="a7"/>
              <w:rPr>
                <w:sz w:val="32"/>
                <w:szCs w:val="32"/>
              </w:rPr>
            </w:pPr>
            <w:r w:rsidRPr="00E84BAB">
              <w:rPr>
                <w:sz w:val="32"/>
                <w:szCs w:val="32"/>
              </w:rPr>
              <w:t xml:space="preserve">- Работали топором, пилой. Рубить – дело не лёгкое. </w:t>
            </w:r>
          </w:p>
          <w:p w:rsidR="00E84BAB" w:rsidRPr="00E84BAB" w:rsidRDefault="00E84BAB" w:rsidP="00E84BAB">
            <w:pPr>
              <w:pStyle w:val="a7"/>
              <w:rPr>
                <w:sz w:val="32"/>
                <w:szCs w:val="32"/>
              </w:rPr>
            </w:pPr>
            <w:r w:rsidRPr="00E84BAB">
              <w:rPr>
                <w:sz w:val="32"/>
                <w:szCs w:val="32"/>
              </w:rPr>
              <w:t xml:space="preserve">- Как выходили из этого положения? </w:t>
            </w:r>
            <w:proofErr w:type="gramStart"/>
            <w:r w:rsidRPr="00E84BAB">
              <w:rPr>
                <w:sz w:val="32"/>
                <w:szCs w:val="32"/>
              </w:rPr>
              <w:t>Ходили</w:t>
            </w:r>
            <w:proofErr w:type="gramEnd"/>
            <w:r w:rsidRPr="00E84BAB">
              <w:rPr>
                <w:sz w:val="32"/>
                <w:szCs w:val="32"/>
              </w:rPr>
              <w:t xml:space="preserve"> приглашали соседей: «Люди добрые, соседи любезные, сделайте одолжение, приходите ко мне «</w:t>
            </w:r>
            <w:proofErr w:type="gramStart"/>
            <w:r w:rsidRPr="00E84BAB">
              <w:rPr>
                <w:sz w:val="32"/>
                <w:szCs w:val="32"/>
              </w:rPr>
              <w:t>на помочь</w:t>
            </w:r>
            <w:proofErr w:type="gramEnd"/>
            <w:r w:rsidRPr="00E84BAB">
              <w:rPr>
                <w:sz w:val="32"/>
                <w:szCs w:val="32"/>
              </w:rPr>
              <w:t>» – избу рубить. А я вас и хлебом и солью и квасом угощу. Так сложилась добрая русская традиция помогать друг другу – помочь. Помогали люди пахать и сеять, урожай собирать. И сейчас эта добрая традиция сохранилась – приходить на помощь друг другу. Давайте помнить об этом.</w:t>
            </w:r>
          </w:p>
        </w:tc>
      </w:tr>
    </w:tbl>
    <w:p w:rsidR="00E84BAB" w:rsidRPr="00E84BAB" w:rsidRDefault="00E84BAB" w:rsidP="00E84BAB">
      <w:pPr>
        <w:pStyle w:val="a7"/>
        <w:rPr>
          <w:b/>
          <w:sz w:val="32"/>
          <w:szCs w:val="32"/>
        </w:rPr>
      </w:pPr>
    </w:p>
    <w:p w:rsidR="00033520" w:rsidRDefault="00033520" w:rsidP="00033520">
      <w:pPr>
        <w:spacing w:line="360" w:lineRule="auto"/>
        <w:rPr>
          <w:sz w:val="32"/>
          <w:szCs w:val="32"/>
        </w:rPr>
      </w:pPr>
    </w:p>
    <w:p w:rsidR="00033520" w:rsidRPr="00033520" w:rsidRDefault="00033520" w:rsidP="00033520">
      <w:pPr>
        <w:pStyle w:val="a7"/>
        <w:rPr>
          <w:b/>
          <w:sz w:val="32"/>
          <w:szCs w:val="32"/>
        </w:rPr>
      </w:pPr>
      <w:r w:rsidRPr="00033520">
        <w:rPr>
          <w:b/>
          <w:sz w:val="32"/>
          <w:szCs w:val="32"/>
        </w:rPr>
        <w:t>Интегрированное занятие:</w:t>
      </w:r>
      <w:r w:rsidRPr="00033520">
        <w:rPr>
          <w:b/>
          <w:i/>
          <w:sz w:val="32"/>
          <w:szCs w:val="32"/>
        </w:rPr>
        <w:t xml:space="preserve"> «Вместе мы избу построим».</w:t>
      </w:r>
      <w:r w:rsidRPr="00033520">
        <w:rPr>
          <w:b/>
          <w:sz w:val="32"/>
          <w:szCs w:val="32"/>
        </w:rPr>
        <w:t xml:space="preserve"> (2 часть).</w:t>
      </w:r>
    </w:p>
    <w:p w:rsidR="00D76795" w:rsidRPr="00E00594" w:rsidRDefault="00D76795" w:rsidP="00033520">
      <w:pPr>
        <w:pStyle w:val="a7"/>
        <w:rPr>
          <w:sz w:val="32"/>
          <w:szCs w:val="32"/>
        </w:rPr>
      </w:pPr>
    </w:p>
    <w:p w:rsidR="00D76795" w:rsidRPr="00E00594" w:rsidRDefault="00D76795" w:rsidP="00033520">
      <w:pPr>
        <w:pStyle w:val="a7"/>
        <w:rPr>
          <w:sz w:val="32"/>
          <w:szCs w:val="32"/>
        </w:rPr>
      </w:pP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>- После перерыва или дневного сна предлагается детям вспомнить о том, как строили дома на Руси и поиграть в тех дружных людей, которые строили избу всем селом.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>- Мальчики – будут строить, а девочки – готовить угощение для работников.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>- Кто сегодня избу будет строить – созывай соседей (обыгрываем).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>- Только брёвна для нашей избы будут пластилиновые, а угощения – глиняные (дети берут необходимые материалы, усаживаются группами).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>- Вспомним, что у дома должно быть прочное основание, с нег мы начинаем строить. Нужно не забыть про окна, дверь и крышу. (Коллективная работа).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>- Девочки лепят из жгутиков калачи и другие угощения.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>- По завершении лепки вытираем руки салфетками.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>Раз изба и угощения готовы, можно и пир устроить.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>- Хороводная игра.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</w:p>
    <w:p w:rsidR="00033520" w:rsidRPr="00E00594" w:rsidRDefault="00033520" w:rsidP="00033520">
      <w:pPr>
        <w:pStyle w:val="a7"/>
        <w:rPr>
          <w:sz w:val="32"/>
          <w:szCs w:val="32"/>
        </w:rPr>
      </w:pPr>
    </w:p>
    <w:p w:rsidR="00033520" w:rsidRPr="00E00594" w:rsidRDefault="00033520" w:rsidP="00033520">
      <w:pPr>
        <w:pStyle w:val="a7"/>
        <w:rPr>
          <w:sz w:val="32"/>
          <w:szCs w:val="32"/>
        </w:rPr>
      </w:pPr>
    </w:p>
    <w:p w:rsidR="00033520" w:rsidRPr="00E00594" w:rsidRDefault="00033520" w:rsidP="00033520">
      <w:pPr>
        <w:pStyle w:val="a7"/>
        <w:rPr>
          <w:sz w:val="32"/>
          <w:szCs w:val="32"/>
        </w:rPr>
      </w:pPr>
    </w:p>
    <w:p w:rsidR="00033520" w:rsidRPr="00E00594" w:rsidRDefault="00033520" w:rsidP="00033520">
      <w:pPr>
        <w:pStyle w:val="a7"/>
        <w:rPr>
          <w:sz w:val="32"/>
          <w:szCs w:val="32"/>
        </w:rPr>
      </w:pPr>
    </w:p>
    <w:p w:rsidR="00033520" w:rsidRPr="00E00594" w:rsidRDefault="00033520" w:rsidP="00033520">
      <w:pPr>
        <w:pStyle w:val="a7"/>
        <w:rPr>
          <w:sz w:val="32"/>
          <w:szCs w:val="32"/>
        </w:rPr>
      </w:pPr>
    </w:p>
    <w:p w:rsidR="00033520" w:rsidRPr="00E00594" w:rsidRDefault="00033520" w:rsidP="00033520">
      <w:pPr>
        <w:pStyle w:val="a7"/>
        <w:rPr>
          <w:sz w:val="32"/>
          <w:szCs w:val="32"/>
        </w:rPr>
      </w:pPr>
    </w:p>
    <w:p w:rsidR="00033520" w:rsidRPr="00E00594" w:rsidRDefault="00033520" w:rsidP="00033520">
      <w:pPr>
        <w:pStyle w:val="a7"/>
        <w:rPr>
          <w:sz w:val="32"/>
          <w:szCs w:val="32"/>
        </w:rPr>
      </w:pPr>
    </w:p>
    <w:p w:rsidR="00033520" w:rsidRPr="00E00594" w:rsidRDefault="00033520" w:rsidP="00033520">
      <w:pPr>
        <w:pStyle w:val="a7"/>
        <w:rPr>
          <w:sz w:val="32"/>
          <w:szCs w:val="32"/>
        </w:rPr>
      </w:pPr>
    </w:p>
    <w:p w:rsidR="00033520" w:rsidRPr="00E00594" w:rsidRDefault="00033520" w:rsidP="00033520">
      <w:pPr>
        <w:pStyle w:val="a7"/>
        <w:rPr>
          <w:sz w:val="32"/>
          <w:szCs w:val="32"/>
        </w:rPr>
      </w:pPr>
    </w:p>
    <w:p w:rsidR="00033520" w:rsidRPr="00E00594" w:rsidRDefault="00033520" w:rsidP="00033520">
      <w:pPr>
        <w:pStyle w:val="a7"/>
        <w:rPr>
          <w:sz w:val="32"/>
          <w:szCs w:val="32"/>
        </w:rPr>
      </w:pPr>
    </w:p>
    <w:p w:rsidR="00033520" w:rsidRPr="00E00594" w:rsidRDefault="00033520" w:rsidP="00033520">
      <w:pPr>
        <w:pStyle w:val="a7"/>
        <w:rPr>
          <w:sz w:val="32"/>
          <w:szCs w:val="32"/>
        </w:rPr>
      </w:pPr>
    </w:p>
    <w:p w:rsidR="00033520" w:rsidRPr="00E00594" w:rsidRDefault="00033520" w:rsidP="00033520">
      <w:pPr>
        <w:pStyle w:val="a7"/>
        <w:rPr>
          <w:sz w:val="32"/>
          <w:szCs w:val="32"/>
        </w:rPr>
      </w:pPr>
    </w:p>
    <w:p w:rsidR="00033520" w:rsidRPr="00E00594" w:rsidRDefault="00033520" w:rsidP="00033520">
      <w:pPr>
        <w:pStyle w:val="a7"/>
        <w:rPr>
          <w:sz w:val="32"/>
          <w:szCs w:val="32"/>
        </w:rPr>
      </w:pPr>
    </w:p>
    <w:p w:rsidR="00033520" w:rsidRPr="00E00594" w:rsidRDefault="00033520" w:rsidP="00033520">
      <w:pPr>
        <w:pStyle w:val="a7"/>
        <w:rPr>
          <w:sz w:val="32"/>
          <w:szCs w:val="32"/>
        </w:rPr>
      </w:pPr>
    </w:p>
    <w:p w:rsidR="00033520" w:rsidRPr="00E00594" w:rsidRDefault="00033520" w:rsidP="00033520">
      <w:pPr>
        <w:pStyle w:val="a7"/>
        <w:rPr>
          <w:sz w:val="32"/>
          <w:szCs w:val="32"/>
        </w:rPr>
      </w:pPr>
    </w:p>
    <w:p w:rsidR="00033520" w:rsidRPr="00E00594" w:rsidRDefault="00033520" w:rsidP="00033520">
      <w:pPr>
        <w:pStyle w:val="a7"/>
        <w:rPr>
          <w:sz w:val="32"/>
          <w:szCs w:val="32"/>
        </w:rPr>
      </w:pPr>
    </w:p>
    <w:p w:rsidR="00033520" w:rsidRPr="00E00594" w:rsidRDefault="00033520" w:rsidP="00033520">
      <w:pPr>
        <w:pStyle w:val="a7"/>
        <w:rPr>
          <w:sz w:val="32"/>
          <w:szCs w:val="32"/>
        </w:rPr>
      </w:pPr>
    </w:p>
    <w:p w:rsidR="00033520" w:rsidRPr="00E00594" w:rsidRDefault="00033520" w:rsidP="00033520">
      <w:pPr>
        <w:pStyle w:val="a7"/>
        <w:rPr>
          <w:sz w:val="32"/>
          <w:szCs w:val="32"/>
        </w:rPr>
      </w:pPr>
    </w:p>
    <w:p w:rsidR="00033520" w:rsidRPr="00E00594" w:rsidRDefault="00033520" w:rsidP="00033520">
      <w:pPr>
        <w:pStyle w:val="a7"/>
        <w:rPr>
          <w:sz w:val="32"/>
          <w:szCs w:val="32"/>
        </w:rPr>
      </w:pPr>
    </w:p>
    <w:p w:rsidR="00033520" w:rsidRPr="00E00594" w:rsidRDefault="00033520" w:rsidP="00033520">
      <w:pPr>
        <w:pStyle w:val="a7"/>
        <w:rPr>
          <w:sz w:val="32"/>
          <w:szCs w:val="32"/>
        </w:rPr>
      </w:pPr>
    </w:p>
    <w:p w:rsidR="00033520" w:rsidRPr="00E00594" w:rsidRDefault="00033520" w:rsidP="00033520">
      <w:pPr>
        <w:pStyle w:val="a7"/>
        <w:rPr>
          <w:sz w:val="32"/>
          <w:szCs w:val="32"/>
        </w:rPr>
      </w:pPr>
    </w:p>
    <w:p w:rsidR="00033520" w:rsidRPr="00E00594" w:rsidRDefault="00033520" w:rsidP="00033520">
      <w:pPr>
        <w:pStyle w:val="a7"/>
        <w:rPr>
          <w:sz w:val="32"/>
          <w:szCs w:val="32"/>
        </w:rPr>
      </w:pPr>
    </w:p>
    <w:p w:rsidR="00033520" w:rsidRPr="00033520" w:rsidRDefault="00033520" w:rsidP="00033520">
      <w:pPr>
        <w:pStyle w:val="a7"/>
        <w:rPr>
          <w:b/>
          <w:sz w:val="40"/>
          <w:szCs w:val="40"/>
        </w:rPr>
      </w:pPr>
      <w:r w:rsidRPr="00033520">
        <w:rPr>
          <w:sz w:val="32"/>
          <w:szCs w:val="32"/>
        </w:rPr>
        <w:t xml:space="preserve"> </w:t>
      </w:r>
      <w:r w:rsidRPr="00033520">
        <w:rPr>
          <w:b/>
          <w:sz w:val="40"/>
          <w:szCs w:val="40"/>
        </w:rPr>
        <w:t>Беседа, посвященная устройству русской избы:</w:t>
      </w:r>
    </w:p>
    <w:p w:rsidR="00033520" w:rsidRPr="00D76795" w:rsidRDefault="00033520" w:rsidP="00033520">
      <w:pPr>
        <w:pStyle w:val="a7"/>
        <w:rPr>
          <w:b/>
          <w:i/>
          <w:sz w:val="40"/>
          <w:szCs w:val="40"/>
        </w:rPr>
      </w:pPr>
    </w:p>
    <w:p w:rsidR="00033520" w:rsidRPr="00033520" w:rsidRDefault="00033520" w:rsidP="00033520">
      <w:pPr>
        <w:pStyle w:val="a7"/>
        <w:rPr>
          <w:i/>
          <w:sz w:val="32"/>
          <w:szCs w:val="32"/>
        </w:rPr>
      </w:pPr>
      <w:r w:rsidRPr="00033520">
        <w:rPr>
          <w:i/>
          <w:sz w:val="32"/>
          <w:szCs w:val="32"/>
        </w:rPr>
        <w:t>«В горнице моей светло».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i/>
          <w:sz w:val="32"/>
          <w:szCs w:val="32"/>
        </w:rPr>
        <w:t xml:space="preserve">Цель: </w:t>
      </w:r>
      <w:r w:rsidRPr="00033520">
        <w:rPr>
          <w:sz w:val="32"/>
          <w:szCs w:val="32"/>
        </w:rPr>
        <w:t>продолжить знакомство с жилищем</w:t>
      </w:r>
      <w:r w:rsidRPr="00033520">
        <w:rPr>
          <w:i/>
          <w:sz w:val="32"/>
          <w:szCs w:val="32"/>
        </w:rPr>
        <w:t xml:space="preserve"> </w:t>
      </w:r>
      <w:r w:rsidRPr="00033520">
        <w:rPr>
          <w:sz w:val="32"/>
          <w:szCs w:val="32"/>
        </w:rPr>
        <w:t>русских людей в старину, уточнить с детьми понимание назначения основных составных частей дома.</w:t>
      </w:r>
    </w:p>
    <w:p w:rsidR="00033520" w:rsidRPr="00033520" w:rsidRDefault="00033520" w:rsidP="00033520">
      <w:pPr>
        <w:pStyle w:val="a7"/>
        <w:rPr>
          <w:i/>
          <w:sz w:val="32"/>
          <w:szCs w:val="32"/>
        </w:rPr>
      </w:pPr>
      <w:r w:rsidRPr="00033520">
        <w:rPr>
          <w:i/>
          <w:sz w:val="32"/>
          <w:szCs w:val="32"/>
        </w:rPr>
        <w:t>Необходимое оборудование: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 xml:space="preserve">Детские поделки с предыдущего занятия, интерьер русской горницы, иллюстрации русских домов, теремов, запись мелодии: 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>«Ах вы сени, мои сени…»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i/>
          <w:sz w:val="32"/>
          <w:szCs w:val="32"/>
        </w:rPr>
        <w:t xml:space="preserve">Словарь:  </w:t>
      </w:r>
      <w:r w:rsidRPr="00033520">
        <w:rPr>
          <w:sz w:val="32"/>
          <w:szCs w:val="32"/>
        </w:rPr>
        <w:t>Горница, светёлка, печь, бабий кут, красный угол.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>Ход беседы:</w:t>
      </w:r>
    </w:p>
    <w:p w:rsidR="00033520" w:rsidRPr="00033520" w:rsidRDefault="00033520" w:rsidP="00033520">
      <w:pPr>
        <w:pStyle w:val="a7"/>
        <w:rPr>
          <w:i/>
          <w:sz w:val="32"/>
          <w:szCs w:val="32"/>
        </w:rPr>
      </w:pPr>
      <w:r w:rsidRPr="00033520">
        <w:rPr>
          <w:i/>
          <w:sz w:val="32"/>
          <w:szCs w:val="32"/>
        </w:rPr>
        <w:t>Рассматриваем поделки, выполненные на предыдущем занятии.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>- Теперь мы с вами хорошо знаем, как рубили избу на Руси.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>- А сегодня поговорим о том, как она была устроена.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>- Горница – так называли комнату в избе.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 xml:space="preserve">- Давайте подумаем, а без чего в избе жить будет невозможно? 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>(Рассуждения, предположения детей). Подводим к ответу – «без печи».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 xml:space="preserve">- Не случайно на Руси говорили: «Печь – всему голова». А чем она помогает человеку? Для чего она в избе? </w:t>
      </w:r>
    </w:p>
    <w:p w:rsidR="00033520" w:rsidRPr="00033520" w:rsidRDefault="00033520" w:rsidP="00033520">
      <w:pPr>
        <w:pStyle w:val="a7"/>
        <w:rPr>
          <w:i/>
          <w:sz w:val="32"/>
          <w:szCs w:val="32"/>
        </w:rPr>
      </w:pPr>
      <w:r w:rsidRPr="00033520">
        <w:rPr>
          <w:sz w:val="32"/>
          <w:szCs w:val="32"/>
        </w:rPr>
        <w:t xml:space="preserve">- </w:t>
      </w:r>
      <w:r w:rsidRPr="00033520">
        <w:rPr>
          <w:i/>
          <w:sz w:val="32"/>
          <w:szCs w:val="32"/>
        </w:rPr>
        <w:t>(Рассуждения детей, на основе иллюстраций и собственного опыта).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>- Печь занимает центральное место в русской избе: она и обогревает, в ней готовят пищу, на ней греются дети и старики.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i/>
          <w:sz w:val="32"/>
          <w:szCs w:val="32"/>
        </w:rPr>
        <w:t>(Пословицы и поговорки о печке вспоминаем, сказки).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 xml:space="preserve">- Печь делит горницу на две основные части. Одна половина (левая), вот здесь за печкой – женская. Её так называли потому, что хозяйка делали домашние дела. Какие? 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>- Готовили пищу, мыли посуду, стирали, занимались рукоделием.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>- В старину женщину называли баба, поэтому и место за печкой стало называться бабий кут. Кут – это угол.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>- Что находится в этом углу?  (Предположения детей).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>- Посуда, кочерга, ухват, горшки и так далее.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>- В другой стороне горницы – правой – стоит стол обеденный, лавки, сундук, икона расположена в углу над столом. В этой части дома есть несколько окон, через которые проникает в избу солнечный свет и видно, что происходит снаружи, этот угол самый светлый. Здесь особенно красиво: у иконы - вышитые кружевные полотенца (рушники), на окнах занавески, на полу – цветные коврики, которые хозяйка ткала сама.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 xml:space="preserve">- Эту часть горницы называли – Красный угол. 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>- Как вы думаете, почему такое название? (Рассуждения детей?).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 xml:space="preserve">- В старину слово красный обозначало – красивый. 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>- Для чего предназначалась эта часть дома? (Предположения детей).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 xml:space="preserve">- В этом углу собиралась вся большая семья для общей трапезы (обеда), самое почётное место – под иконой занимал хозяин дома – отец семейства или старший мужчина (дедушка). Когда принимали дорогого гостя – это место уступали ему, как знак особого уважения. 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 xml:space="preserve">- Перед едой вся семья совершала молитву, стоя лицом к иконе, после молитвы глава семейства благословлял приготовленную еду </w:t>
      </w:r>
      <w:proofErr w:type="gramStart"/>
      <w:r w:rsidRPr="00033520">
        <w:rPr>
          <w:sz w:val="32"/>
          <w:szCs w:val="32"/>
        </w:rPr>
        <w:t xml:space="preserve">( </w:t>
      </w:r>
      <w:proofErr w:type="gramEnd"/>
      <w:r w:rsidRPr="00033520">
        <w:rPr>
          <w:sz w:val="32"/>
          <w:szCs w:val="32"/>
        </w:rPr>
        <w:t>Сам Господь через хозяина благословлял пищу, чтобы она шла на пользу), и только после этого можно было начинать есть.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 xml:space="preserve">- После еды тоже молились – благодарили Бога. 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>- Так самый светлый, красивый укол в избе предназначался для общей молитвы и вкушения пищи, решались здесь и важные для семьи дела.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>- Все важные решения принимал глава семейства – старший мужчина (отец), и все его слушались, так как он – глава (главный)  в семье, он брал на себя ответственность за каждого члена семьи, а ему глава – сам Бог, к которому вся семья ежедневно обращалась в молитвах.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 xml:space="preserve">- Вот как мудро всё было устроено у наших предков. 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 xml:space="preserve">- Давайте посмотрим, а какие же ещё части дома мы не рассмотрели? 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proofErr w:type="gramStart"/>
      <w:r w:rsidRPr="00033520">
        <w:rPr>
          <w:sz w:val="32"/>
          <w:szCs w:val="32"/>
        </w:rPr>
        <w:t>- Дети рассматривают репродукции и называют: дверь, сени (прихожая), крыльцо (ступеньки к входу, прикрытые навесом, маленькой крышей.</w:t>
      </w:r>
      <w:proofErr w:type="gramEnd"/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 xml:space="preserve">- Много мы узнали, можно и поиграть. 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>- Звучит музыка «Ах вы сени, мои сени…» - дети играют в хороводную игру «Золотые ворота»</w:t>
      </w:r>
    </w:p>
    <w:p w:rsidR="00033520" w:rsidRPr="00033520" w:rsidRDefault="00033520" w:rsidP="00033520">
      <w:pPr>
        <w:pStyle w:val="a7"/>
        <w:rPr>
          <w:sz w:val="32"/>
          <w:szCs w:val="32"/>
        </w:rPr>
      </w:pPr>
      <w:r w:rsidRPr="00033520">
        <w:rPr>
          <w:sz w:val="32"/>
          <w:szCs w:val="32"/>
        </w:rPr>
        <w:t>- Свободная деятельность детей с поделками, выполненными на предыдущем занятии, самостоятельное рассматривание репродукций.</w:t>
      </w:r>
    </w:p>
    <w:p w:rsidR="00033520" w:rsidRDefault="00033520" w:rsidP="00033520">
      <w:pPr>
        <w:pStyle w:val="a7"/>
        <w:rPr>
          <w:sz w:val="28"/>
          <w:szCs w:val="28"/>
        </w:rPr>
      </w:pPr>
    </w:p>
    <w:p w:rsidR="00033520" w:rsidRDefault="00033520" w:rsidP="00033520">
      <w:pPr>
        <w:pStyle w:val="a7"/>
        <w:rPr>
          <w:sz w:val="28"/>
          <w:szCs w:val="28"/>
        </w:rPr>
      </w:pPr>
    </w:p>
    <w:p w:rsidR="00BE6E7C" w:rsidRDefault="00BE6E7C" w:rsidP="00F96BF8">
      <w:pPr>
        <w:rPr>
          <w:sz w:val="28"/>
          <w:szCs w:val="28"/>
        </w:rPr>
      </w:pPr>
    </w:p>
    <w:p w:rsidR="00BE6E7C" w:rsidRDefault="00BE6E7C" w:rsidP="00F96BF8">
      <w:pPr>
        <w:rPr>
          <w:sz w:val="28"/>
          <w:szCs w:val="28"/>
        </w:rPr>
      </w:pPr>
    </w:p>
    <w:p w:rsidR="00BE6E7C" w:rsidRDefault="00BE6E7C" w:rsidP="00F96BF8">
      <w:pPr>
        <w:rPr>
          <w:sz w:val="28"/>
          <w:szCs w:val="28"/>
        </w:rPr>
      </w:pPr>
    </w:p>
    <w:p w:rsidR="00BE6E7C" w:rsidRDefault="00BE6E7C" w:rsidP="00F96BF8">
      <w:pPr>
        <w:rPr>
          <w:sz w:val="28"/>
          <w:szCs w:val="28"/>
        </w:rPr>
      </w:pPr>
    </w:p>
    <w:p w:rsidR="00BE6E7C" w:rsidRDefault="00BE6E7C" w:rsidP="00F96BF8">
      <w:pPr>
        <w:rPr>
          <w:sz w:val="28"/>
          <w:szCs w:val="28"/>
        </w:rPr>
      </w:pPr>
    </w:p>
    <w:p w:rsidR="00BE6E7C" w:rsidRDefault="00BE6E7C" w:rsidP="00F96BF8">
      <w:pPr>
        <w:rPr>
          <w:sz w:val="28"/>
          <w:szCs w:val="28"/>
        </w:rPr>
      </w:pPr>
    </w:p>
    <w:p w:rsidR="00BE6E7C" w:rsidRDefault="00BE6E7C" w:rsidP="00F96BF8">
      <w:pPr>
        <w:rPr>
          <w:sz w:val="28"/>
          <w:szCs w:val="28"/>
        </w:rPr>
      </w:pPr>
    </w:p>
    <w:p w:rsidR="00BE6E7C" w:rsidRDefault="00BE6E7C" w:rsidP="00F96BF8">
      <w:pPr>
        <w:rPr>
          <w:sz w:val="28"/>
          <w:szCs w:val="28"/>
        </w:rPr>
      </w:pPr>
    </w:p>
    <w:p w:rsidR="00BE6E7C" w:rsidRDefault="00BE6E7C" w:rsidP="00F96BF8">
      <w:pPr>
        <w:rPr>
          <w:sz w:val="28"/>
          <w:szCs w:val="28"/>
        </w:rPr>
      </w:pPr>
    </w:p>
    <w:p w:rsidR="00BE6E7C" w:rsidRDefault="00BE6E7C" w:rsidP="00F96BF8">
      <w:pPr>
        <w:rPr>
          <w:sz w:val="28"/>
          <w:szCs w:val="28"/>
        </w:rPr>
      </w:pPr>
    </w:p>
    <w:p w:rsidR="00BE6E7C" w:rsidRDefault="00BE6E7C" w:rsidP="00F96BF8">
      <w:pPr>
        <w:rPr>
          <w:sz w:val="28"/>
          <w:szCs w:val="28"/>
        </w:rPr>
      </w:pPr>
    </w:p>
    <w:p w:rsidR="00BE6E7C" w:rsidRDefault="00BE6E7C" w:rsidP="00F96BF8">
      <w:pPr>
        <w:rPr>
          <w:sz w:val="28"/>
          <w:szCs w:val="28"/>
        </w:rPr>
      </w:pPr>
    </w:p>
    <w:p w:rsidR="00BE6E7C" w:rsidRDefault="00BE6E7C" w:rsidP="00F96BF8">
      <w:pPr>
        <w:rPr>
          <w:sz w:val="28"/>
          <w:szCs w:val="28"/>
        </w:rPr>
      </w:pPr>
    </w:p>
    <w:p w:rsidR="00BE6E7C" w:rsidRDefault="00BE6E7C" w:rsidP="00F96BF8">
      <w:pPr>
        <w:rPr>
          <w:sz w:val="28"/>
          <w:szCs w:val="28"/>
        </w:rPr>
      </w:pPr>
    </w:p>
    <w:p w:rsidR="00BE6E7C" w:rsidRDefault="00BE6E7C" w:rsidP="00F96BF8">
      <w:pPr>
        <w:rPr>
          <w:sz w:val="28"/>
          <w:szCs w:val="28"/>
        </w:rPr>
      </w:pPr>
    </w:p>
    <w:p w:rsidR="00BE6E7C" w:rsidRDefault="00BE6E7C" w:rsidP="00F96BF8">
      <w:pPr>
        <w:rPr>
          <w:sz w:val="28"/>
          <w:szCs w:val="28"/>
        </w:rPr>
      </w:pPr>
    </w:p>
    <w:p w:rsidR="00BE6E7C" w:rsidRDefault="00BE6E7C" w:rsidP="00F96BF8">
      <w:pPr>
        <w:rPr>
          <w:sz w:val="28"/>
          <w:szCs w:val="28"/>
        </w:rPr>
      </w:pPr>
    </w:p>
    <w:p w:rsidR="00BE6E7C" w:rsidRDefault="00BE6E7C" w:rsidP="00F96BF8">
      <w:pPr>
        <w:rPr>
          <w:sz w:val="28"/>
          <w:szCs w:val="28"/>
        </w:rPr>
      </w:pPr>
    </w:p>
    <w:p w:rsidR="00BE6E7C" w:rsidRDefault="00BE6E7C" w:rsidP="00F96BF8">
      <w:pPr>
        <w:rPr>
          <w:sz w:val="28"/>
          <w:szCs w:val="28"/>
        </w:rPr>
      </w:pPr>
    </w:p>
    <w:p w:rsidR="00BE6E7C" w:rsidRDefault="00BE6E7C" w:rsidP="00F96BF8">
      <w:pPr>
        <w:rPr>
          <w:sz w:val="28"/>
          <w:szCs w:val="28"/>
        </w:rPr>
      </w:pPr>
    </w:p>
    <w:p w:rsidR="00BE6E7C" w:rsidRDefault="00BE6E7C" w:rsidP="00F96BF8">
      <w:pPr>
        <w:rPr>
          <w:sz w:val="28"/>
          <w:szCs w:val="28"/>
        </w:rPr>
      </w:pPr>
    </w:p>
    <w:p w:rsidR="00E00594" w:rsidRPr="00AF1F0D" w:rsidRDefault="00F96BF8" w:rsidP="00E0059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E00594" w:rsidRPr="00AF1F0D" w:rsidSect="0042246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567"/>
    <w:multiLevelType w:val="hybridMultilevel"/>
    <w:tmpl w:val="26F61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06AE"/>
    <w:multiLevelType w:val="hybridMultilevel"/>
    <w:tmpl w:val="D9F2C712"/>
    <w:lvl w:ilvl="0" w:tplc="7E2276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E5E42"/>
    <w:multiLevelType w:val="hybridMultilevel"/>
    <w:tmpl w:val="88500520"/>
    <w:lvl w:ilvl="0" w:tplc="7E2276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01DE1"/>
    <w:multiLevelType w:val="hybridMultilevel"/>
    <w:tmpl w:val="DA663B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2B15CB"/>
    <w:multiLevelType w:val="hybridMultilevel"/>
    <w:tmpl w:val="8836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A0F95"/>
    <w:multiLevelType w:val="hybridMultilevel"/>
    <w:tmpl w:val="BEC87F2A"/>
    <w:lvl w:ilvl="0" w:tplc="1B200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52C8B"/>
    <w:multiLevelType w:val="hybridMultilevel"/>
    <w:tmpl w:val="200A814C"/>
    <w:lvl w:ilvl="0" w:tplc="7E2276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971F1"/>
    <w:multiLevelType w:val="hybridMultilevel"/>
    <w:tmpl w:val="F090892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E037C9"/>
    <w:multiLevelType w:val="hybridMultilevel"/>
    <w:tmpl w:val="97BEFC1E"/>
    <w:lvl w:ilvl="0" w:tplc="7E2276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F02CA7"/>
    <w:multiLevelType w:val="hybridMultilevel"/>
    <w:tmpl w:val="8146B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D5180"/>
    <w:multiLevelType w:val="hybridMultilevel"/>
    <w:tmpl w:val="EFC85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051ED"/>
    <w:multiLevelType w:val="hybridMultilevel"/>
    <w:tmpl w:val="8CBCA1D0"/>
    <w:lvl w:ilvl="0" w:tplc="7E2276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74B96"/>
    <w:multiLevelType w:val="hybridMultilevel"/>
    <w:tmpl w:val="EFA29856"/>
    <w:lvl w:ilvl="0" w:tplc="7E2276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11"/>
  </w:num>
  <w:num w:numId="7">
    <w:abstractNumId w:val="8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26A35"/>
    <w:rsid w:val="00000484"/>
    <w:rsid w:val="00006DB0"/>
    <w:rsid w:val="00033520"/>
    <w:rsid w:val="00053A4B"/>
    <w:rsid w:val="0006279D"/>
    <w:rsid w:val="00196D63"/>
    <w:rsid w:val="001A70CF"/>
    <w:rsid w:val="001E4B70"/>
    <w:rsid w:val="002212F0"/>
    <w:rsid w:val="00226A35"/>
    <w:rsid w:val="002440DF"/>
    <w:rsid w:val="0024578F"/>
    <w:rsid w:val="00246A53"/>
    <w:rsid w:val="00273A44"/>
    <w:rsid w:val="002832CB"/>
    <w:rsid w:val="00313315"/>
    <w:rsid w:val="003E41FA"/>
    <w:rsid w:val="00422462"/>
    <w:rsid w:val="004570E8"/>
    <w:rsid w:val="004821D2"/>
    <w:rsid w:val="00501631"/>
    <w:rsid w:val="005239F5"/>
    <w:rsid w:val="00552860"/>
    <w:rsid w:val="005C397C"/>
    <w:rsid w:val="005F7FED"/>
    <w:rsid w:val="00680710"/>
    <w:rsid w:val="00713228"/>
    <w:rsid w:val="007A5768"/>
    <w:rsid w:val="008925BC"/>
    <w:rsid w:val="00985F8A"/>
    <w:rsid w:val="009E5148"/>
    <w:rsid w:val="00A22A0A"/>
    <w:rsid w:val="00A51147"/>
    <w:rsid w:val="00A53585"/>
    <w:rsid w:val="00A5388E"/>
    <w:rsid w:val="00AA7E01"/>
    <w:rsid w:val="00AC5ED6"/>
    <w:rsid w:val="00AF1F0D"/>
    <w:rsid w:val="00B00F75"/>
    <w:rsid w:val="00B60C41"/>
    <w:rsid w:val="00B70525"/>
    <w:rsid w:val="00B906AF"/>
    <w:rsid w:val="00BA0AA3"/>
    <w:rsid w:val="00BC1D18"/>
    <w:rsid w:val="00BE6E7C"/>
    <w:rsid w:val="00C43B09"/>
    <w:rsid w:val="00C935ED"/>
    <w:rsid w:val="00CD519D"/>
    <w:rsid w:val="00D273E8"/>
    <w:rsid w:val="00D4145C"/>
    <w:rsid w:val="00D76795"/>
    <w:rsid w:val="00D9395A"/>
    <w:rsid w:val="00DE4E3B"/>
    <w:rsid w:val="00E00594"/>
    <w:rsid w:val="00E84BAB"/>
    <w:rsid w:val="00F96BF8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A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BA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4B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8D5B1-E869-4870-9452-97AD2653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27</cp:revision>
  <dcterms:created xsi:type="dcterms:W3CDTF">2012-11-16T17:51:00Z</dcterms:created>
  <dcterms:modified xsi:type="dcterms:W3CDTF">2013-05-12T20:46:00Z</dcterms:modified>
</cp:coreProperties>
</file>