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97" w:rsidRPr="00062C97" w:rsidRDefault="00B770FE" w:rsidP="00062C9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71825" cy="3084195"/>
            <wp:effectExtent l="0" t="0" r="9525" b="1905"/>
            <wp:wrapSquare wrapText="bothSides"/>
            <wp:docPr id="1" name="Рисунок 1" descr="C:\Users\Администратор\Desktop\2-1-curios-child-looking-at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-1-curios-child-looking-at-butterf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C97" w:rsidRPr="00B770FE">
        <w:rPr>
          <w:b/>
          <w:bCs/>
        </w:rPr>
        <w:t>«</w:t>
      </w:r>
      <w:r w:rsidR="00062C97" w:rsidRPr="00062C97">
        <w:rPr>
          <w:b/>
          <w:bCs/>
          <w:sz w:val="28"/>
          <w:szCs w:val="28"/>
        </w:rPr>
        <w:t>Формирование навыков экологической безопасности у детей младшего дошкольного возраста»</w:t>
      </w:r>
    </w:p>
    <w:p w:rsidR="00062C97" w:rsidRDefault="00062C97" w:rsidP="00062C97">
      <w:pPr>
        <w:ind w:firstLine="708"/>
      </w:pPr>
      <w:r w:rsidRPr="00B770FE"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 Мы с вами желаем нашим детям счастье. И все наши попытки уберечь их от бед и невзгод продиктованы этим.</w:t>
      </w:r>
      <w:r>
        <w:t xml:space="preserve"> </w:t>
      </w:r>
    </w:p>
    <w:p w:rsidR="00062C97" w:rsidRPr="00B770FE" w:rsidRDefault="00062C97" w:rsidP="00062C97">
      <w:pPr>
        <w:ind w:firstLine="708"/>
      </w:pPr>
      <w:r w:rsidRPr="00B770FE">
        <w:t> 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Анализируя понятие «экстремальный», «безопасность», мы поймем: то, что для взрослого не является проблемной ситуацией, для ребенка может стать таковой. 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062C97" w:rsidRPr="00B770FE" w:rsidRDefault="00062C97" w:rsidP="00062C97">
      <w:pPr>
        <w:ind w:firstLine="708"/>
      </w:pPr>
      <w:r w:rsidRPr="00B770FE">
        <w:t> Для выявления уровня знаний по основам экологической безопасности с детьми всей группы я провела мониторинг. Для того чтобы понять, что именно дети знают, думают, чувствуют, я использовала беседы, игровые ситуации, наблюдения,</w:t>
      </w:r>
      <w:r>
        <w:t xml:space="preserve"> </w:t>
      </w:r>
      <w:r w:rsidRPr="00B770FE">
        <w:t>детские рисунки. В то же время, опираясь на уже имеющиеся у детей знания и представления, я выделила те направления, по которым необходимо провести обучение через разные виды деятельности: познавательно-исследовательскую, продуктивную, игровую, коммуникативную, двигательную, музыкально-художественную.</w:t>
      </w:r>
    </w:p>
    <w:p w:rsidR="00062C97" w:rsidRPr="00B770FE" w:rsidRDefault="00062C97" w:rsidP="00062C97">
      <w:pPr>
        <w:ind w:firstLine="708"/>
      </w:pPr>
      <w:r w:rsidRPr="00B770FE">
        <w:t> Основная цель моей работы – подготовить ребенка к встрече с различными сложными экологическими ситуациями, а порой и чрезвычайными, опасными для жизни. Научить быть внимательным и осторожным, сформировать важнейшие алгоритмы восприятия и действия, которые лежат в основе безопасного поведения.</w:t>
      </w:r>
    </w:p>
    <w:p w:rsidR="00062C97" w:rsidRPr="00B770FE" w:rsidRDefault="00062C97" w:rsidP="00062C97">
      <w:r w:rsidRPr="00B770FE">
        <w:t> Главными задачами являются:</w:t>
      </w:r>
    </w:p>
    <w:p w:rsidR="00062C97" w:rsidRPr="00B770FE" w:rsidRDefault="00062C97" w:rsidP="00062C97">
      <w:r w:rsidRPr="00B770FE">
        <w:t>- закрепление у детей экологических знаний;</w:t>
      </w:r>
    </w:p>
    <w:p w:rsidR="00062C97" w:rsidRPr="00B770FE" w:rsidRDefault="00062C97" w:rsidP="00062C97">
      <w:r w:rsidRPr="00B770FE">
        <w:t>- обучение правилам поведения в лесу, на водоёмах, с домашними животными, насекомыми, ядовитыми растениями.</w:t>
      </w:r>
    </w:p>
    <w:p w:rsidR="00062C97" w:rsidRPr="00B770FE" w:rsidRDefault="00062C97" w:rsidP="00062C97">
      <w:r w:rsidRPr="00B770FE">
        <w:t>- формирование знаний об осторожном обращении с опасными предметами.</w:t>
      </w:r>
    </w:p>
    <w:p w:rsidR="00062C97" w:rsidRPr="00B770FE" w:rsidRDefault="00062C97" w:rsidP="00062C97">
      <w:r w:rsidRPr="00B770FE">
        <w:t>- воспитание чувства взаимопомощи к окружающим, внимательного отношения к собственному здоровью.</w:t>
      </w:r>
    </w:p>
    <w:p w:rsidR="00062C97" w:rsidRPr="00B770FE" w:rsidRDefault="00062C97" w:rsidP="00062C97">
      <w:r w:rsidRPr="00B770FE">
        <w:lastRenderedPageBreak/>
        <w:t> </w:t>
      </w:r>
    </w:p>
    <w:p w:rsidR="00062C97" w:rsidRPr="00B770FE" w:rsidRDefault="00062C97" w:rsidP="00062C97">
      <w:pPr>
        <w:ind w:firstLine="708"/>
      </w:pPr>
      <w:r w:rsidRPr="00B770FE">
        <w:t>Свою работу я начала с создания предметно-развивающей среды, именно она создаёт условия, где дети могут познакомиться с разным материалом по основам безопасности (альбомы по теме, детские рисунки, настольно-печатные игры, картины, наборы иллюстраций, разные виды театра, худо</w:t>
      </w:r>
      <w:r>
        <w:t>жественная литература, презентация по экологическому воспитанию</w:t>
      </w:r>
      <w:proofErr w:type="gramStart"/>
      <w:r>
        <w:t xml:space="preserve"> </w:t>
      </w:r>
      <w:r w:rsidRPr="00B770FE">
        <w:t>,</w:t>
      </w:r>
      <w:proofErr w:type="gramEnd"/>
      <w:r w:rsidRPr="00B770FE">
        <w:t xml:space="preserve"> сборники стихов, загадок, пословиц, атрибуты к творческим играм). Вместе с детьми обустроили свою групповую комнату, периодически по желанию меняли обстановку. В целом в группе царит атмосфера занятости, содержательного общения, исследования, творчества, радости.</w:t>
      </w:r>
    </w:p>
    <w:p w:rsidR="00062C97" w:rsidRPr="00B770FE" w:rsidRDefault="00062C97" w:rsidP="00062C97">
      <w:r w:rsidRPr="00B770FE">
        <w:t> </w:t>
      </w:r>
      <w:r>
        <w:tab/>
      </w:r>
      <w:r w:rsidRPr="00B770FE">
        <w:t xml:space="preserve">Игровая среда обогащена такими элементами, которые могли бы стимулировать познавательную активность детей. Вместе с родителями изготовили разнообразные дидактические пособия по ознакомлению детей с основами экологической безопасности: альбомы «Дети на природе», «Дети и домашние животные», «Правила поведения в лесу, на водоёмах», «Опасные насекомые», «Ядовитые растения». Для развития познавательной активности детей важно, чтобы </w:t>
      </w:r>
      <w:proofErr w:type="gramStart"/>
      <w:r w:rsidRPr="00B770FE">
        <w:t>информация</w:t>
      </w:r>
      <w:proofErr w:type="gramEnd"/>
      <w:r w:rsidRPr="00B770FE">
        <w:t xml:space="preserve"> заложенная в среде, не обнаруживала себя сразу полностью, а побуждала ребёнка к её поиску. С этой целью в группе отведено место, где разложены разные</w:t>
      </w:r>
      <w:r>
        <w:t xml:space="preserve"> дидактические игры «Чудесный мешочек</w:t>
      </w:r>
      <w:r w:rsidRPr="00B770FE">
        <w:t>», «Добрые и плохие поступки», «Азбука безопасности», «Пирамида здоровья», «</w:t>
      </w:r>
      <w:proofErr w:type="gramStart"/>
      <w:r w:rsidRPr="00B770FE">
        <w:t>Съедобно-несъедобно</w:t>
      </w:r>
      <w:proofErr w:type="gramEnd"/>
      <w:r w:rsidRPr="00B770FE">
        <w:t>», «Что возьмём с собой в поход», «Четвёртый лишний».</w:t>
      </w:r>
    </w:p>
    <w:p w:rsidR="00062C97" w:rsidRPr="00B770FE" w:rsidRDefault="00062C97" w:rsidP="00062C97">
      <w:r w:rsidRPr="00B770FE">
        <w:t> </w:t>
      </w:r>
      <w:r>
        <w:tab/>
      </w:r>
      <w:r w:rsidRPr="00B770FE">
        <w:t>В группе всегда комфортный, благоприятный микроклимат, способствующий развитию уверенной в себе личности, устойчивой к стрессам, атмосфера душевного тепла и эмоционального благополучия детей.</w:t>
      </w:r>
    </w:p>
    <w:p w:rsidR="00062C97" w:rsidRPr="00B770FE" w:rsidRDefault="00062C97" w:rsidP="00062C97">
      <w:r w:rsidRPr="00B770FE">
        <w:t> </w:t>
      </w:r>
      <w:r>
        <w:tab/>
      </w:r>
      <w:r w:rsidRPr="00B770FE">
        <w:t>Опираясь на имеющиеся у детей знания и представления, работа проводится в форме бесед</w:t>
      </w:r>
      <w:proofErr w:type="gramStart"/>
      <w:r w:rsidRPr="00B770FE">
        <w:t xml:space="preserve"> :</w:t>
      </w:r>
      <w:proofErr w:type="gramEnd"/>
      <w:r w:rsidRPr="00B770FE">
        <w:t xml:space="preserve"> </w:t>
      </w:r>
      <w:proofErr w:type="gramStart"/>
      <w:r w:rsidRPr="00B770FE">
        <w:t>«Почему нельзя подходить к чужим собакам», «Что возьмём с собой в лес», « Как вести себя в лесу», «Что оденем на прогулку», экскурсий, наблюдений (за песком, глиной, водой, льдом, камнями и минералами), игр-занятий «Необыкновенная экспедиция в лес», «Солнечные лучики», «Почему гремит гром», «Капелька», сюжетно-ролевых игр «В гости к Айболиту», «Пут</w:t>
      </w:r>
      <w:r w:rsidR="00DB3903">
        <w:t xml:space="preserve">ешествие в лес», «Путешествие по реке </w:t>
      </w:r>
      <w:r w:rsidRPr="00B770FE">
        <w:t>», целевых прогулок (в па</w:t>
      </w:r>
      <w:r w:rsidR="00DB3903">
        <w:t>рк)</w:t>
      </w:r>
      <w:r w:rsidRPr="00B770FE">
        <w:t xml:space="preserve"> развлечений «</w:t>
      </w:r>
      <w:proofErr w:type="spellStart"/>
      <w:r w:rsidRPr="00B770FE">
        <w:t>Осенины</w:t>
      </w:r>
      <w:proofErr w:type="spellEnd"/>
      <w:proofErr w:type="gramEnd"/>
      <w:r w:rsidRPr="00B770FE">
        <w:t>»,«</w:t>
      </w:r>
      <w:proofErr w:type="gramStart"/>
      <w:r w:rsidRPr="00B770FE">
        <w:t xml:space="preserve">Лягушка-путешественница», «Праздник шишек», чтений «осторожных» сказок Т.А. </w:t>
      </w:r>
      <w:proofErr w:type="spellStart"/>
      <w:r w:rsidRPr="00B770FE">
        <w:t>Шорыгиной</w:t>
      </w:r>
      <w:proofErr w:type="spellEnd"/>
      <w:r w:rsidRPr="00B770FE">
        <w:t xml:space="preserve"> «Марта и </w:t>
      </w:r>
      <w:proofErr w:type="spellStart"/>
      <w:r w:rsidRPr="00B770FE">
        <w:t>Чичи</w:t>
      </w:r>
      <w:proofErr w:type="spellEnd"/>
      <w:r w:rsidRPr="00B770FE">
        <w:t xml:space="preserve"> идут в парк», «Советы лесной мышки» «В гостях у </w:t>
      </w:r>
      <w:proofErr w:type="spellStart"/>
      <w:r w:rsidRPr="00B770FE">
        <w:t>Лесовичка</w:t>
      </w:r>
      <w:proofErr w:type="spellEnd"/>
      <w:r w:rsidRPr="00B770FE">
        <w:t>», «Волшебный ворон», просмотров видеофильмов и познавательных мультфильмов (из серии «</w:t>
      </w:r>
      <w:proofErr w:type="spellStart"/>
      <w:r w:rsidRPr="00B770FE">
        <w:t>Лунтик</w:t>
      </w:r>
      <w:proofErr w:type="spellEnd"/>
      <w:r w:rsidRPr="00B770FE">
        <w:t>», «Маша и медведь», «</w:t>
      </w:r>
      <w:proofErr w:type="spellStart"/>
      <w:r w:rsidRPr="00B770FE">
        <w:t>Фиксики</w:t>
      </w:r>
      <w:proofErr w:type="spellEnd"/>
      <w:r w:rsidRPr="00B770FE">
        <w:t>», «Винни Пух» и т.д.), организаций выставок, участие детей в родительских собраниях по теме «О безопасности и здоровье всерьёз», «Путешествие в страну здоровья», решения</w:t>
      </w:r>
      <w:proofErr w:type="gramEnd"/>
      <w:r w:rsidRPr="00B770FE">
        <w:t xml:space="preserve"> проблемных ситуаций из жизненного опыта взрослых и детей (что делать, если ты заблудился в лесу; как быть, если ты по дороге встретил чужую собаку; что делать, если забыли дома панамку и др.)</w:t>
      </w:r>
    </w:p>
    <w:p w:rsidR="00062C97" w:rsidRPr="00B770FE" w:rsidRDefault="00062C97" w:rsidP="00062C97">
      <w:pPr>
        <w:ind w:firstLine="708"/>
      </w:pPr>
      <w:r w:rsidRPr="00B770FE">
        <w:t xml:space="preserve">Для сообщения новых знаний предпочтение отдаю чтению рассказов, заучиванию стихов, рассматриванию иллюстраций, плакатов </w:t>
      </w:r>
      <w:proofErr w:type="spellStart"/>
      <w:r w:rsidRPr="00B770FE">
        <w:t>Р.Стеркиной</w:t>
      </w:r>
      <w:proofErr w:type="spellEnd"/>
      <w:r w:rsidRPr="00B770FE">
        <w:t xml:space="preserve"> «Основы безопасности детей дошкольного возраста» изд. «Просвещение», 1996г. из которых дети узнают, как сохранить свою жизнь, запоминают правила поведения в экстремальных жизненных ситуациях.</w:t>
      </w:r>
    </w:p>
    <w:p w:rsidR="00062C97" w:rsidRPr="00B770FE" w:rsidRDefault="00062C97" w:rsidP="00062C97">
      <w:r w:rsidRPr="00B770FE">
        <w:t> </w:t>
      </w:r>
      <w:r>
        <w:tab/>
      </w:r>
      <w:r w:rsidRPr="00B770FE">
        <w:t>Эта работа помогает увеличить словарный запас, получают новые сведения об окружающем мире, его целостности, овладевают новыми умениями. Все это развивает любознательность, побуждает к самостоятельной деятельности. Полученные знания, умения дети закрепляют, участвуя в развлечениях, инсценировках: «Необыкновенная экспедиция в лес», «В гости к лягушатам», «Старичок-боровичок».</w:t>
      </w:r>
    </w:p>
    <w:p w:rsidR="00062C97" w:rsidRPr="00B770FE" w:rsidRDefault="00062C97" w:rsidP="00062C97">
      <w:r w:rsidRPr="00B770FE">
        <w:t> </w:t>
      </w:r>
      <w:r>
        <w:tab/>
      </w:r>
      <w:r w:rsidRPr="00B770FE">
        <w:t xml:space="preserve">Непосредственно образовательная деятельность, построенная в форме бесед, сопровождающиеся стихами, сказками, загадками, видео материалом, вопросами и тестами помогает </w:t>
      </w:r>
      <w:r w:rsidR="00DB3903">
        <w:t>лучше усвоить материал. Читая «О</w:t>
      </w:r>
      <w:r w:rsidRPr="00B770FE">
        <w:t xml:space="preserve">сторожные» сказки Т. </w:t>
      </w:r>
      <w:proofErr w:type="spellStart"/>
      <w:r w:rsidRPr="00B770FE">
        <w:t>Шорыгиной</w:t>
      </w:r>
      <w:proofErr w:type="spellEnd"/>
      <w:r w:rsidRPr="00B770FE">
        <w:t xml:space="preserve"> дети легче и быстрее усваивают правила безопасного поведения на улице, дома, в лесу, у водоема.</w:t>
      </w:r>
    </w:p>
    <w:p w:rsidR="00062C97" w:rsidRPr="00B770FE" w:rsidRDefault="00062C97" w:rsidP="00062C97">
      <w:r w:rsidRPr="00B770FE">
        <w:lastRenderedPageBreak/>
        <w:t> </w:t>
      </w:r>
      <w:r>
        <w:tab/>
      </w:r>
      <w:r w:rsidRPr="00B770FE">
        <w:t>Очень интересна познавательно - исследовательская деятельность, проводимая в нашей группе с песком, снегом, льдом, что способствует повышению познавательной активности, улучшает дисциплину, эмоциональный подъём и позволяет сохранить самое главное – здоровье.</w:t>
      </w:r>
    </w:p>
    <w:p w:rsidR="00062C97" w:rsidRPr="00B770FE" w:rsidRDefault="00062C97" w:rsidP="00062C97">
      <w:pPr>
        <w:ind w:firstLine="708"/>
      </w:pPr>
      <w:r w:rsidRPr="00B770FE">
        <w:t>В родительском уголке под рубрикой «Опасные ситуации в жизни детей» раскрыт материал о важности проблемы экологической безопасности детей. Цель работы с родителями – объяснить актуальность, важность этой проблемы.</w:t>
      </w:r>
    </w:p>
    <w:p w:rsidR="00062C97" w:rsidRPr="00B770FE" w:rsidRDefault="00062C97" w:rsidP="00062C97">
      <w:r w:rsidRPr="00B770FE">
        <w:t> </w:t>
      </w:r>
      <w:r>
        <w:tab/>
      </w:r>
      <w:r w:rsidRPr="00B770FE">
        <w:t>Вся работа по развитию навыков экологической безопасности построена мною в п</w:t>
      </w:r>
      <w:r w:rsidR="00DB3903">
        <w:t xml:space="preserve">артнёрстве с родителями: запланированы </w:t>
      </w:r>
      <w:r w:rsidRPr="00B770FE">
        <w:t xml:space="preserve"> родительские собрания «О безопасности и здоровье всерьёз», «Путешествие в страну здоровья», тренинги, тематические вечера, совместные походы в лес: «Экологическая тропа», спортивные праздники, изготовление макетов, фотоальбомов, атрибутов к сюжетно-ролевым играм, конкурсы стихов и загадок. Мамы</w:t>
      </w:r>
      <w:r w:rsidR="00DB3903">
        <w:t xml:space="preserve"> и </w:t>
      </w:r>
      <w:proofErr w:type="gramStart"/>
      <w:r w:rsidR="00DB3903">
        <w:t>папы вместе с детьми принимают</w:t>
      </w:r>
      <w:proofErr w:type="gramEnd"/>
      <w:r w:rsidR="00DB3903">
        <w:t xml:space="preserve"> </w:t>
      </w:r>
      <w:r w:rsidRPr="00B770FE">
        <w:t xml:space="preserve"> активное участие в оформлении выставки рисунков « Моя безопасность», где постарались раскрыть опасные ситуации, которые могут подстерегать детей на природе.</w:t>
      </w:r>
    </w:p>
    <w:p w:rsidR="00062C97" w:rsidRPr="00B770FE" w:rsidRDefault="00062C97" w:rsidP="00062C97">
      <w:pPr>
        <w:ind w:firstLine="708"/>
      </w:pPr>
      <w:r w:rsidRPr="00B770FE">
        <w:t>В дальнейшем я планирую продолжать работать по данной теме. Задачами этого года обучения являются закрепление, дальнейшее обогащение и систематизация конкретных представлений об опасностях окружающей среды и способах защиты от них, используя новые технологии для того, чтобы дети усвоили главное правило:</w:t>
      </w:r>
    </w:p>
    <w:p w:rsidR="00062C97" w:rsidRPr="00B770FE" w:rsidRDefault="00062C97" w:rsidP="00062C97">
      <w:r w:rsidRPr="00B770FE">
        <w:t> «Правила безопасности важно не только знать, но и соблюдать!»</w:t>
      </w:r>
    </w:p>
    <w:p w:rsidR="00062C97" w:rsidRPr="00B770FE" w:rsidRDefault="00062C97" w:rsidP="00062C97">
      <w:r w:rsidRPr="00B770FE">
        <w:rPr>
          <w:u w:val="single"/>
        </w:rPr>
        <w:t> Литература:</w:t>
      </w:r>
    </w:p>
    <w:p w:rsidR="00062C97" w:rsidRPr="00B770FE" w:rsidRDefault="00062C97" w:rsidP="00062C97">
      <w:r w:rsidRPr="00B770FE">
        <w:t xml:space="preserve">1.  </w:t>
      </w:r>
      <w:proofErr w:type="spellStart"/>
      <w:r w:rsidRPr="00B770FE">
        <w:t>Коломеец</w:t>
      </w:r>
      <w:proofErr w:type="spellEnd"/>
      <w:r w:rsidR="00DB3903">
        <w:t xml:space="preserve"> </w:t>
      </w:r>
      <w:r w:rsidRPr="00B770FE">
        <w:t xml:space="preserve"> Н. В.</w:t>
      </w:r>
      <w:r w:rsidR="00DB3903">
        <w:t xml:space="preserve"> </w:t>
      </w:r>
      <w:r w:rsidRPr="00B770FE">
        <w:t xml:space="preserve">Формирование культуры безопасного поведения у детей 3-7 </w:t>
      </w:r>
      <w:proofErr w:type="spellStart"/>
      <w:r w:rsidRPr="00B770FE">
        <w:t>лет</w:t>
      </w:r>
      <w:bookmarkStart w:id="0" w:name="_GoBack"/>
      <w:bookmarkEnd w:id="0"/>
      <w:r w:rsidRPr="00B770FE">
        <w:t>_Волгоград</w:t>
      </w:r>
      <w:proofErr w:type="spellEnd"/>
      <w:proofErr w:type="gramStart"/>
      <w:r w:rsidRPr="00B770FE">
        <w:t xml:space="preserve"> :</w:t>
      </w:r>
      <w:proofErr w:type="gramEnd"/>
      <w:r w:rsidRPr="00B770FE">
        <w:t xml:space="preserve"> Учитель, 2013.</w:t>
      </w:r>
    </w:p>
    <w:p w:rsidR="00DB3903" w:rsidRPr="00DB3903" w:rsidRDefault="00DB3903" w:rsidP="00DB3903">
      <w:r>
        <w:t xml:space="preserve">2. </w:t>
      </w:r>
      <w:r w:rsidRPr="00DB3903">
        <w:t>Карепова Т.Г. Формирование здорового образа жизни у дошкольников</w:t>
      </w:r>
      <w:proofErr w:type="gramStart"/>
      <w:r w:rsidRPr="00DB3903">
        <w:t xml:space="preserve"> :</w:t>
      </w:r>
      <w:proofErr w:type="gramEnd"/>
      <w:r w:rsidRPr="00DB3903">
        <w:t xml:space="preserve"> планирование, система работы – Волгоград : Учитель,2012.</w:t>
      </w:r>
    </w:p>
    <w:p w:rsidR="00062C97" w:rsidRDefault="00062C97" w:rsidP="00062C97"/>
    <w:p w:rsidR="00B770FE" w:rsidRDefault="00B770FE" w:rsidP="00B770FE">
      <w:pPr>
        <w:rPr>
          <w:b/>
          <w:bCs/>
        </w:rPr>
      </w:pPr>
    </w:p>
    <w:sectPr w:rsidR="00B770FE" w:rsidSect="002459F0">
      <w:pgSz w:w="11906" w:h="16838"/>
      <w:pgMar w:top="720" w:right="720" w:bottom="720" w:left="720" w:header="708" w:footer="708" w:gutter="0"/>
      <w:pgBorders w:offsetFrom="page">
        <w:top w:val="threeDEngrave" w:sz="24" w:space="24" w:color="FFC000"/>
        <w:left w:val="threeDEngrave" w:sz="24" w:space="24" w:color="FFC000"/>
        <w:bottom w:val="threeDEmboss" w:sz="24" w:space="24" w:color="FFC000"/>
        <w:right w:val="threeDEmboss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10"/>
    <w:rsid w:val="00062C97"/>
    <w:rsid w:val="002459F0"/>
    <w:rsid w:val="00867201"/>
    <w:rsid w:val="008F5B10"/>
    <w:rsid w:val="00B770FE"/>
    <w:rsid w:val="00D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2014-06-14T08:24:00Z</dcterms:created>
  <dcterms:modified xsi:type="dcterms:W3CDTF">2014-06-14T08:58:00Z</dcterms:modified>
</cp:coreProperties>
</file>