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1F" w:rsidRPr="001F799F" w:rsidRDefault="00B1761F" w:rsidP="001F799F">
      <w:pPr>
        <w:pStyle w:val="1"/>
        <w:keepNext/>
        <w:shd w:val="clear" w:color="auto" w:fill="FFFFFF"/>
        <w:spacing w:before="240" w:beforeAutospacing="0" w:after="60" w:afterAutospacing="0" w:line="360" w:lineRule="auto"/>
        <w:jc w:val="center"/>
        <w:rPr>
          <w:sz w:val="24"/>
          <w:szCs w:val="24"/>
        </w:rPr>
      </w:pPr>
      <w:r w:rsidRPr="001F799F">
        <w:rPr>
          <w:sz w:val="24"/>
          <w:szCs w:val="24"/>
        </w:rPr>
        <w:t>Профессиональная этика учителя в контексте знакомства и усвоения ценностей христиа</w:t>
      </w:r>
      <w:r w:rsidRPr="001F799F">
        <w:rPr>
          <w:sz w:val="24"/>
          <w:szCs w:val="24"/>
        </w:rPr>
        <w:t>н</w:t>
      </w:r>
      <w:r w:rsidRPr="001F799F">
        <w:rPr>
          <w:sz w:val="24"/>
          <w:szCs w:val="24"/>
        </w:rPr>
        <w:t>ской культуры.</w:t>
      </w:r>
    </w:p>
    <w:p w:rsidR="004F6EE2" w:rsidRPr="001F799F" w:rsidRDefault="004F6EE2" w:rsidP="001F799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61F" w:rsidRPr="001F799F" w:rsidRDefault="00B1761F" w:rsidP="001F799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79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Нет человека, который был бы как Остров,</w:t>
      </w:r>
    </w:p>
    <w:p w:rsidR="00B1761F" w:rsidRPr="001F799F" w:rsidRDefault="00B1761F" w:rsidP="001F799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79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 по себе, каждый человек есть часть Материка, часть Суши;</w:t>
      </w:r>
    </w:p>
    <w:p w:rsidR="00B1761F" w:rsidRPr="001F799F" w:rsidRDefault="00B1761F" w:rsidP="001F799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79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если Волной снесет в море береговой Утес,</w:t>
      </w:r>
    </w:p>
    <w:p w:rsidR="00B1761F" w:rsidRPr="001F799F" w:rsidRDefault="00B1761F" w:rsidP="001F799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79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меньше станет Европа,</w:t>
      </w:r>
    </w:p>
    <w:p w:rsidR="00B1761F" w:rsidRPr="001F799F" w:rsidRDefault="00B1761F" w:rsidP="001F799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79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также если смоет край Мыса и разрушит</w:t>
      </w:r>
    </w:p>
    <w:p w:rsidR="00B1761F" w:rsidRPr="001F799F" w:rsidRDefault="00B1761F" w:rsidP="001F799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79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Замок твой и Друга твоего;</w:t>
      </w:r>
    </w:p>
    <w:p w:rsidR="00B1761F" w:rsidRPr="001F799F" w:rsidRDefault="00B1761F" w:rsidP="001F799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79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смерть каждого  Человека умаляет и меня,</w:t>
      </w:r>
    </w:p>
    <w:p w:rsidR="00B1761F" w:rsidRPr="001F799F" w:rsidRDefault="00B1761F" w:rsidP="001F799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79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ибо я един со всем Человечеством,</w:t>
      </w:r>
    </w:p>
    <w:p w:rsidR="00B1761F" w:rsidRPr="001F799F" w:rsidRDefault="00B1761F" w:rsidP="001F799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79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 потому не спрашивай никогда, по ком звонит Колокол;</w:t>
      </w:r>
    </w:p>
    <w:p w:rsidR="00B1761F" w:rsidRPr="001F799F" w:rsidRDefault="00B1761F" w:rsidP="001F799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79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 звонит и по Тебе.</w:t>
      </w:r>
    </w:p>
    <w:p w:rsidR="00B1761F" w:rsidRPr="001F799F" w:rsidRDefault="00B1761F" w:rsidP="001F799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1F79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1F799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1F79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английского</w:t>
      </w:r>
      <w:r w:rsidRPr="001F799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: </w:t>
      </w:r>
      <w:proofErr w:type="gramStart"/>
      <w:r w:rsidRPr="001F799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For Whom the Bell Tolls.</w:t>
      </w:r>
      <w:proofErr w:type="gramEnd"/>
    </w:p>
    <w:p w:rsidR="00B1761F" w:rsidRPr="001F799F" w:rsidRDefault="00B1761F" w:rsidP="001F799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79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 «Духовных стихотворений» (другое название «Молитвы»)</w:t>
      </w:r>
    </w:p>
    <w:p w:rsidR="00B1761F" w:rsidRPr="001F799F" w:rsidRDefault="00B1761F" w:rsidP="001F799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F79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английского поэта Джона Донна (1572—1631). 17-е стихотворение:</w:t>
      </w:r>
    </w:p>
    <w:p w:rsidR="00B1761F" w:rsidRPr="001F799F" w:rsidRDefault="00B1761F" w:rsidP="001F799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6EE2" w:rsidRPr="001F799F" w:rsidRDefault="00550AD8" w:rsidP="001F799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 звонит колокол…это выражение заставляет</w:t>
      </w:r>
      <w:r w:rsidR="00B1761F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задуматься о своем месте в мире, о св</w:t>
      </w:r>
      <w:r w:rsidR="00B1761F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1761F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бренности, об общности человеческих судеб, солидарности людей и т. д.</w:t>
      </w:r>
      <w:r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разве учитель на своих уроках не заставляет задуматься дет</w:t>
      </w:r>
      <w:r w:rsidR="004F6EE2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о самоопределении, </w:t>
      </w:r>
      <w:proofErr w:type="gramStart"/>
      <w:r w:rsidR="004F6EE2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="004F6EE2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единстве,</w:t>
      </w:r>
      <w:r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общечеловеч</w:t>
      </w:r>
      <w:r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ценностях? И можно ли на уроках, таких как физика, химия,…, направленных на формиров</w:t>
      </w:r>
      <w:r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научного мировоззрения, говорить о христианских ценностях? </w:t>
      </w:r>
      <w:proofErr w:type="gramStart"/>
      <w:r w:rsidR="004F6EE2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студенческой скамьи мы заучили, что ш</w:t>
      </w:r>
      <w:r w:rsidRPr="001F799F">
        <w:rPr>
          <w:rFonts w:ascii="Times New Roman" w:hAnsi="Times New Roman" w:cs="Times New Roman"/>
          <w:sz w:val="24"/>
          <w:szCs w:val="24"/>
        </w:rPr>
        <w:t>кола должна передавать те качества и достоинства — правдивость, мужество, хра</w:t>
      </w:r>
      <w:r w:rsidRPr="001F799F">
        <w:rPr>
          <w:rFonts w:ascii="Times New Roman" w:hAnsi="Times New Roman" w:cs="Times New Roman"/>
          <w:sz w:val="24"/>
          <w:szCs w:val="24"/>
        </w:rPr>
        <w:t>б</w:t>
      </w:r>
      <w:r w:rsidRPr="001F799F">
        <w:rPr>
          <w:rFonts w:ascii="Times New Roman" w:hAnsi="Times New Roman" w:cs="Times New Roman"/>
          <w:sz w:val="24"/>
          <w:szCs w:val="24"/>
        </w:rPr>
        <w:t>рость, милосердие, верность, честь, благородство, жертвенность, душевную открытость,</w:t>
      </w:r>
      <w:r w:rsidR="004F6EE2" w:rsidRPr="001F799F">
        <w:rPr>
          <w:rFonts w:ascii="Times New Roman" w:hAnsi="Times New Roman" w:cs="Times New Roman"/>
          <w:sz w:val="24"/>
          <w:szCs w:val="24"/>
        </w:rPr>
        <w:t xml:space="preserve"> - </w:t>
      </w:r>
      <w:r w:rsidRPr="001F799F">
        <w:rPr>
          <w:rFonts w:ascii="Times New Roman" w:hAnsi="Times New Roman" w:cs="Times New Roman"/>
          <w:sz w:val="24"/>
          <w:szCs w:val="24"/>
        </w:rPr>
        <w:t xml:space="preserve"> кот</w:t>
      </w:r>
      <w:r w:rsidRPr="001F799F">
        <w:rPr>
          <w:rFonts w:ascii="Times New Roman" w:hAnsi="Times New Roman" w:cs="Times New Roman"/>
          <w:sz w:val="24"/>
          <w:szCs w:val="24"/>
        </w:rPr>
        <w:t>о</w:t>
      </w:r>
      <w:r w:rsidRPr="001F799F">
        <w:rPr>
          <w:rFonts w:ascii="Times New Roman" w:hAnsi="Times New Roman" w:cs="Times New Roman"/>
          <w:sz w:val="24"/>
          <w:szCs w:val="24"/>
        </w:rPr>
        <w:t>рыми отличались наши предки и благодаря которым Россия приобрела неповторимый облик, к</w:t>
      </w:r>
      <w:r w:rsidRPr="001F799F">
        <w:rPr>
          <w:rFonts w:ascii="Times New Roman" w:hAnsi="Times New Roman" w:cs="Times New Roman"/>
          <w:sz w:val="24"/>
          <w:szCs w:val="24"/>
        </w:rPr>
        <w:t>о</w:t>
      </w:r>
      <w:r w:rsidRPr="001F799F">
        <w:rPr>
          <w:rFonts w:ascii="Times New Roman" w:hAnsi="Times New Roman" w:cs="Times New Roman"/>
          <w:sz w:val="24"/>
          <w:szCs w:val="24"/>
        </w:rPr>
        <w:t xml:space="preserve">торый все мы знаем и любим. </w:t>
      </w:r>
      <w:proofErr w:type="gramEnd"/>
    </w:p>
    <w:p w:rsidR="004F6EE2" w:rsidRPr="001F799F" w:rsidRDefault="004F6EE2" w:rsidP="001F799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99F">
        <w:rPr>
          <w:rFonts w:ascii="Times New Roman" w:hAnsi="Times New Roman" w:cs="Times New Roman"/>
          <w:sz w:val="24"/>
          <w:szCs w:val="24"/>
        </w:rPr>
        <w:t>Но при этом м</w:t>
      </w:r>
      <w:r w:rsidR="00550AD8" w:rsidRPr="001F799F">
        <w:rPr>
          <w:rFonts w:ascii="Times New Roman" w:hAnsi="Times New Roman" w:cs="Times New Roman"/>
          <w:sz w:val="24"/>
          <w:szCs w:val="24"/>
        </w:rPr>
        <w:t xml:space="preserve">ир духовных ценностей нельзя </w:t>
      </w:r>
      <w:r w:rsidRPr="001F799F">
        <w:rPr>
          <w:rFonts w:ascii="Times New Roman" w:hAnsi="Times New Roman" w:cs="Times New Roman"/>
          <w:sz w:val="24"/>
          <w:szCs w:val="24"/>
        </w:rPr>
        <w:t xml:space="preserve">просто взять и </w:t>
      </w:r>
      <w:r w:rsidR="00550AD8" w:rsidRPr="001F799F">
        <w:rPr>
          <w:rFonts w:ascii="Times New Roman" w:hAnsi="Times New Roman" w:cs="Times New Roman"/>
          <w:sz w:val="24"/>
          <w:szCs w:val="24"/>
        </w:rPr>
        <w:t>навязать ребенку. Эти ценн</w:t>
      </w:r>
      <w:r w:rsidR="00550AD8" w:rsidRPr="001F799F">
        <w:rPr>
          <w:rFonts w:ascii="Times New Roman" w:hAnsi="Times New Roman" w:cs="Times New Roman"/>
          <w:sz w:val="24"/>
          <w:szCs w:val="24"/>
        </w:rPr>
        <w:t>о</w:t>
      </w:r>
      <w:r w:rsidR="00550AD8" w:rsidRPr="001F799F">
        <w:rPr>
          <w:rFonts w:ascii="Times New Roman" w:hAnsi="Times New Roman" w:cs="Times New Roman"/>
          <w:sz w:val="24"/>
          <w:szCs w:val="24"/>
        </w:rPr>
        <w:t>сти приобретаются их собст</w:t>
      </w:r>
      <w:r w:rsidRPr="001F799F">
        <w:rPr>
          <w:rFonts w:ascii="Times New Roman" w:hAnsi="Times New Roman" w:cs="Times New Roman"/>
          <w:sz w:val="24"/>
          <w:szCs w:val="24"/>
        </w:rPr>
        <w:t>венными усилиями, в</w:t>
      </w:r>
      <w:r w:rsidR="00550AD8" w:rsidRPr="001F799F">
        <w:rPr>
          <w:rFonts w:ascii="Times New Roman" w:hAnsi="Times New Roman" w:cs="Times New Roman"/>
          <w:sz w:val="24"/>
          <w:szCs w:val="24"/>
        </w:rPr>
        <w:t xml:space="preserve"> процессе обучения и воспитания нравственные знания становятся прочувствованным опытом, формируется полноценная личность. </w:t>
      </w:r>
    </w:p>
    <w:p w:rsidR="00550AD8" w:rsidRPr="001F799F" w:rsidRDefault="00550AD8" w:rsidP="001F799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99F">
        <w:rPr>
          <w:rFonts w:ascii="Times New Roman" w:hAnsi="Times New Roman" w:cs="Times New Roman"/>
          <w:sz w:val="24"/>
          <w:szCs w:val="24"/>
        </w:rPr>
        <w:t>Наших учителей</w:t>
      </w:r>
      <w:r w:rsidR="004F6EE2" w:rsidRPr="001F799F">
        <w:rPr>
          <w:rFonts w:ascii="Times New Roman" w:hAnsi="Times New Roman" w:cs="Times New Roman"/>
          <w:sz w:val="24"/>
          <w:szCs w:val="24"/>
        </w:rPr>
        <w:t>,</w:t>
      </w:r>
      <w:r w:rsidRPr="001F799F">
        <w:rPr>
          <w:rFonts w:ascii="Times New Roman" w:hAnsi="Times New Roman" w:cs="Times New Roman"/>
          <w:sz w:val="24"/>
          <w:szCs w:val="24"/>
        </w:rPr>
        <w:t xml:space="preserve"> даже в самые трудные годы</w:t>
      </w:r>
      <w:r w:rsidR="004F6EE2" w:rsidRPr="001F799F">
        <w:rPr>
          <w:rFonts w:ascii="Times New Roman" w:hAnsi="Times New Roman" w:cs="Times New Roman"/>
          <w:sz w:val="24"/>
          <w:szCs w:val="24"/>
        </w:rPr>
        <w:t>,</w:t>
      </w:r>
      <w:r w:rsidRPr="001F799F">
        <w:rPr>
          <w:rFonts w:ascii="Times New Roman" w:hAnsi="Times New Roman" w:cs="Times New Roman"/>
          <w:sz w:val="24"/>
          <w:szCs w:val="24"/>
        </w:rPr>
        <w:t xml:space="preserve"> не оставляло извечное стремление к </w:t>
      </w:r>
      <w:proofErr w:type="gramStart"/>
      <w:r w:rsidRPr="001F799F">
        <w:rPr>
          <w:rFonts w:ascii="Times New Roman" w:hAnsi="Times New Roman" w:cs="Times New Roman"/>
          <w:sz w:val="24"/>
          <w:szCs w:val="24"/>
        </w:rPr>
        <w:t>доброму</w:t>
      </w:r>
      <w:proofErr w:type="gramEnd"/>
      <w:r w:rsidRPr="001F799F">
        <w:rPr>
          <w:rFonts w:ascii="Times New Roman" w:hAnsi="Times New Roman" w:cs="Times New Roman"/>
          <w:sz w:val="24"/>
          <w:szCs w:val="24"/>
        </w:rPr>
        <w:t xml:space="preserve"> и прекрасному. Поэтому им близка православная культура. Даже в советское время уважали пед</w:t>
      </w:r>
      <w:r w:rsidRPr="001F799F">
        <w:rPr>
          <w:rFonts w:ascii="Times New Roman" w:hAnsi="Times New Roman" w:cs="Times New Roman"/>
          <w:sz w:val="24"/>
          <w:szCs w:val="24"/>
        </w:rPr>
        <w:t>а</w:t>
      </w:r>
      <w:r w:rsidRPr="001F799F">
        <w:rPr>
          <w:rFonts w:ascii="Times New Roman" w:hAnsi="Times New Roman" w:cs="Times New Roman"/>
          <w:sz w:val="24"/>
          <w:szCs w:val="24"/>
        </w:rPr>
        <w:t>гогический авторитет К. Д. Ушинского, стыдливо замалчивая его христианские убеждения. Пора вернуться к полному, неискаженному наследию русской педагогики, заложившему основы нашего национального учительства. Педагогическое наследие преподобных Тихона Задонского и Феоф</w:t>
      </w:r>
      <w:r w:rsidRPr="001F799F">
        <w:rPr>
          <w:rFonts w:ascii="Times New Roman" w:hAnsi="Times New Roman" w:cs="Times New Roman"/>
          <w:sz w:val="24"/>
          <w:szCs w:val="24"/>
        </w:rPr>
        <w:t>а</w:t>
      </w:r>
      <w:r w:rsidRPr="001F799F">
        <w:rPr>
          <w:rFonts w:ascii="Times New Roman" w:hAnsi="Times New Roman" w:cs="Times New Roman"/>
          <w:sz w:val="24"/>
          <w:szCs w:val="24"/>
        </w:rPr>
        <w:t xml:space="preserve">на Затворника, </w:t>
      </w:r>
      <w:proofErr w:type="spellStart"/>
      <w:r w:rsidRPr="001F799F">
        <w:rPr>
          <w:rFonts w:ascii="Times New Roman" w:hAnsi="Times New Roman" w:cs="Times New Roman"/>
          <w:sz w:val="24"/>
          <w:szCs w:val="24"/>
        </w:rPr>
        <w:t>Оптинских</w:t>
      </w:r>
      <w:proofErr w:type="spellEnd"/>
      <w:r w:rsidRPr="001F799F">
        <w:rPr>
          <w:rFonts w:ascii="Times New Roman" w:hAnsi="Times New Roman" w:cs="Times New Roman"/>
          <w:sz w:val="24"/>
          <w:szCs w:val="24"/>
        </w:rPr>
        <w:t xml:space="preserve"> старцев, К.Д. Ушинского и С.А. Рачинского и многих других русских педагогов сегодня крайне востребовано. </w:t>
      </w:r>
      <w:r w:rsidR="004F6EE2" w:rsidRPr="001F799F">
        <w:rPr>
          <w:rFonts w:ascii="Times New Roman" w:hAnsi="Times New Roman" w:cs="Times New Roman"/>
          <w:sz w:val="24"/>
          <w:szCs w:val="24"/>
        </w:rPr>
        <w:t>Не зря говорят, что т</w:t>
      </w:r>
      <w:r w:rsidRPr="001F799F">
        <w:rPr>
          <w:rFonts w:ascii="Times New Roman" w:hAnsi="Times New Roman" w:cs="Times New Roman"/>
          <w:sz w:val="24"/>
          <w:szCs w:val="24"/>
        </w:rPr>
        <w:t>руд учителя, как посаженое плодовое деревце, не сразу даёт результаты. Приходится ждать годы. Но плоды обязательно принесут р</w:t>
      </w:r>
      <w:r w:rsidRPr="001F799F">
        <w:rPr>
          <w:rFonts w:ascii="Times New Roman" w:hAnsi="Times New Roman" w:cs="Times New Roman"/>
          <w:sz w:val="24"/>
          <w:szCs w:val="24"/>
        </w:rPr>
        <w:t>а</w:t>
      </w:r>
      <w:r w:rsidRPr="001F799F">
        <w:rPr>
          <w:rFonts w:ascii="Times New Roman" w:hAnsi="Times New Roman" w:cs="Times New Roman"/>
          <w:sz w:val="24"/>
          <w:szCs w:val="24"/>
        </w:rPr>
        <w:t xml:space="preserve">дость, наполнят сердце счастьем. </w:t>
      </w:r>
      <w:r w:rsidR="004F6EE2" w:rsidRPr="001F799F">
        <w:rPr>
          <w:rFonts w:ascii="Times New Roman" w:hAnsi="Times New Roman" w:cs="Times New Roman"/>
          <w:sz w:val="24"/>
          <w:szCs w:val="24"/>
        </w:rPr>
        <w:t>Я считаю, что н</w:t>
      </w:r>
      <w:r w:rsidRPr="001F799F">
        <w:rPr>
          <w:rFonts w:ascii="Times New Roman" w:hAnsi="Times New Roman" w:cs="Times New Roman"/>
          <w:sz w:val="24"/>
          <w:szCs w:val="24"/>
        </w:rPr>
        <w:t xml:space="preserve">ам </w:t>
      </w:r>
      <w:r w:rsidR="004F6EE2" w:rsidRPr="001F799F">
        <w:rPr>
          <w:rFonts w:ascii="Times New Roman" w:hAnsi="Times New Roman" w:cs="Times New Roman"/>
          <w:sz w:val="24"/>
          <w:szCs w:val="24"/>
        </w:rPr>
        <w:t xml:space="preserve">- </w:t>
      </w:r>
      <w:r w:rsidRPr="001F799F">
        <w:rPr>
          <w:rFonts w:ascii="Times New Roman" w:hAnsi="Times New Roman" w:cs="Times New Roman"/>
          <w:sz w:val="24"/>
          <w:szCs w:val="24"/>
        </w:rPr>
        <w:t xml:space="preserve">педагогам нужно стремиться </w:t>
      </w:r>
      <w:r w:rsidR="004F6EE2" w:rsidRPr="001F799F">
        <w:rPr>
          <w:rFonts w:ascii="Times New Roman" w:hAnsi="Times New Roman" w:cs="Times New Roman"/>
          <w:sz w:val="24"/>
          <w:szCs w:val="24"/>
        </w:rPr>
        <w:t>так,</w:t>
      </w:r>
      <w:r w:rsidRPr="001F799F">
        <w:rPr>
          <w:rFonts w:ascii="Times New Roman" w:hAnsi="Times New Roman" w:cs="Times New Roman"/>
          <w:sz w:val="24"/>
          <w:szCs w:val="24"/>
        </w:rPr>
        <w:t xml:space="preserve"> воспит</w:t>
      </w:r>
      <w:r w:rsidRPr="001F799F">
        <w:rPr>
          <w:rFonts w:ascii="Times New Roman" w:hAnsi="Times New Roman" w:cs="Times New Roman"/>
          <w:sz w:val="24"/>
          <w:szCs w:val="24"/>
        </w:rPr>
        <w:t>ы</w:t>
      </w:r>
      <w:r w:rsidRPr="001F799F">
        <w:rPr>
          <w:rFonts w:ascii="Times New Roman" w:hAnsi="Times New Roman" w:cs="Times New Roman"/>
          <w:sz w:val="24"/>
          <w:szCs w:val="24"/>
        </w:rPr>
        <w:lastRenderedPageBreak/>
        <w:t>вать детей, чтобы они, живя в современном жестоком и циничном мире, знали о том, что Божий замысел о мире был иным, и в наших силах попытаться хотя бы немного приблизиться к Истине</w:t>
      </w:r>
      <w:r w:rsidR="004F6EE2" w:rsidRPr="001F79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2183" w:rsidRPr="001F799F" w:rsidRDefault="00550AD8" w:rsidP="001F799F">
      <w:pPr>
        <w:spacing w:after="0" w:line="360" w:lineRule="auto"/>
        <w:ind w:left="-46" w:firstLine="75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педагога</w:t>
      </w:r>
      <w:r w:rsidR="004F6EE2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предметника</w:t>
      </w:r>
      <w:r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возложена о</w:t>
      </w:r>
      <w:r w:rsidR="00522183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тветственная миссия: не только </w:t>
      </w:r>
      <w:r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(развивать интеллектуа</w:t>
      </w:r>
      <w:r w:rsidR="00522183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льные способности, закладывать </w:t>
      </w:r>
      <w:r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определенные знания), но и воспитывать новое пок</w:t>
      </w:r>
      <w:r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ление. По</w:t>
      </w:r>
      <w:r w:rsidR="004F6EE2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 важной составляющей профессиональной культуры современ</w:t>
      </w:r>
      <w:r w:rsidR="00522183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педагога, на мой взгляд, является его духовно-нравственная культура</w:t>
      </w:r>
      <w:r w:rsidR="004F6EE2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когда мы говорим о ценностях христиа</w:t>
      </w:r>
      <w:r w:rsidR="004F6EE2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F6EE2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культуры, сразу возникает вопрос, а что мы – учителя, под этими словами понимаем. Загл</w:t>
      </w:r>
      <w:r w:rsidR="004F6EE2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F6EE2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дывая в литературу можно наткнуться на различные мнения по этому поводу:</w:t>
      </w:r>
      <w:r w:rsidR="004D6BE0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BE0" w:rsidRPr="001F799F">
        <w:rPr>
          <w:rFonts w:ascii="Times New Roman" w:hAnsi="Times New Roman" w:cs="Times New Roman"/>
          <w:color w:val="000000"/>
          <w:sz w:val="24"/>
          <w:szCs w:val="24"/>
        </w:rPr>
        <w:t>Начнем, пожалуй, с определения ценностей как таковых</w:t>
      </w:r>
      <w:r w:rsidR="004D6BE0" w:rsidRPr="001F799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D6BE0"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«Ценности — социально одобряемые и разделяемые бол</w:t>
      </w:r>
      <w:r w:rsidR="004D6BE0"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ь</w:t>
      </w:r>
      <w:r w:rsidR="004D6BE0"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шинством людей представления о том, что такое добро, справедливость, патриотизм, романтич</w:t>
      </w:r>
      <w:r w:rsidR="004D6BE0"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е</w:t>
      </w:r>
      <w:r w:rsidR="004D6BE0"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ская любовь, дружба и т п. Ценности не подвергаются сомнению, они служат эталоном и идеалом для всех людей.</w:t>
      </w:r>
      <w:r w:rsidR="00522183" w:rsidRPr="001F799F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6BE0"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Разные культуры могут отдавать предпочтение разным ценностям. </w:t>
      </w:r>
      <w:proofErr w:type="gramStart"/>
      <w:r w:rsidR="004D6BE0"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Каждое общ</w:t>
      </w:r>
      <w:r w:rsidR="004D6BE0"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е</w:t>
      </w:r>
      <w:r w:rsidR="004D6BE0"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ство само вправе устанавливать, что </w:t>
      </w:r>
      <w:r w:rsidR="001F799F">
        <w:rPr>
          <w:rStyle w:val="a4"/>
          <w:rFonts w:ascii="Times New Roman" w:hAnsi="Times New Roman" w:cs="Times New Roman"/>
          <w:i w:val="0"/>
          <w:sz w:val="24"/>
          <w:szCs w:val="24"/>
        </w:rPr>
        <w:t>является ценностью, а что нет»</w:t>
      </w:r>
      <w:r w:rsidR="004D6BE0"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F799F">
        <w:rPr>
          <w:rStyle w:val="a4"/>
          <w:rFonts w:ascii="Times New Roman" w:hAnsi="Times New Roman" w:cs="Times New Roman"/>
          <w:i w:val="0"/>
          <w:sz w:val="24"/>
          <w:szCs w:val="24"/>
        </w:rPr>
        <w:t>(</w:t>
      </w:r>
      <w:r w:rsidR="004D6BE0"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Кравченко А.И. </w:t>
      </w:r>
      <w:proofErr w:type="spellStart"/>
      <w:r w:rsidR="004D6BE0"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Культурол</w:t>
      </w:r>
      <w:r w:rsidR="004D6BE0"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о</w:t>
      </w:r>
      <w:r w:rsidR="004D6BE0"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гия</w:t>
      </w:r>
      <w:proofErr w:type="spellEnd"/>
      <w:r w:rsidR="004D6BE0"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:</w:t>
      </w:r>
      <w:proofErr w:type="gramEnd"/>
      <w:r w:rsidR="004D6BE0"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D6BE0"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Учебное пособие для вузов. — 3-е изд.- М.: Академиче</w:t>
      </w:r>
      <w:r w:rsidR="001F799F">
        <w:rPr>
          <w:rStyle w:val="a4"/>
          <w:rFonts w:ascii="Times New Roman" w:hAnsi="Times New Roman" w:cs="Times New Roman"/>
          <w:i w:val="0"/>
          <w:sz w:val="24"/>
          <w:szCs w:val="24"/>
        </w:rPr>
        <w:t>ский проект, 2001).</w:t>
      </w:r>
      <w:r w:rsidR="00522183"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</w:t>
      </w:r>
      <w:proofErr w:type="gramEnd"/>
    </w:p>
    <w:p w:rsidR="004D6BE0" w:rsidRPr="001F799F" w:rsidRDefault="004D6BE0" w:rsidP="001F799F">
      <w:pPr>
        <w:spacing w:after="0" w:line="360" w:lineRule="auto"/>
        <w:ind w:left="-46" w:firstLine="75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1F799F">
        <w:rPr>
          <w:rFonts w:ascii="Times New Roman" w:hAnsi="Times New Roman" w:cs="Times New Roman"/>
          <w:sz w:val="24"/>
          <w:szCs w:val="24"/>
        </w:rPr>
        <w:t>Поскольку ценности</w:t>
      </w:r>
      <w:r w:rsidR="001F799F">
        <w:rPr>
          <w:rFonts w:ascii="Times New Roman" w:hAnsi="Times New Roman" w:cs="Times New Roman"/>
          <w:sz w:val="24"/>
          <w:szCs w:val="24"/>
        </w:rPr>
        <w:t>,</w:t>
      </w:r>
      <w:r w:rsidRPr="001F799F">
        <w:rPr>
          <w:rFonts w:ascii="Times New Roman" w:hAnsi="Times New Roman" w:cs="Times New Roman"/>
          <w:sz w:val="24"/>
          <w:szCs w:val="24"/>
        </w:rPr>
        <w:t xml:space="preserve"> как таковые</w:t>
      </w:r>
      <w:r w:rsidR="001F799F">
        <w:rPr>
          <w:rFonts w:ascii="Times New Roman" w:hAnsi="Times New Roman" w:cs="Times New Roman"/>
          <w:sz w:val="24"/>
          <w:szCs w:val="24"/>
        </w:rPr>
        <w:t>,</w:t>
      </w:r>
      <w:r w:rsidRPr="001F799F">
        <w:rPr>
          <w:rFonts w:ascii="Times New Roman" w:hAnsi="Times New Roman" w:cs="Times New Roman"/>
          <w:sz w:val="24"/>
          <w:szCs w:val="24"/>
        </w:rPr>
        <w:t xml:space="preserve"> служат эталоном и идеалом для всех людей, то, соотве</w:t>
      </w:r>
      <w:r w:rsidRPr="001F799F">
        <w:rPr>
          <w:rFonts w:ascii="Times New Roman" w:hAnsi="Times New Roman" w:cs="Times New Roman"/>
          <w:sz w:val="24"/>
          <w:szCs w:val="24"/>
        </w:rPr>
        <w:t>т</w:t>
      </w:r>
      <w:r w:rsidRPr="001F799F">
        <w:rPr>
          <w:rFonts w:ascii="Times New Roman" w:hAnsi="Times New Roman" w:cs="Times New Roman"/>
          <w:sz w:val="24"/>
          <w:szCs w:val="24"/>
        </w:rPr>
        <w:t>ственно, христианские ценности должны служить эталоном и идеалом для всех людей, испов</w:t>
      </w:r>
      <w:r w:rsidRPr="001F799F">
        <w:rPr>
          <w:rFonts w:ascii="Times New Roman" w:hAnsi="Times New Roman" w:cs="Times New Roman"/>
          <w:sz w:val="24"/>
          <w:szCs w:val="24"/>
        </w:rPr>
        <w:t>е</w:t>
      </w:r>
      <w:r w:rsidRPr="001F799F">
        <w:rPr>
          <w:rFonts w:ascii="Times New Roman" w:hAnsi="Times New Roman" w:cs="Times New Roman"/>
          <w:sz w:val="24"/>
          <w:szCs w:val="24"/>
        </w:rPr>
        <w:t>дующих христианскую религию.</w:t>
      </w:r>
      <w:r w:rsidR="00C07088" w:rsidRPr="001F799F">
        <w:rPr>
          <w:rFonts w:ascii="Times New Roman" w:hAnsi="Times New Roman" w:cs="Times New Roman"/>
          <w:sz w:val="24"/>
          <w:szCs w:val="24"/>
        </w:rPr>
        <w:t xml:space="preserve"> Если заглянуть в недра интернета, то иерархию христианских ценностей можно </w:t>
      </w:r>
      <w:r w:rsidR="00522183" w:rsidRPr="001F799F">
        <w:rPr>
          <w:rFonts w:ascii="Times New Roman" w:hAnsi="Times New Roman" w:cs="Times New Roman"/>
          <w:sz w:val="24"/>
          <w:szCs w:val="24"/>
        </w:rPr>
        <w:t>представить</w:t>
      </w:r>
      <w:r w:rsidR="00C07088" w:rsidRPr="001F799F">
        <w:rPr>
          <w:rFonts w:ascii="Times New Roman" w:hAnsi="Times New Roman" w:cs="Times New Roman"/>
          <w:sz w:val="24"/>
          <w:szCs w:val="24"/>
        </w:rPr>
        <w:t xml:space="preserve"> следующим образом</w:t>
      </w:r>
      <w:r w:rsidR="00C07088" w:rsidRPr="001F799F">
        <w:rPr>
          <w:rFonts w:ascii="Times New Roman" w:hAnsi="Times New Roman" w:cs="Times New Roman"/>
          <w:i/>
          <w:sz w:val="24"/>
          <w:szCs w:val="24"/>
        </w:rPr>
        <w:t>:</w:t>
      </w:r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1F799F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«</w:t>
      </w:r>
      <w:r w:rsidR="00C07088" w:rsidRPr="001F799F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…</w:t>
      </w:r>
      <w:r w:rsidRPr="001F799F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самая главная ценность в христианстве — это Триединый Бог.</w:t>
      </w:r>
      <w:r w:rsidR="001F799F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Это убеждение у христиан сформировано не каким-то ученым, просвети</w:t>
      </w:r>
      <w:r w:rsidR="001F799F">
        <w:rPr>
          <w:rStyle w:val="a4"/>
          <w:rFonts w:ascii="Times New Roman" w:hAnsi="Times New Roman" w:cs="Times New Roman"/>
          <w:i w:val="0"/>
          <w:sz w:val="24"/>
          <w:szCs w:val="24"/>
        </w:rPr>
        <w:t>телем или богословом, а с</w:t>
      </w:r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амим Иисусом Христом.</w:t>
      </w:r>
      <w:r w:rsidR="001F799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F799F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Второй ценностью является Библия или Слово Божье</w:t>
      </w:r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. Для христиан — это непререкаемый авторитет. Другими словами, все свои действия христианин должен проверять на основании письменного сообщения инспирированного самим Богом </w:t>
      </w:r>
      <w:proofErr w:type="gramStart"/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через</w:t>
      </w:r>
      <w:proofErr w:type="gramEnd"/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Духа</w:t>
      </w:r>
      <w:proofErr w:type="gramEnd"/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Святого.</w:t>
      </w:r>
      <w:r w:rsidR="001F799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F799F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И третьей ценностью для христиан является Церковь</w:t>
      </w:r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. Это не храм или Дом моли</w:t>
      </w:r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т</w:t>
      </w:r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вы, а сообщество или собрание верующих в Иисуса Христа людей»</w:t>
      </w:r>
      <w:r w:rsidR="001F799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(</w:t>
      </w:r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Василий </w:t>
      </w:r>
      <w:proofErr w:type="spellStart"/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Трубчик</w:t>
      </w:r>
      <w:proofErr w:type="spellEnd"/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— благов</w:t>
      </w:r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е</w:t>
      </w:r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стник, ответственный редактор издательства «</w:t>
      </w:r>
      <w:proofErr w:type="spellStart"/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Крын</w:t>
      </w:r>
      <w:proofErr w:type="gramStart"/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i</w:t>
      </w:r>
      <w:proofErr w:type="gramEnd"/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ца</w:t>
      </w:r>
      <w:proofErr w:type="spellEnd"/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жыцця</w:t>
      </w:r>
      <w:proofErr w:type="spellEnd"/>
      <w:r w:rsidRPr="001F799F">
        <w:rPr>
          <w:rStyle w:val="a4"/>
          <w:rFonts w:ascii="Times New Roman" w:hAnsi="Times New Roman" w:cs="Times New Roman"/>
          <w:i w:val="0"/>
          <w:sz w:val="24"/>
          <w:szCs w:val="24"/>
        </w:rPr>
        <w:t>» Союза ЕХБ в РБ</w:t>
      </w:r>
      <w:r w:rsidR="001F799F">
        <w:rPr>
          <w:rStyle w:val="a4"/>
          <w:rFonts w:ascii="Times New Roman" w:hAnsi="Times New Roman" w:cs="Times New Roman"/>
          <w:i w:val="0"/>
          <w:sz w:val="24"/>
          <w:szCs w:val="24"/>
        </w:rPr>
        <w:t>).</w:t>
      </w:r>
    </w:p>
    <w:p w:rsidR="00522183" w:rsidRPr="001F799F" w:rsidRDefault="00522183" w:rsidP="001F79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99F">
        <w:rPr>
          <w:rStyle w:val="a5"/>
          <w:rFonts w:ascii="Times New Roman" w:hAnsi="Times New Roman" w:cs="Times New Roman"/>
          <w:b w:val="0"/>
          <w:sz w:val="24"/>
          <w:szCs w:val="24"/>
        </w:rPr>
        <w:t>Но при этом, н</w:t>
      </w:r>
      <w:r w:rsidR="004D6BE0" w:rsidRPr="001F799F">
        <w:rPr>
          <w:rStyle w:val="a5"/>
          <w:rFonts w:ascii="Times New Roman" w:hAnsi="Times New Roman" w:cs="Times New Roman"/>
          <w:b w:val="0"/>
          <w:sz w:val="24"/>
          <w:szCs w:val="24"/>
        </w:rPr>
        <w:t>е так давно</w:t>
      </w:r>
      <w:r w:rsidR="001F799F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tgtFrame="_blank" w:history="1">
        <w:r w:rsidR="004D6BE0" w:rsidRPr="001F799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были определены</w:t>
        </w:r>
      </w:hyperlink>
      <w:r w:rsidR="001F799F" w:rsidRPr="001F799F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="004D6BE0" w:rsidRPr="001F799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8 вечных </w:t>
      </w:r>
      <w:r w:rsidRPr="001F799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Российских </w:t>
      </w:r>
      <w:r w:rsidR="004D6BE0" w:rsidRPr="001F799F">
        <w:rPr>
          <w:rStyle w:val="a5"/>
          <w:rFonts w:ascii="Times New Roman" w:hAnsi="Times New Roman" w:cs="Times New Roman"/>
          <w:b w:val="0"/>
          <w:sz w:val="24"/>
          <w:szCs w:val="24"/>
        </w:rPr>
        <w:t>ценностей</w:t>
      </w:r>
      <w:proofErr w:type="gramStart"/>
      <w:r w:rsidRPr="001F799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D6BE0" w:rsidRPr="001F799F">
        <w:rPr>
          <w:rStyle w:val="a5"/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="004D6BE0" w:rsidRPr="001F799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которые б</w:t>
      </w:r>
      <w:r w:rsidR="004D6BE0" w:rsidRPr="001F799F">
        <w:rPr>
          <w:rStyle w:val="a5"/>
          <w:rFonts w:ascii="Times New Roman" w:hAnsi="Times New Roman" w:cs="Times New Roman"/>
          <w:b w:val="0"/>
          <w:sz w:val="24"/>
          <w:szCs w:val="24"/>
        </w:rPr>
        <w:t>ы</w:t>
      </w:r>
      <w:r w:rsidR="004D6BE0" w:rsidRPr="001F799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ли </w:t>
      </w:r>
      <w:r w:rsidRPr="001F799F">
        <w:rPr>
          <w:rStyle w:val="a5"/>
          <w:rFonts w:ascii="Times New Roman" w:hAnsi="Times New Roman" w:cs="Times New Roman"/>
          <w:b w:val="0"/>
          <w:sz w:val="24"/>
          <w:szCs w:val="24"/>
        </w:rPr>
        <w:t>составлены</w:t>
      </w:r>
      <w:r w:rsidR="004D6BE0" w:rsidRPr="001F799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Русской Православной Церковью в результате дискуссий с рядом политических сил Рос</w:t>
      </w:r>
      <w:r w:rsidRPr="001F799F">
        <w:rPr>
          <w:rStyle w:val="a5"/>
          <w:rFonts w:ascii="Times New Roman" w:hAnsi="Times New Roman" w:cs="Times New Roman"/>
          <w:b w:val="0"/>
          <w:sz w:val="24"/>
          <w:szCs w:val="24"/>
        </w:rPr>
        <w:t>сии и российской общественность</w:t>
      </w:r>
      <w:r w:rsidR="001F799F">
        <w:rPr>
          <w:rStyle w:val="a5"/>
          <w:rFonts w:ascii="Times New Roman" w:hAnsi="Times New Roman" w:cs="Times New Roman"/>
          <w:b w:val="0"/>
          <w:sz w:val="24"/>
          <w:szCs w:val="24"/>
        </w:rPr>
        <w:t>ю</w:t>
      </w:r>
      <w:r w:rsidRPr="001F799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(</w:t>
      </w:r>
      <w:hyperlink r:id="rId6" w:history="1">
        <w:r w:rsidRPr="001F799F">
          <w:rPr>
            <w:rStyle w:val="a6"/>
            <w:rFonts w:ascii="Times New Roman" w:hAnsi="Times New Roman" w:cs="Times New Roman"/>
            <w:sz w:val="24"/>
            <w:szCs w:val="24"/>
          </w:rPr>
          <w:t>http://www.pravoslavie.ru/news/44320.htm</w:t>
        </w:r>
      </w:hyperlink>
      <w:r w:rsidRPr="001F799F">
        <w:rPr>
          <w:rFonts w:ascii="Times New Roman" w:hAnsi="Times New Roman" w:cs="Times New Roman"/>
          <w:sz w:val="24"/>
          <w:szCs w:val="24"/>
        </w:rPr>
        <w:t>).</w:t>
      </w:r>
    </w:p>
    <w:p w:rsidR="004F6EE2" w:rsidRPr="001F799F" w:rsidRDefault="004D6BE0" w:rsidP="001F799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F799F">
        <w:rPr>
          <w:rStyle w:val="a5"/>
          <w:rFonts w:ascii="Times New Roman" w:hAnsi="Times New Roman" w:cs="Times New Roman"/>
          <w:b w:val="0"/>
          <w:sz w:val="24"/>
          <w:szCs w:val="24"/>
        </w:rPr>
        <w:t>В список вошли: справедливость, свобода, солидарность, соборность, самоограничение (жертвенность), патриотизм, благо человека и его достоинство, семейные ценности — любовь, верность, забота о детях и стариках.</w:t>
      </w:r>
      <w:proofErr w:type="gramEnd"/>
      <w:r w:rsidRPr="001F799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799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Эти </w:t>
      </w:r>
      <w:r w:rsidRPr="001F799F">
        <w:rPr>
          <w:rFonts w:ascii="Times New Roman" w:hAnsi="Times New Roman" w:cs="Times New Roman"/>
          <w:b/>
          <w:sz w:val="24"/>
          <w:szCs w:val="24"/>
        </w:rPr>
        <w:t>в</w:t>
      </w:r>
      <w:r w:rsidRPr="001F799F">
        <w:rPr>
          <w:rFonts w:ascii="Times New Roman" w:hAnsi="Times New Roman" w:cs="Times New Roman"/>
          <w:sz w:val="24"/>
          <w:szCs w:val="24"/>
        </w:rPr>
        <w:t>ечные ценности</w:t>
      </w:r>
      <w:r w:rsidR="00C07088" w:rsidRPr="001F799F">
        <w:rPr>
          <w:rFonts w:ascii="Times New Roman" w:hAnsi="Times New Roman" w:cs="Times New Roman"/>
          <w:sz w:val="24"/>
          <w:szCs w:val="24"/>
        </w:rPr>
        <w:t>, по моему мнению, хорошо сочетаются</w:t>
      </w:r>
      <w:r w:rsidRPr="001F799F">
        <w:rPr>
          <w:rFonts w:ascii="Times New Roman" w:hAnsi="Times New Roman" w:cs="Times New Roman"/>
          <w:sz w:val="24"/>
          <w:szCs w:val="24"/>
        </w:rPr>
        <w:t xml:space="preserve"> с первичными христианскими ценностями.</w:t>
      </w:r>
      <w:r w:rsidR="00C07088" w:rsidRPr="001F799F"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gramStart"/>
      <w:r w:rsidR="00522183" w:rsidRPr="001F799F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522183" w:rsidRPr="001F799F">
        <w:rPr>
          <w:rFonts w:ascii="Times New Roman" w:hAnsi="Times New Roman" w:cs="Times New Roman"/>
          <w:sz w:val="24"/>
          <w:szCs w:val="24"/>
        </w:rPr>
        <w:t xml:space="preserve"> ли</w:t>
      </w:r>
      <w:r w:rsidR="00C07088" w:rsidRPr="001F799F">
        <w:rPr>
          <w:rFonts w:ascii="Times New Roman" w:hAnsi="Times New Roman" w:cs="Times New Roman"/>
          <w:sz w:val="24"/>
          <w:szCs w:val="24"/>
        </w:rPr>
        <w:t xml:space="preserve"> мы стараемся привить, донести до наших учеников</w:t>
      </w:r>
      <w:r w:rsidR="00522183" w:rsidRPr="001F799F">
        <w:rPr>
          <w:rFonts w:ascii="Times New Roman" w:hAnsi="Times New Roman" w:cs="Times New Roman"/>
          <w:sz w:val="24"/>
          <w:szCs w:val="24"/>
        </w:rPr>
        <w:t>, не зависимо от того, какой предмет мы преподаем</w:t>
      </w:r>
      <w:r w:rsidR="00C07088" w:rsidRPr="001F799F">
        <w:rPr>
          <w:rFonts w:ascii="Times New Roman" w:hAnsi="Times New Roman" w:cs="Times New Roman"/>
          <w:sz w:val="24"/>
          <w:szCs w:val="24"/>
        </w:rPr>
        <w:t>? Что же получается: с одной стороны такой предмет, как например, физика, который формирует научное, а не теологическое мирово</w:t>
      </w:r>
      <w:r w:rsidR="00C07088" w:rsidRPr="001F799F">
        <w:rPr>
          <w:rFonts w:ascii="Times New Roman" w:hAnsi="Times New Roman" w:cs="Times New Roman"/>
          <w:sz w:val="24"/>
          <w:szCs w:val="24"/>
        </w:rPr>
        <w:t>з</w:t>
      </w:r>
      <w:r w:rsidR="00C07088" w:rsidRPr="001F799F">
        <w:rPr>
          <w:rFonts w:ascii="Times New Roman" w:hAnsi="Times New Roman" w:cs="Times New Roman"/>
          <w:sz w:val="24"/>
          <w:szCs w:val="24"/>
        </w:rPr>
        <w:t>зрение, а с другой учитель – педагог, воспитывающий на своих уроках детей в рамках христиа</w:t>
      </w:r>
      <w:r w:rsidR="00C07088" w:rsidRPr="001F799F">
        <w:rPr>
          <w:rFonts w:ascii="Times New Roman" w:hAnsi="Times New Roman" w:cs="Times New Roman"/>
          <w:sz w:val="24"/>
          <w:szCs w:val="24"/>
        </w:rPr>
        <w:t>н</w:t>
      </w:r>
      <w:r w:rsidR="00C07088" w:rsidRPr="001F799F">
        <w:rPr>
          <w:rFonts w:ascii="Times New Roman" w:hAnsi="Times New Roman" w:cs="Times New Roman"/>
          <w:sz w:val="24"/>
          <w:szCs w:val="24"/>
        </w:rPr>
        <w:t>ских ценностей, о которых говорит православная церковь?</w:t>
      </w:r>
      <w:r w:rsidR="00522183" w:rsidRPr="001F799F">
        <w:rPr>
          <w:rFonts w:ascii="Times New Roman" w:hAnsi="Times New Roman" w:cs="Times New Roman"/>
          <w:sz w:val="24"/>
          <w:szCs w:val="24"/>
        </w:rPr>
        <w:t xml:space="preserve"> Не затаилось ли здесь противоречие? </w:t>
      </w:r>
      <w:proofErr w:type="gramStart"/>
      <w:r w:rsidR="00522183" w:rsidRPr="001F799F">
        <w:rPr>
          <w:rFonts w:ascii="Times New Roman" w:hAnsi="Times New Roman" w:cs="Times New Roman"/>
          <w:sz w:val="24"/>
          <w:szCs w:val="24"/>
        </w:rPr>
        <w:lastRenderedPageBreak/>
        <w:t>Конечно, если взглянуть на эту проблему строго в рамках знания о Христианстве, Православии, можно сказать, что мы лукавим, говоря о том, что на уроках естественнонаучного цикла мы зн</w:t>
      </w:r>
      <w:r w:rsidR="00522183" w:rsidRPr="001F799F">
        <w:rPr>
          <w:rFonts w:ascii="Times New Roman" w:hAnsi="Times New Roman" w:cs="Times New Roman"/>
          <w:sz w:val="24"/>
          <w:szCs w:val="24"/>
        </w:rPr>
        <w:t>а</w:t>
      </w:r>
      <w:r w:rsidR="00522183" w:rsidRPr="001F799F">
        <w:rPr>
          <w:rFonts w:ascii="Times New Roman" w:hAnsi="Times New Roman" w:cs="Times New Roman"/>
          <w:sz w:val="24"/>
          <w:szCs w:val="24"/>
        </w:rPr>
        <w:t>комим детей и помогаем им усвоить какие- либо христианские ценности, но</w:t>
      </w:r>
      <w:r w:rsidR="000457BE">
        <w:rPr>
          <w:rFonts w:ascii="Times New Roman" w:hAnsi="Times New Roman" w:cs="Times New Roman"/>
          <w:sz w:val="24"/>
          <w:szCs w:val="24"/>
        </w:rPr>
        <w:t>,</w:t>
      </w:r>
      <w:r w:rsidR="00522183" w:rsidRPr="001F799F">
        <w:rPr>
          <w:rFonts w:ascii="Times New Roman" w:hAnsi="Times New Roman" w:cs="Times New Roman"/>
          <w:sz w:val="24"/>
          <w:szCs w:val="24"/>
        </w:rPr>
        <w:t xml:space="preserve"> на мой взгляд, если говорить о тех восьми вечных христианских ценностях, которые сформулировала для нас, обыв</w:t>
      </w:r>
      <w:r w:rsidR="00522183" w:rsidRPr="001F799F">
        <w:rPr>
          <w:rFonts w:ascii="Times New Roman" w:hAnsi="Times New Roman" w:cs="Times New Roman"/>
          <w:sz w:val="24"/>
          <w:szCs w:val="24"/>
        </w:rPr>
        <w:t>а</w:t>
      </w:r>
      <w:r w:rsidR="00522183" w:rsidRPr="001F799F">
        <w:rPr>
          <w:rFonts w:ascii="Times New Roman" w:hAnsi="Times New Roman" w:cs="Times New Roman"/>
          <w:sz w:val="24"/>
          <w:szCs w:val="24"/>
        </w:rPr>
        <w:t>телей, наша Православная церковь, мы не только</w:t>
      </w:r>
      <w:proofErr w:type="gramEnd"/>
      <w:r w:rsidR="00522183" w:rsidRPr="001F799F">
        <w:rPr>
          <w:rFonts w:ascii="Times New Roman" w:hAnsi="Times New Roman" w:cs="Times New Roman"/>
          <w:sz w:val="24"/>
          <w:szCs w:val="24"/>
        </w:rPr>
        <w:t xml:space="preserve"> знакомим детей с такими христианскими ценн</w:t>
      </w:r>
      <w:r w:rsidR="00522183" w:rsidRPr="001F799F">
        <w:rPr>
          <w:rFonts w:ascii="Times New Roman" w:hAnsi="Times New Roman" w:cs="Times New Roman"/>
          <w:sz w:val="24"/>
          <w:szCs w:val="24"/>
        </w:rPr>
        <w:t>о</w:t>
      </w:r>
      <w:r w:rsidR="00522183" w:rsidRPr="001F799F">
        <w:rPr>
          <w:rFonts w:ascii="Times New Roman" w:hAnsi="Times New Roman" w:cs="Times New Roman"/>
          <w:sz w:val="24"/>
          <w:szCs w:val="24"/>
        </w:rPr>
        <w:t xml:space="preserve">стями, как семья, верность, забота о старших, помощь младшим, патриотизм, справедливость, но и помогаем их усвоить, формируем им условия, при которых они сами, добровольно, делают выбор в пользу этих вышеперечисленных ценностей. И </w:t>
      </w:r>
      <w:r w:rsidR="001F799F">
        <w:rPr>
          <w:rFonts w:ascii="Times New Roman" w:hAnsi="Times New Roman" w:cs="Times New Roman"/>
          <w:sz w:val="24"/>
          <w:szCs w:val="24"/>
        </w:rPr>
        <w:t xml:space="preserve">здесь уже становится </w:t>
      </w:r>
      <w:r w:rsidR="00522183" w:rsidRPr="001F799F">
        <w:rPr>
          <w:rFonts w:ascii="Times New Roman" w:hAnsi="Times New Roman" w:cs="Times New Roman"/>
          <w:sz w:val="24"/>
          <w:szCs w:val="24"/>
        </w:rPr>
        <w:t>не важно, физика это или урок православия в школе, мы</w:t>
      </w:r>
      <w:r w:rsidR="001F799F">
        <w:rPr>
          <w:rFonts w:ascii="Times New Roman" w:hAnsi="Times New Roman" w:cs="Times New Roman"/>
          <w:sz w:val="24"/>
          <w:szCs w:val="24"/>
        </w:rPr>
        <w:t xml:space="preserve"> ведь</w:t>
      </w:r>
      <w:r w:rsidR="00522183" w:rsidRPr="001F799F">
        <w:rPr>
          <w:rFonts w:ascii="Times New Roman" w:hAnsi="Times New Roman" w:cs="Times New Roman"/>
          <w:sz w:val="24"/>
          <w:szCs w:val="24"/>
        </w:rPr>
        <w:t xml:space="preserve"> все, в</w:t>
      </w:r>
      <w:r w:rsidR="001F799F">
        <w:rPr>
          <w:rFonts w:ascii="Times New Roman" w:hAnsi="Times New Roman" w:cs="Times New Roman"/>
          <w:sz w:val="24"/>
          <w:szCs w:val="24"/>
        </w:rPr>
        <w:t xml:space="preserve"> </w:t>
      </w:r>
      <w:r w:rsidR="00522183" w:rsidRPr="001F799F">
        <w:rPr>
          <w:rFonts w:ascii="Times New Roman" w:hAnsi="Times New Roman" w:cs="Times New Roman"/>
          <w:sz w:val="24"/>
          <w:szCs w:val="24"/>
        </w:rPr>
        <w:t xml:space="preserve">первую очередь, педагоги, которые </w:t>
      </w:r>
      <w:r w:rsidR="001F799F" w:rsidRPr="001F799F">
        <w:rPr>
          <w:rFonts w:ascii="Times New Roman" w:hAnsi="Times New Roman" w:cs="Times New Roman"/>
          <w:sz w:val="24"/>
          <w:szCs w:val="24"/>
        </w:rPr>
        <w:t>восп</w:t>
      </w:r>
      <w:r w:rsidR="001F799F">
        <w:rPr>
          <w:rFonts w:ascii="Times New Roman" w:hAnsi="Times New Roman" w:cs="Times New Roman"/>
          <w:sz w:val="24"/>
          <w:szCs w:val="24"/>
        </w:rPr>
        <w:t>и</w:t>
      </w:r>
      <w:r w:rsidR="001F799F" w:rsidRPr="001F799F">
        <w:rPr>
          <w:rFonts w:ascii="Times New Roman" w:hAnsi="Times New Roman" w:cs="Times New Roman"/>
          <w:sz w:val="24"/>
          <w:szCs w:val="24"/>
        </w:rPr>
        <w:t>тывают</w:t>
      </w:r>
      <w:r w:rsidR="00522183" w:rsidRPr="001F799F">
        <w:rPr>
          <w:rFonts w:ascii="Times New Roman" w:hAnsi="Times New Roman" w:cs="Times New Roman"/>
          <w:sz w:val="24"/>
          <w:szCs w:val="24"/>
        </w:rPr>
        <w:t xml:space="preserve"> в своих учениках извечные </w:t>
      </w:r>
      <w:r w:rsidR="001F799F" w:rsidRPr="001F799F">
        <w:rPr>
          <w:rFonts w:ascii="Times New Roman" w:hAnsi="Times New Roman" w:cs="Times New Roman"/>
          <w:sz w:val="24"/>
          <w:szCs w:val="24"/>
        </w:rPr>
        <w:t xml:space="preserve">христианские </w:t>
      </w:r>
      <w:r w:rsidR="00522183" w:rsidRPr="001F799F">
        <w:rPr>
          <w:rFonts w:ascii="Times New Roman" w:hAnsi="Times New Roman" w:cs="Times New Roman"/>
          <w:sz w:val="24"/>
          <w:szCs w:val="24"/>
        </w:rPr>
        <w:t>ценности</w:t>
      </w:r>
      <w:r w:rsidR="006179C4">
        <w:rPr>
          <w:rFonts w:ascii="Times New Roman" w:hAnsi="Times New Roman" w:cs="Times New Roman"/>
          <w:sz w:val="24"/>
          <w:szCs w:val="24"/>
        </w:rPr>
        <w:t>. Поэтому, я считаю, нельзя проводить резкую границу – вот эти школьные предметы учат Православию, формируют христианские ценности, а вот эти нет. Ведь даже личный пример – уже создает условия для формирования в наших учениках хр</w:t>
      </w:r>
      <w:r w:rsidR="006179C4">
        <w:rPr>
          <w:rFonts w:ascii="Times New Roman" w:hAnsi="Times New Roman" w:cs="Times New Roman"/>
          <w:sz w:val="24"/>
          <w:szCs w:val="24"/>
        </w:rPr>
        <w:t>и</w:t>
      </w:r>
      <w:r w:rsidR="006179C4">
        <w:rPr>
          <w:rFonts w:ascii="Times New Roman" w:hAnsi="Times New Roman" w:cs="Times New Roman"/>
          <w:sz w:val="24"/>
          <w:szCs w:val="24"/>
        </w:rPr>
        <w:t xml:space="preserve">стианских ценностей. </w:t>
      </w:r>
      <w:r w:rsidR="001F799F" w:rsidRPr="001F799F">
        <w:rPr>
          <w:rFonts w:ascii="Times New Roman" w:hAnsi="Times New Roman" w:cs="Times New Roman"/>
          <w:sz w:val="24"/>
          <w:szCs w:val="24"/>
        </w:rPr>
        <w:t>Ведь «н</w:t>
      </w:r>
      <w:r w:rsidR="001F799F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человека, который был бы как Остров, сам по себе, каждый чел</w:t>
      </w:r>
      <w:r w:rsidR="001F799F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F799F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 есть часть Материка, часть Суши;</w:t>
      </w:r>
      <w:r w:rsid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99F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Волной снесет в море береговой Утес,</w:t>
      </w:r>
      <w:r w:rsid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99F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станет Европа,</w:t>
      </w:r>
      <w:r w:rsid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99F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также если смоет край Мыса и разрушит</w:t>
      </w:r>
      <w:r w:rsid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99F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Замок твой и Друга твоего;</w:t>
      </w:r>
      <w:r w:rsid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99F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смерть каж</w:t>
      </w:r>
      <w:r w:rsid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 ч</w:t>
      </w:r>
      <w:r w:rsidR="001F799F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F799F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ловека умаляет и меня,</w:t>
      </w:r>
      <w:r w:rsid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ибо я един со всем ч</w:t>
      </w:r>
      <w:r w:rsidR="001F799F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еловечеством,</w:t>
      </w:r>
      <w:r w:rsid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99F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потому не спрашивай никогда, по ком звонит Колокол;</w:t>
      </w:r>
      <w:r w:rsid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99F" w:rsidRPr="001F7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звонит и по Тебе».</w:t>
      </w:r>
    </w:p>
    <w:p w:rsidR="001F799F" w:rsidRPr="006179C4" w:rsidRDefault="001F799F" w:rsidP="006179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0457BE" w:rsidRPr="000457BE" w:rsidRDefault="004D6BE0" w:rsidP="000457BE">
      <w:pPr>
        <w:pStyle w:val="a7"/>
        <w:numPr>
          <w:ilvl w:val="0"/>
          <w:numId w:val="3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57B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Кравченко А.И. </w:t>
      </w:r>
      <w:proofErr w:type="spellStart"/>
      <w:r w:rsidRPr="000457BE">
        <w:rPr>
          <w:rStyle w:val="a4"/>
          <w:rFonts w:ascii="Times New Roman" w:hAnsi="Times New Roman" w:cs="Times New Roman"/>
          <w:i w:val="0"/>
          <w:sz w:val="24"/>
          <w:szCs w:val="24"/>
        </w:rPr>
        <w:t>Культурология</w:t>
      </w:r>
      <w:proofErr w:type="spellEnd"/>
      <w:r w:rsidRPr="000457BE">
        <w:rPr>
          <w:rStyle w:val="a4"/>
          <w:rFonts w:ascii="Times New Roman" w:hAnsi="Times New Roman" w:cs="Times New Roman"/>
          <w:i w:val="0"/>
          <w:sz w:val="24"/>
          <w:szCs w:val="24"/>
        </w:rPr>
        <w:t>: Учебное пособие для вузов. — 3-е изд.- М.: Академический проект, 2001.</w:t>
      </w:r>
    </w:p>
    <w:p w:rsidR="000457BE" w:rsidRPr="000457BE" w:rsidRDefault="000457BE" w:rsidP="000457BE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Лаврентьева, Н.Б., Нечаева, А.В. Педагогическая этика / Н.Б. Лаврентьева, А.В. Нечаева. – Барнаул: изд-во </w:t>
      </w:r>
      <w:proofErr w:type="spellStart"/>
      <w:r w:rsidRPr="000457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АлтГТУ</w:t>
      </w:r>
      <w:proofErr w:type="spellEnd"/>
      <w:r w:rsidRPr="000457B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</w:t>
      </w:r>
    </w:p>
    <w:p w:rsidR="00C46B87" w:rsidRPr="000457BE" w:rsidRDefault="00C46B87" w:rsidP="000457BE">
      <w:pPr>
        <w:numPr>
          <w:ilvl w:val="0"/>
          <w:numId w:val="3"/>
        </w:numPr>
        <w:spacing w:after="0" w:line="360" w:lineRule="auto"/>
        <w:rPr>
          <w:rStyle w:val="a4"/>
          <w:rFonts w:ascii="Arial" w:eastAsia="Times New Roman" w:hAnsi="Arial" w:cs="Arial"/>
          <w:i w:val="0"/>
          <w:iCs w:val="0"/>
          <w:sz w:val="20"/>
          <w:szCs w:val="20"/>
          <w:lang w:eastAsia="ru-RU"/>
        </w:rPr>
      </w:pPr>
      <w:r w:rsidRPr="00045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культура учителя</w:t>
      </w:r>
      <w:proofErr w:type="gramStart"/>
      <w:r w:rsidRPr="0004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04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</w:t>
      </w:r>
      <w:proofErr w:type="spellStart"/>
      <w:r w:rsidRPr="000457BE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В.А.Сластенина</w:t>
      </w:r>
      <w:proofErr w:type="spellEnd"/>
      <w:r w:rsidRPr="000457B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М., 1993.</w:t>
      </w:r>
    </w:p>
    <w:p w:rsidR="006179C4" w:rsidRPr="000457BE" w:rsidRDefault="00A53430" w:rsidP="006179C4">
      <w:pPr>
        <w:pStyle w:val="a7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ixzz3FJ0TbTLG" w:history="1">
        <w:r w:rsidR="006179C4" w:rsidRPr="000457B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http://imhoclub.lv/ru/material/hristianskie_cennosti#ixzz3FJ0TbTLG</w:t>
        </w:r>
      </w:hyperlink>
    </w:p>
    <w:p w:rsidR="006179C4" w:rsidRPr="000457BE" w:rsidRDefault="00A53430" w:rsidP="006179C4">
      <w:pPr>
        <w:pStyle w:val="a7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179C4" w:rsidRPr="000457B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http://www.pravoslavie.ru/news/44320.htm</w:t>
        </w:r>
      </w:hyperlink>
    </w:p>
    <w:p w:rsidR="000457BE" w:rsidRPr="000457BE" w:rsidRDefault="00A53430" w:rsidP="006179C4">
      <w:pPr>
        <w:pStyle w:val="a7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457BE" w:rsidRPr="000457B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http://nsportal.ru/vuz/pedagogicheskie-nauki/library/2012/06/20/etika-v-professionalnoy-kulture-pedagoga</w:t>
        </w:r>
      </w:hyperlink>
    </w:p>
    <w:p w:rsidR="000457BE" w:rsidRDefault="00A53430" w:rsidP="006179C4">
      <w:pPr>
        <w:pStyle w:val="a7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457BE" w:rsidRPr="00740330">
          <w:rPr>
            <w:rStyle w:val="a6"/>
            <w:rFonts w:ascii="Times New Roman" w:hAnsi="Times New Roman" w:cs="Times New Roman"/>
            <w:sz w:val="24"/>
            <w:szCs w:val="24"/>
          </w:rPr>
          <w:t>http://trubchyk.livejournal.com/156412.html</w:t>
        </w:r>
      </w:hyperlink>
    </w:p>
    <w:p w:rsidR="000457BE" w:rsidRPr="000457BE" w:rsidRDefault="000457BE" w:rsidP="000457BE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BE">
        <w:rPr>
          <w:rFonts w:ascii="Times New Roman" w:hAnsi="Times New Roman" w:cs="Times New Roman"/>
          <w:sz w:val="24"/>
          <w:szCs w:val="24"/>
        </w:rPr>
        <w:t>http://vmsush.narod.ru/Dokl2.doc</w:t>
      </w:r>
    </w:p>
    <w:p w:rsidR="000457BE" w:rsidRPr="000457BE" w:rsidRDefault="000457BE" w:rsidP="006179C4">
      <w:pPr>
        <w:pStyle w:val="a7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57BE" w:rsidRPr="001F799F" w:rsidRDefault="000457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57BE" w:rsidRPr="001F799F" w:rsidSect="000457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B03"/>
    <w:multiLevelType w:val="multilevel"/>
    <w:tmpl w:val="684CB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702EB"/>
    <w:multiLevelType w:val="hybridMultilevel"/>
    <w:tmpl w:val="2660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06B5A"/>
    <w:multiLevelType w:val="multilevel"/>
    <w:tmpl w:val="37CAC4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EBE65A9"/>
    <w:multiLevelType w:val="hybridMultilevel"/>
    <w:tmpl w:val="B5E2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1761F"/>
    <w:rsid w:val="000457BE"/>
    <w:rsid w:val="001F799F"/>
    <w:rsid w:val="002B5CBE"/>
    <w:rsid w:val="00465CB3"/>
    <w:rsid w:val="004D6BE0"/>
    <w:rsid w:val="004F6EE2"/>
    <w:rsid w:val="00522183"/>
    <w:rsid w:val="00550AD8"/>
    <w:rsid w:val="006179C4"/>
    <w:rsid w:val="00A53430"/>
    <w:rsid w:val="00B1761F"/>
    <w:rsid w:val="00C07088"/>
    <w:rsid w:val="00C4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B3"/>
  </w:style>
  <w:style w:type="paragraph" w:styleId="1">
    <w:name w:val="heading 1"/>
    <w:basedOn w:val="a"/>
    <w:link w:val="10"/>
    <w:uiPriority w:val="9"/>
    <w:qFormat/>
    <w:rsid w:val="00B17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1761F"/>
  </w:style>
  <w:style w:type="paragraph" w:styleId="a3">
    <w:name w:val="Normal (Web)"/>
    <w:basedOn w:val="a"/>
    <w:uiPriority w:val="99"/>
    <w:semiHidden/>
    <w:unhideWhenUsed/>
    <w:rsid w:val="00B1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5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50AD8"/>
  </w:style>
  <w:style w:type="character" w:customStyle="1" w:styleId="c3">
    <w:name w:val="c3"/>
    <w:basedOn w:val="a0"/>
    <w:rsid w:val="00550AD8"/>
  </w:style>
  <w:style w:type="paragraph" w:customStyle="1" w:styleId="c0">
    <w:name w:val="c0"/>
    <w:basedOn w:val="a"/>
    <w:rsid w:val="0055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0AD8"/>
  </w:style>
  <w:style w:type="character" w:customStyle="1" w:styleId="c6">
    <w:name w:val="c6"/>
    <w:basedOn w:val="a0"/>
    <w:rsid w:val="00550AD8"/>
  </w:style>
  <w:style w:type="character" w:customStyle="1" w:styleId="c14">
    <w:name w:val="c14"/>
    <w:basedOn w:val="a0"/>
    <w:rsid w:val="00550AD8"/>
  </w:style>
  <w:style w:type="character" w:customStyle="1" w:styleId="c15">
    <w:name w:val="c15"/>
    <w:basedOn w:val="a0"/>
    <w:rsid w:val="00550AD8"/>
  </w:style>
  <w:style w:type="character" w:customStyle="1" w:styleId="c26">
    <w:name w:val="c26"/>
    <w:basedOn w:val="a0"/>
    <w:rsid w:val="00550AD8"/>
  </w:style>
  <w:style w:type="character" w:styleId="a4">
    <w:name w:val="Emphasis"/>
    <w:basedOn w:val="a0"/>
    <w:uiPriority w:val="20"/>
    <w:qFormat/>
    <w:rsid w:val="004D6BE0"/>
    <w:rPr>
      <w:i/>
      <w:iCs/>
    </w:rPr>
  </w:style>
  <w:style w:type="character" w:styleId="a5">
    <w:name w:val="Strong"/>
    <w:basedOn w:val="a0"/>
    <w:uiPriority w:val="22"/>
    <w:qFormat/>
    <w:rsid w:val="004D6BE0"/>
    <w:rPr>
      <w:b/>
      <w:bCs/>
    </w:rPr>
  </w:style>
  <w:style w:type="character" w:styleId="a6">
    <w:name w:val="Hyperlink"/>
    <w:basedOn w:val="a0"/>
    <w:uiPriority w:val="99"/>
    <w:unhideWhenUsed/>
    <w:rsid w:val="004D6BE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17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slavie.ru/news/4432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hoclub.lv/ru/material/hristianskie_cennos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slavie.ru/news/44320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avoslavie.ru/news/44320.htm" TargetMode="External"/><Relationship Id="rId10" Type="http://schemas.openxmlformats.org/officeDocument/2006/relationships/hyperlink" Target="http://trubchyk.livejournal.com/1564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vuz/pedagogicheskie-nauki/library/2012/06/20/etika-v-professionalnoy-kulture-pedago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2015-06-20T19:02:00Z</dcterms:created>
  <dcterms:modified xsi:type="dcterms:W3CDTF">2015-06-20T19:02:00Z</dcterms:modified>
</cp:coreProperties>
</file>