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59" w:rsidRDefault="00752F59" w:rsidP="00752F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752F59" w:rsidRDefault="00752F59" w:rsidP="00752F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«Интеграция предметов гуманитарного цикла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русского языка и литературы высшей категории, Почетный работник общего образования  РФ</w:t>
      </w:r>
    </w:p>
    <w:p w:rsidR="00752F59" w:rsidRDefault="00752F59" w:rsidP="00752F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БМОУ «СОШ№11» Октябрьского района города Ижев</w:t>
      </w:r>
      <w:r>
        <w:rPr>
          <w:rFonts w:ascii="Times New Roman" w:hAnsi="Times New Roman" w:cs="Times New Roman"/>
          <w:sz w:val="36"/>
          <w:szCs w:val="36"/>
        </w:rPr>
        <w:t>ска.</w:t>
      </w:r>
    </w:p>
    <w:p w:rsidR="00752F59" w:rsidRDefault="00752F59" w:rsidP="00752F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Интеграция необходима в современной системе образования. В современных условиях проблема интеграции приобретает новое звучание. Ее актуальность продиктована новыми требованиями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предъявляемыми к школе, социальным заказом общества. Задача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самостоятельной творчески активной личности, адаптированной  к жизни в демократическом обществе. Базой для формирования личности является широкое гуманитарное образование. Будущее школы связано с синтезом разных учебных предметов, и прежде всего предметов гуманитарного цикла. Идеи интеграции все настойчивее проникают в школьную практику. Сегодня уже не является неожиданностью увидеть уроки,  на которых происходит объединение разных предметов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нашей школе  стало нормой, когда  два учителя- предметника проводят урок. Цель таких уроков - приобретение системы знаний  и ценностей, формирование разносторонних представлений об эпохе, осознание нравственных ценностей  определенной цивилизации, расширение  кругозора и развитие творческих способностей учащихся. Сегодня школа переживает очень сложный период. Изменились цели  общего среднего образования, разрабатываются  новые </w:t>
      </w:r>
      <w:r>
        <w:rPr>
          <w:rFonts w:ascii="Times New Roman" w:hAnsi="Times New Roman" w:cs="Times New Roman"/>
          <w:b/>
          <w:sz w:val="28"/>
          <w:szCs w:val="28"/>
        </w:rPr>
        <w:t>учебные планы, новые подходы к отражению содержания</w:t>
      </w:r>
      <w:r>
        <w:rPr>
          <w:rFonts w:ascii="Times New Roman" w:hAnsi="Times New Roman" w:cs="Times New Roman"/>
          <w:sz w:val="28"/>
          <w:szCs w:val="28"/>
        </w:rPr>
        <w:t xml:space="preserve"> учебных дисциплин. В центре внимания  работников образования  поставлена результативность обучения, которая связана  с разработкой  и внедрением в учебный процесс новых педагогических технологий.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в учебном процесс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конкретное выражение интеграционных процессов , происходящих сейчас в обществе. Науки объединяются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межнаучные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комплексы , для изучения  сложных комплексных проблем современности. А в связи с реформой образования и введением компетентного подхода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ключевые  компетентности  объединяют знание,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навыковую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интеллектуальную  составляющую, актуальность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очевидна. Однако осуществление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 на практике  вызывает у учителей немало затруднений.  Я расскажу,  как мы в своем педагогическом  коллективе решали эту проблему. Поскольку в Программе развития нашей школы отдельным направлением значилась реализация МПС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2005-2006 учебном году мы провели педсовет на тему: «Реализация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связей - путь совершенствования процесса обучения»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был утвержден  план реализации этого направления. Цель: формирование учебной мотивации через интеграцию предметов гуманитарного цикла.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1.Разработать и провести интегрированные уроки и внеклассные мероприятия. 2.Повысить информативную емкость  содержания обучения .3.Формировать учебно-познавательную компетентность.4. Создать методическую копилку интегрированных мероприятий предметов гуманитарного цикла.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Параллельно прошли совместные заседания учителей начальных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учителей гуманитарных предметов,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математических дисциплин  и учителей естественных наук .На этих совместных заседаниях была выявлена взаимосвязь курсов по действующим программам и подготовлен перечень знаний , умений учащихся , необходимых для успешного изучения смежных дисциплин. На ежегодных педагогических чтениях изучали теорию вопроса, в частности: 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и приёмы реализации МПС,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МПС.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МПС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практике обучения в школе вылилось в следующие организационные формы: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интегрированные уроки;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комплексный семинар;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факультатив.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Комплексный семинар – семинар, где обобщаются знания учащихся из разных предметов или даже образовательных областей. Такие семинары проводились в школе по предметам естественно – гуманитарного цикла. Комплексные семинары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конференции можно организовать во время проведения предметных недель и декад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факультатив.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Факультативные занятия нацелены на развитие индивидуальных способностей, склонностей и интересов школьников. Целесообразно использование индивидуальных заданий с привлечением знаний из других предметов, с учетом интересов учащихся. 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Факультативные занятия по сравнению с обязательными курсами имеют более широкие возможности в использовании многосторонних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в целях формирования целостной научной картины мира. При этом обязательным условием успеха являются прочные систематизированные знания учащихся по отдельным учебным предметам. 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семинар для преподавателей русского языка и литературы по теме «Интеграция предметов в современной школе» был организован и проведён педагогами МОУ СОШ №11 3.12.2008 года. Все этапы семинара были логично взаимосвязаны. 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 района предоставлен богатый теоретический материал, представлены все звенья средней школы: от начальной школы до старшей;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высказана актуальность заявленной темы, её современность и необходимость внедрения в учебную деятельность. 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МОУ СОШ №11 обобщили свой опыт по интегрированному обучению. В практической части семинара были продемонстрированы уроки и внеклассное мероприятие, проведенные на высоком методическом уровне и показывающие владение учителями школы методами интегрированного обучения.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 учителя района, присутствовавшие на мероприятии, отметили высокий уровень организации, актуальность заявленной темы, возможность использования на практике предложенных идей, профессиональную компетентность всех участников семинара. 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механизма М</w:t>
      </w:r>
      <w:proofErr w:type="gramStart"/>
      <w:r>
        <w:rPr>
          <w:rFonts w:ascii="Times New Roman" w:hAnsi="Times New Roman" w:cs="Times New Roman"/>
          <w:sz w:val="28"/>
          <w:szCs w:val="28"/>
        </w:rPr>
        <w:t>ПС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актику работы школы позволило скорректировать рабочие программы учителей с учётом МПС. В рабочих программах выделен специальный раздел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связи». Он ориентирует учителей на связь новых учебных тем с опорными знаниями из ранее изученных смежных курсов.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Литература - один из предметов гуманитарного цикла. Она призвана воспитать всесторонне развитого человека, активизировать  мыслительную деятельность  учащихся, формировать обобщенные знания и умения, воспитать эстетически подготовленную личность. Решить все эти задачи  поможет интеграция предметов: и элективные курсы, и внеклассная работа по предметам гуманитарного цикла, и интегрированные уроки.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Интегрированные уроки развивают нравственную культуру, творческие способности учащихся, на таких уроках учащиеся становятся более активными, самостоятельными в своих суждениях, имеют свою точку зрения и умеют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ее отстаивать. В своем выступлении я попытаюсь обобщить опыт интеграции на уроках литературы.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урок - особый тип урока, объединяющего в себе обучение одновременно по нескольким дисциплинам при изучении одного понятия, темы, явления</w:t>
      </w:r>
    </w:p>
    <w:p w:rsidR="00752F59" w:rsidRDefault="00752F59" w:rsidP="00752F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Открытый интегрированный урок по литературе в 10 «Б»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лассе по роману А. С. Пушкина «Евгений Онегин»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«Страница из «Энциклопедии русской жизни»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О некоторых  аспектах кулинарного антуража в романе А.С. Пушкина «Евгений Онегин») Урок проводили учитель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МухаметшинаГ.С</w:t>
      </w:r>
      <w:proofErr w:type="spellEnd"/>
      <w:r>
        <w:rPr>
          <w:rFonts w:ascii="Times New Roman" w:hAnsi="Times New Roman" w:cs="Times New Roman"/>
          <w:sz w:val="28"/>
          <w:szCs w:val="28"/>
        </w:rPr>
        <w:t>. и учитель технологии Мерзлякова М. Н.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провести небольшое исследование, с тем чтобы выяснить, с какой целью использует поэт кулинарный антураж на станицах своего романа; найти в тексте романа специальные  «кулинарные» отступления, в которых даны точные сведения о различных блюдах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готовых кушаньях и напитках; выяснить отношение А. С. Пушкина к отечественной  и зарубежной  кухне, рассказать и показать технологию приготовления традиционных блюд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Онегинской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эпохи».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небольшого исследования учащиеся  находят несколько «кулинарных» отступлений, в которых описывается «меню» ресторана «Та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» в Петербурге, домашнего дворянского застолья, чайного стола…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Учащиеся получают интегративное задание. Его особенность заключается в  синтезе знаний и умений из разных учебных дисциплин, 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объединении их вокруг и ради одного вопроса, одной проблемы; это задания , связывающие теорию и личный опыт.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Учащиеся подробнее рассматривают блюда,  любимые автором и его героем, а в этом им помогает учитель технологии  Мерзлякова М. Н.</w:t>
      </w:r>
    </w:p>
    <w:p w:rsidR="00752F59" w:rsidRDefault="00752F59" w:rsidP="00752F59">
      <w:pPr>
        <w:tabs>
          <w:tab w:val="left" w:pos="729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Преимущества интегрированного урока: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таком уроке можно создать более благоприятные условия для развития самых разных интеллектуальных умений учащихся; 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через него можно выйти на формирование более широкого мышления, научить применению теоретических знаний в практической жизни, в конкретных жизненных, профессиональных и научных ситуациях; 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интегрированные уроки приближают процесс обучения к жизни, натурализует его, оживляют духом времени, наполняют смыслами;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интегрированные уроки помогают учащимся найти и постичь единые закономерности разных наук;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такие уроки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взаимообогащают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учителей, помогают их творческому росту. 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Целостность интегрированного урока характеризуется взаимообусловленностью целей, содержания обучения, способов и средств их реализации. И если интеграция в области естественных наук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 расширением границ и мотиваций  активной деятельности школьников, то интеграция в области гуманитарных дисциплин способствует мировоззренческому развитию личности, осознанию причинно – следственных связей между явлениями общественной жизни и искусством. Следовательно, интегрированные уроки не только позволяют развивать аналитические способности, но и помогают выбрать правильную личностную позицию в сложной социальной ситуации. </w:t>
      </w:r>
    </w:p>
    <w:p w:rsidR="00752F59" w:rsidRDefault="00752F59" w:rsidP="0075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78FC" w:rsidRDefault="002578FC"/>
    <w:sectPr w:rsidR="0025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F59"/>
    <w:rsid w:val="002578FC"/>
    <w:rsid w:val="0075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1377</Words>
  <Characters>7855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3</cp:revision>
  <dcterms:created xsi:type="dcterms:W3CDTF">2012-07-22T04:09:00Z</dcterms:created>
  <dcterms:modified xsi:type="dcterms:W3CDTF">2012-07-22T04:09:00Z</dcterms:modified>
</cp:coreProperties>
</file>