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49" w:rsidRPr="00030FD3" w:rsidRDefault="00030FD3" w:rsidP="00030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FD3">
        <w:rPr>
          <w:rFonts w:ascii="Times New Roman" w:hAnsi="Times New Roman" w:cs="Times New Roman"/>
          <w:b/>
          <w:sz w:val="28"/>
          <w:szCs w:val="28"/>
        </w:rPr>
        <w:t>Основы редактирования</w:t>
      </w:r>
    </w:p>
    <w:p w:rsidR="00030FD3" w:rsidRDefault="00030FD3" w:rsidP="00030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FD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30FD3" w:rsidRDefault="00030FD3" w:rsidP="00030F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030FD3">
        <w:rPr>
          <w:rFonts w:ascii="Times New Roman" w:hAnsi="Times New Roman" w:cs="Times New Roman"/>
          <w:b/>
          <w:sz w:val="24"/>
          <w:szCs w:val="24"/>
        </w:rPr>
        <w:t>лективного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(факультативного) курса</w:t>
      </w:r>
    </w:p>
    <w:p w:rsidR="00030FD3" w:rsidRDefault="00030FD3" w:rsidP="00030F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10 – 11 классах</w:t>
      </w:r>
    </w:p>
    <w:p w:rsidR="00030FD3" w:rsidRDefault="00030FD3" w:rsidP="00030F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FD3" w:rsidRDefault="00030FD3" w:rsidP="00030F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30FD3" w:rsidRDefault="00030FD3" w:rsidP="007555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</w:t>
      </w:r>
      <w:r w:rsidR="007555F2">
        <w:rPr>
          <w:rFonts w:ascii="Times New Roman" w:hAnsi="Times New Roman" w:cs="Times New Roman"/>
          <w:sz w:val="24"/>
          <w:szCs w:val="24"/>
        </w:rPr>
        <w:t xml:space="preserve"> программы </w:t>
      </w:r>
      <w:proofErr w:type="spellStart"/>
      <w:r w:rsidR="007555F2">
        <w:rPr>
          <w:rFonts w:ascii="Times New Roman" w:hAnsi="Times New Roman" w:cs="Times New Roman"/>
          <w:sz w:val="24"/>
          <w:szCs w:val="24"/>
        </w:rPr>
        <w:t>Т.М.Пахновой</w:t>
      </w:r>
      <w:proofErr w:type="spellEnd"/>
      <w:r w:rsidR="007555F2">
        <w:rPr>
          <w:rFonts w:ascii="Times New Roman" w:hAnsi="Times New Roman" w:cs="Times New Roman"/>
          <w:sz w:val="24"/>
          <w:szCs w:val="24"/>
        </w:rPr>
        <w:t xml:space="preserve"> «Основы редактирования». Редактирование – это один из видов работы над текстом (черновиком, рукописью), направленный на совершенствование </w:t>
      </w:r>
      <w:proofErr w:type="gramStart"/>
      <w:r w:rsidR="007555F2">
        <w:rPr>
          <w:rFonts w:ascii="Times New Roman" w:hAnsi="Times New Roman" w:cs="Times New Roman"/>
          <w:sz w:val="24"/>
          <w:szCs w:val="24"/>
        </w:rPr>
        <w:t>написанного</w:t>
      </w:r>
      <w:proofErr w:type="gramEnd"/>
      <w:r w:rsidR="007555F2">
        <w:rPr>
          <w:rFonts w:ascii="Times New Roman" w:hAnsi="Times New Roman" w:cs="Times New Roman"/>
          <w:sz w:val="24"/>
          <w:szCs w:val="24"/>
        </w:rPr>
        <w:t>. Совершенствование написанного является важным речевым умением, формирование которого предполагается программой по развитию речи учащихся.</w:t>
      </w:r>
    </w:p>
    <w:p w:rsidR="007555F2" w:rsidRDefault="007555F2" w:rsidP="007555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55F2" w:rsidRDefault="007555F2" w:rsidP="007555F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7555F2" w:rsidRDefault="007555F2" w:rsidP="007555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речь, научить владеть словом, т.е. создать условия для реализации творческих возможностей учащихся;</w:t>
      </w:r>
    </w:p>
    <w:p w:rsidR="007555F2" w:rsidRDefault="007555F2" w:rsidP="007555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довести до сознания учащихся, что процесс совершенствования речи происходит в течение всей жизни</w:t>
      </w:r>
      <w:r w:rsidR="00163DB5">
        <w:rPr>
          <w:rFonts w:ascii="Times New Roman" w:hAnsi="Times New Roman" w:cs="Times New Roman"/>
          <w:sz w:val="24"/>
          <w:szCs w:val="24"/>
        </w:rPr>
        <w:t xml:space="preserve"> человека, что создание текста, работа над совершенствованием написанного – это творческий процесс, опирающийся не только на знания, но и на языковое чутье, чувство языка.</w:t>
      </w:r>
    </w:p>
    <w:p w:rsidR="001C6CF9" w:rsidRDefault="001C6CF9" w:rsidP="007555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CF9" w:rsidRDefault="001C6CF9" w:rsidP="007555F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1C6CF9" w:rsidRDefault="00A91070" w:rsidP="007555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умений правильной, точной, богатой, выразительной речи учащихся на основе практической работы с текстом;</w:t>
      </w:r>
    </w:p>
    <w:p w:rsidR="00A91070" w:rsidRDefault="00A91070" w:rsidP="007555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практических умений и навыков, связанных с правильным, коммуникативно-целесообразным использованием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ечи (тексте);</w:t>
      </w:r>
    </w:p>
    <w:p w:rsidR="00A91070" w:rsidRDefault="00A91070" w:rsidP="007555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учащихся знаний основ культуры речи, стилистики, лингвистики текста.</w:t>
      </w:r>
    </w:p>
    <w:p w:rsidR="00A91070" w:rsidRDefault="00A91070" w:rsidP="007555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1070" w:rsidRDefault="00A91070" w:rsidP="007555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</w:t>
      </w:r>
      <w:proofErr w:type="gramStart"/>
      <w:r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ючает работу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понятиями. Знания о тексте (о его основных признаках, о способах и средствах межфразовых связей, о роли первого предложения (зачина) и др.) должны стать инструментом для решения практических задач, связанных с совершенствованием написанного. В курсе предусмотрена работа по культуре речи (виды речевых ошибок</w:t>
      </w:r>
      <w:r w:rsidR="00A3271B">
        <w:rPr>
          <w:rFonts w:ascii="Times New Roman" w:hAnsi="Times New Roman" w:cs="Times New Roman"/>
          <w:sz w:val="24"/>
          <w:szCs w:val="24"/>
        </w:rPr>
        <w:t xml:space="preserve"> и способы их устранения).</w:t>
      </w:r>
    </w:p>
    <w:p w:rsidR="00A3271B" w:rsidRDefault="00A3271B" w:rsidP="007555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«Основы редактирования» предполагает включение в занятия самостоятельной работы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саморедактирование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взаиморедактирование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рецензирование сочинений), использование различных лингвистических словарей и справочников.</w:t>
      </w:r>
    </w:p>
    <w:p w:rsidR="00080766" w:rsidRDefault="00080766" w:rsidP="007555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применять разнообразные формы занятий (семинары, практикумы, дискуссии и др.).</w:t>
      </w:r>
    </w:p>
    <w:p w:rsidR="00080766" w:rsidRDefault="00080766" w:rsidP="0008076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080766" w:rsidRDefault="00080766" w:rsidP="0008076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766" w:rsidRPr="00080766" w:rsidRDefault="00080766" w:rsidP="00080766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0766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080766" w:rsidRDefault="00080766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Редактирование как один из видов (приемов) работы над текстом, его совершенствование.</w:t>
      </w:r>
    </w:p>
    <w:p w:rsidR="00080766" w:rsidRDefault="00080766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Приемы правки черновика.</w:t>
      </w:r>
    </w:p>
    <w:p w:rsidR="00080766" w:rsidRDefault="00080766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редактирования текстов разных стилей.</w:t>
      </w:r>
    </w:p>
    <w:p w:rsidR="00080766" w:rsidRDefault="00080766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и контекст.</w:t>
      </w:r>
    </w:p>
    <w:p w:rsidR="00080766" w:rsidRDefault="00080766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Синонимия (лексическая и грамматическая).</w:t>
      </w:r>
    </w:p>
    <w:p w:rsidR="00080766" w:rsidRDefault="00080766" w:rsidP="0048549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5494" w:rsidRDefault="00485494" w:rsidP="00485494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строится текст</w:t>
      </w:r>
    </w:p>
    <w:p w:rsidR="00485494" w:rsidRDefault="00485494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как результат речевой деятельности.</w:t>
      </w:r>
    </w:p>
    <w:p w:rsidR="00485494" w:rsidRDefault="00485494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признаки текста (смысловая цельность, завершенность, связность текста; тема, основная мысль текста, соответствие содержания заголовку, зачин).</w:t>
      </w:r>
    </w:p>
    <w:p w:rsidR="00485494" w:rsidRDefault="00485494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речи.</w:t>
      </w:r>
    </w:p>
    <w:p w:rsidR="00485494" w:rsidRDefault="00485494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 речи.</w:t>
      </w:r>
    </w:p>
    <w:p w:rsidR="00485494" w:rsidRDefault="000C4FC9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Абзац. Сложное синтаксическое целое.</w:t>
      </w:r>
    </w:p>
    <w:p w:rsidR="000C4FC9" w:rsidRDefault="00165B92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как смысловое и структурное единство.</w:t>
      </w:r>
    </w:p>
    <w:p w:rsidR="00165B92" w:rsidRDefault="00165B92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связи предложений в тексте. Тексты с цепной и параллельной связью.</w:t>
      </w:r>
    </w:p>
    <w:p w:rsidR="00165B92" w:rsidRDefault="00165B92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первого предложения (зачина) в тексте. Виды зачинов. Синтаксическое строение зачинов.</w:t>
      </w:r>
    </w:p>
    <w:p w:rsidR="00485494" w:rsidRDefault="00165B92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Заключительная часть (концовка) текста. </w:t>
      </w:r>
      <w:r w:rsidR="001A5D07">
        <w:rPr>
          <w:rFonts w:ascii="Times New Roman" w:hAnsi="Times New Roman" w:cs="Times New Roman"/>
          <w:sz w:val="24"/>
          <w:szCs w:val="24"/>
        </w:rPr>
        <w:t>Способы лексического и грамматического оформления концовки (средства завершенности).</w:t>
      </w:r>
    </w:p>
    <w:p w:rsidR="001A5D07" w:rsidRDefault="001A5D07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межфразовых связей.</w:t>
      </w:r>
    </w:p>
    <w:p w:rsidR="001A5D07" w:rsidRDefault="001A5D07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Лексические средства: использование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однотематической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лексики, повтора слов, синонимов (в том числе контекстуальных), антонимов (в том числе контекстуальных).</w:t>
      </w:r>
    </w:p>
    <w:p w:rsidR="001A5D07" w:rsidRDefault="001A5D07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Лексико-грамматические средства межфразовых связей. Местоимения. Наречия. Числительные. Союзы. Частицы.</w:t>
      </w:r>
    </w:p>
    <w:p w:rsidR="001A5D07" w:rsidRDefault="006823E2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 видовременных форм глаголов-сказуемых как средство межфразовой связи.</w:t>
      </w:r>
    </w:p>
    <w:p w:rsidR="006823E2" w:rsidRDefault="006823E2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Синтаксические средства межфразовых связей. Порядок слов. Синтаксический параллелизм. Вводные слова как средство межфразовых связей. Роль вопросительных и восклицательных предложений в организации текста.</w:t>
      </w:r>
      <w:r w:rsidR="00185D11">
        <w:rPr>
          <w:rFonts w:ascii="Times New Roman" w:hAnsi="Times New Roman" w:cs="Times New Roman"/>
          <w:sz w:val="24"/>
          <w:szCs w:val="24"/>
        </w:rPr>
        <w:t xml:space="preserve"> Роль односоставных предложений в организации текста. Роль сложных предложений в тексте.</w:t>
      </w:r>
    </w:p>
    <w:p w:rsidR="00185D11" w:rsidRDefault="00185D11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ошибки и способы их устранения.</w:t>
      </w:r>
    </w:p>
    <w:p w:rsidR="00185D11" w:rsidRDefault="00185D11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Композиционные ошибки (нарушение последовательности, неудачное начало или концовка текста, отсутствие вывода в рассуждении).</w:t>
      </w:r>
    </w:p>
    <w:p w:rsidR="00207634" w:rsidRDefault="00207634" w:rsidP="004854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634" w:rsidRDefault="00207634" w:rsidP="00207634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Грамматические ошибки и их устранение</w:t>
      </w:r>
    </w:p>
    <w:p w:rsidR="00207634" w:rsidRDefault="00207634" w:rsidP="002076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согласования. Нарушение управления.</w:t>
      </w:r>
    </w:p>
    <w:p w:rsidR="00080766" w:rsidRDefault="00207634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связи между подлежащим и сказуемым.</w:t>
      </w:r>
    </w:p>
    <w:p w:rsidR="00207634" w:rsidRPr="00080766" w:rsidRDefault="00207634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построении предложений с однородными членами.</w:t>
      </w:r>
    </w:p>
    <w:p w:rsidR="00080766" w:rsidRDefault="00207634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построении предложений с деепричастным оборотом.</w:t>
      </w:r>
    </w:p>
    <w:p w:rsidR="00207634" w:rsidRDefault="00207634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построении предложений</w:t>
      </w:r>
      <w:r w:rsidR="0042088A">
        <w:rPr>
          <w:rFonts w:ascii="Times New Roman" w:hAnsi="Times New Roman" w:cs="Times New Roman"/>
          <w:sz w:val="24"/>
          <w:szCs w:val="24"/>
        </w:rPr>
        <w:t xml:space="preserve"> с причастным оборотом.</w:t>
      </w:r>
    </w:p>
    <w:p w:rsidR="0042088A" w:rsidRDefault="0042088A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построении сложного предложения.</w:t>
      </w:r>
    </w:p>
    <w:p w:rsidR="0042088A" w:rsidRDefault="0042088A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предложениях с косвенной речью.</w:t>
      </w:r>
    </w:p>
    <w:p w:rsidR="0042088A" w:rsidRDefault="0042088A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границ предложения.</w:t>
      </w:r>
    </w:p>
    <w:p w:rsidR="0042088A" w:rsidRDefault="0042088A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образовании форм сравнительной и превосходной степени прилагательного и наречия.</w:t>
      </w:r>
    </w:p>
    <w:p w:rsidR="0042088A" w:rsidRDefault="0042088A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местоимений, приводящее к двусмысленности.</w:t>
      </w:r>
    </w:p>
    <w:p w:rsidR="0042088A" w:rsidRDefault="0042088A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Неудачный порядок слов.</w:t>
      </w:r>
    </w:p>
    <w:p w:rsidR="0042088A" w:rsidRDefault="0042088A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Неумелое цитирование.</w:t>
      </w:r>
    </w:p>
    <w:p w:rsidR="0042088A" w:rsidRDefault="0042088A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Бедность и однообразие синтаксического строя текста.</w:t>
      </w:r>
    </w:p>
    <w:p w:rsidR="0042088A" w:rsidRDefault="0042088A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слов, их сочетаний и синтаксических конструкций, не соответствующих стилистической характеристике текста (стилистические ошибки).</w:t>
      </w:r>
    </w:p>
    <w:p w:rsidR="0042088A" w:rsidRDefault="0042088A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088A" w:rsidRDefault="0042088A" w:rsidP="0042088A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Лексические ошибки</w:t>
      </w:r>
    </w:p>
    <w:p w:rsidR="0042088A" w:rsidRDefault="00DA420D" w:rsidP="004208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слова в несвойственном ему значении.</w:t>
      </w:r>
    </w:p>
    <w:p w:rsidR="00DA420D" w:rsidRDefault="00DA420D" w:rsidP="004208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Неточность выбираемого слова (ошибки в употреблении синонимов, паронимов).</w:t>
      </w:r>
    </w:p>
    <w:p w:rsidR="00DA420D" w:rsidRDefault="00DA420D" w:rsidP="004208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лексической сочетаемости.</w:t>
      </w:r>
    </w:p>
    <w:p w:rsidR="00DA420D" w:rsidRDefault="00DA420D" w:rsidP="004208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Неоправданное повторение одного и того же слова.</w:t>
      </w:r>
    </w:p>
    <w:p w:rsidR="00DA420D" w:rsidRDefault="00DA420D" w:rsidP="004208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просторечных слов в литературной речи.</w:t>
      </w:r>
    </w:p>
    <w:p w:rsidR="00DA420D" w:rsidRDefault="00DA420D" w:rsidP="004208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Немотивированное употребление слов разной стилистической принадлежности и эмоционально-оценочных слов.</w:t>
      </w:r>
    </w:p>
    <w:p w:rsidR="00DA420D" w:rsidRDefault="00DA420D" w:rsidP="004208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лишних слов (плеоназм, многословие).</w:t>
      </w:r>
    </w:p>
    <w:p w:rsidR="00DA420D" w:rsidRDefault="00DA420D" w:rsidP="004208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20D" w:rsidRDefault="00DA420D" w:rsidP="00DA420D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Приемы устранения ошибок</w:t>
      </w:r>
    </w:p>
    <w:p w:rsidR="00DA420D" w:rsidRDefault="00DA420D" w:rsidP="00DA42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словарей, справочников в процессе редактирования текста.</w:t>
      </w:r>
    </w:p>
    <w:p w:rsidR="00DA420D" w:rsidRDefault="00DA420D" w:rsidP="00DA42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устранения в тексте неоправданных повторов (замена слов, усложнение синтаксического строя речи).</w:t>
      </w:r>
    </w:p>
    <w:p w:rsidR="00DA420D" w:rsidRDefault="00DA420D" w:rsidP="00DA42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Лингвостилистический анализ текста.</w:t>
      </w:r>
    </w:p>
    <w:p w:rsidR="00DA420D" w:rsidRDefault="00E7690B" w:rsidP="00DA420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0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планирование занятий</w:t>
      </w:r>
    </w:p>
    <w:p w:rsidR="00E7690B" w:rsidRDefault="00E7690B" w:rsidP="00DA420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(70 часов, 2 часа в неделю)</w:t>
      </w:r>
    </w:p>
    <w:p w:rsidR="00E7690B" w:rsidRDefault="00E7690B" w:rsidP="00DA420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108" w:type="dxa"/>
        <w:tblLayout w:type="fixed"/>
        <w:tblLook w:val="04A0"/>
      </w:tblPr>
      <w:tblGrid>
        <w:gridCol w:w="4678"/>
        <w:gridCol w:w="992"/>
        <w:gridCol w:w="1560"/>
        <w:gridCol w:w="3402"/>
      </w:tblGrid>
      <w:tr w:rsidR="00E7690B" w:rsidTr="00982D10">
        <w:tc>
          <w:tcPr>
            <w:tcW w:w="4678" w:type="dxa"/>
          </w:tcPr>
          <w:p w:rsidR="00E7690B" w:rsidRPr="00E7690B" w:rsidRDefault="00E7690B" w:rsidP="00DA42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E7690B" w:rsidRPr="00E7690B" w:rsidRDefault="00E7690B" w:rsidP="00DA42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690B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</w:tcPr>
          <w:p w:rsidR="00E7690B" w:rsidRPr="00E7690B" w:rsidRDefault="00E7690B" w:rsidP="00DA42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402" w:type="dxa"/>
          </w:tcPr>
          <w:p w:rsidR="00E7690B" w:rsidRPr="00E7690B" w:rsidRDefault="00E7690B" w:rsidP="00E769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 (знания, умения, навыки)</w:t>
            </w:r>
          </w:p>
        </w:tc>
      </w:tr>
      <w:tr w:rsidR="00E7690B" w:rsidTr="00982D10">
        <w:tc>
          <w:tcPr>
            <w:tcW w:w="4678" w:type="dxa"/>
          </w:tcPr>
          <w:p w:rsidR="00E7690B" w:rsidRDefault="00E7690B" w:rsidP="00E769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1.Редактирование как один из видов работы</w:t>
            </w:r>
          </w:p>
          <w:p w:rsidR="00E7690B" w:rsidRPr="00E7690B" w:rsidRDefault="00E7690B" w:rsidP="00E769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текстом. Приемы правки черновика. 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650708" w:rsidRDefault="00650708" w:rsidP="00DA42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0B" w:rsidRPr="00650708" w:rsidRDefault="00650708" w:rsidP="00DA42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7690B" w:rsidRPr="00650708" w:rsidRDefault="00650708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справочниками</w:t>
            </w:r>
          </w:p>
        </w:tc>
        <w:tc>
          <w:tcPr>
            <w:tcW w:w="3402" w:type="dxa"/>
          </w:tcPr>
          <w:p w:rsidR="00E7690B" w:rsidRPr="00650708" w:rsidRDefault="00650708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и редактировать собственные тексты.</w:t>
            </w:r>
          </w:p>
        </w:tc>
      </w:tr>
      <w:tr w:rsidR="00E7690B" w:rsidRPr="00650708" w:rsidTr="00982D10">
        <w:tc>
          <w:tcPr>
            <w:tcW w:w="4678" w:type="dxa"/>
          </w:tcPr>
          <w:p w:rsidR="00E7690B" w:rsidRPr="00650708" w:rsidRDefault="00650708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2.Текст и контекст. Особенности редактирования текстов разных стилей. Синонимия (лексическая и грамматическая)</w:t>
            </w:r>
          </w:p>
        </w:tc>
        <w:tc>
          <w:tcPr>
            <w:tcW w:w="992" w:type="dxa"/>
          </w:tcPr>
          <w:p w:rsidR="00650708" w:rsidRDefault="00650708" w:rsidP="00650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0B" w:rsidRPr="00650708" w:rsidRDefault="00650708" w:rsidP="00650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7690B" w:rsidRPr="00650708" w:rsidRDefault="00650708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справочниками</w:t>
            </w:r>
          </w:p>
        </w:tc>
        <w:tc>
          <w:tcPr>
            <w:tcW w:w="3402" w:type="dxa"/>
          </w:tcPr>
          <w:p w:rsidR="00E7690B" w:rsidRPr="00650708" w:rsidRDefault="00650708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речевые высказывания с точки зрения их стилистических особенностей.</w:t>
            </w:r>
          </w:p>
        </w:tc>
      </w:tr>
      <w:tr w:rsidR="00E7690B" w:rsidRPr="00650708" w:rsidTr="00982D10">
        <w:tc>
          <w:tcPr>
            <w:tcW w:w="4678" w:type="dxa"/>
          </w:tcPr>
          <w:p w:rsidR="00E7690B" w:rsidRPr="00650708" w:rsidRDefault="00D01757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3.Основные признаки текста (смысловая цельность, связность текста, тема, основная мысль). Практическая работа с текстами для сочинений.</w:t>
            </w:r>
          </w:p>
        </w:tc>
        <w:tc>
          <w:tcPr>
            <w:tcW w:w="992" w:type="dxa"/>
          </w:tcPr>
          <w:p w:rsidR="00D01757" w:rsidRDefault="00D01757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0B" w:rsidRPr="00650708" w:rsidRDefault="00D01757" w:rsidP="00D017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7690B" w:rsidRPr="00650708" w:rsidRDefault="00D01757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3402" w:type="dxa"/>
          </w:tcPr>
          <w:p w:rsidR="00E7690B" w:rsidRPr="00650708" w:rsidRDefault="00D01757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текст с точки зрения единства темы, смысловой цельности, последовательности изложения.</w:t>
            </w:r>
          </w:p>
        </w:tc>
      </w:tr>
      <w:tr w:rsidR="00E7690B" w:rsidRPr="00650708" w:rsidTr="00982D10">
        <w:tc>
          <w:tcPr>
            <w:tcW w:w="4678" w:type="dxa"/>
          </w:tcPr>
          <w:p w:rsidR="00E7690B" w:rsidRPr="00650708" w:rsidRDefault="00D01757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4.Типы речи. Стили речи. Абзац. Деление текста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плана текста.</w:t>
            </w:r>
          </w:p>
        </w:tc>
        <w:tc>
          <w:tcPr>
            <w:tcW w:w="992" w:type="dxa"/>
          </w:tcPr>
          <w:p w:rsidR="00D01757" w:rsidRDefault="00D01757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0B" w:rsidRPr="00650708" w:rsidRDefault="00D01757" w:rsidP="00D017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7690B" w:rsidRPr="00650708" w:rsidRDefault="00D01757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3402" w:type="dxa"/>
          </w:tcPr>
          <w:p w:rsidR="00E7690B" w:rsidRPr="00650708" w:rsidRDefault="00D01757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текст на смысловые части. Осуществлять информационную переработку текста, передавая его содержание в виде плана.</w:t>
            </w:r>
          </w:p>
        </w:tc>
      </w:tr>
      <w:tr w:rsidR="00E7690B" w:rsidRPr="00650708" w:rsidTr="00982D10">
        <w:tc>
          <w:tcPr>
            <w:tcW w:w="4678" w:type="dxa"/>
          </w:tcPr>
          <w:p w:rsidR="00E7690B" w:rsidRPr="00650708" w:rsidRDefault="00AD2D48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5.Текст как смысловое и структурное единство, способы связи предложений в тексте. Тексты с цепной и параллельной связью. Отражение связи предложений в схемах.</w:t>
            </w:r>
          </w:p>
        </w:tc>
        <w:tc>
          <w:tcPr>
            <w:tcW w:w="992" w:type="dxa"/>
          </w:tcPr>
          <w:p w:rsidR="00AD2D48" w:rsidRDefault="00AD2D48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0B" w:rsidRPr="00650708" w:rsidRDefault="00AD2D48" w:rsidP="004C7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7690B" w:rsidRPr="00650708" w:rsidRDefault="004C7E3D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E7690B" w:rsidRPr="00650708" w:rsidRDefault="004C7E3D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информационную переработку текста, передавая его содержание в виде схемы.</w:t>
            </w:r>
          </w:p>
        </w:tc>
      </w:tr>
      <w:tr w:rsidR="00E7690B" w:rsidRPr="00650708" w:rsidTr="00982D10">
        <w:tc>
          <w:tcPr>
            <w:tcW w:w="4678" w:type="dxa"/>
          </w:tcPr>
          <w:p w:rsidR="00E7690B" w:rsidRPr="00650708" w:rsidRDefault="00707FA3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6.Зачин (вступление). Роль первого предложения в тексте. Виды зачинов. Концовка (заключение) текста. Сп</w:t>
            </w:r>
            <w:r w:rsidR="000C630C">
              <w:rPr>
                <w:rFonts w:ascii="Times New Roman" w:hAnsi="Times New Roman" w:cs="Times New Roman"/>
                <w:sz w:val="24"/>
                <w:szCs w:val="24"/>
              </w:rPr>
              <w:t>особы лексического и грамматического оформления концовки (средства завершенности).</w:t>
            </w:r>
          </w:p>
        </w:tc>
        <w:tc>
          <w:tcPr>
            <w:tcW w:w="992" w:type="dxa"/>
          </w:tcPr>
          <w:p w:rsidR="000C630C" w:rsidRDefault="000C630C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0B" w:rsidRPr="00650708" w:rsidRDefault="000C630C" w:rsidP="000C6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7690B" w:rsidRPr="00650708" w:rsidRDefault="000C630C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зачина и концовки</w:t>
            </w:r>
          </w:p>
        </w:tc>
        <w:tc>
          <w:tcPr>
            <w:tcW w:w="3402" w:type="dxa"/>
          </w:tcPr>
          <w:p w:rsidR="00E7690B" w:rsidRPr="00650708" w:rsidRDefault="000C630C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нормы построения текста (логичность, последовательность, связность, соответствие теме и др.)</w:t>
            </w:r>
          </w:p>
        </w:tc>
      </w:tr>
      <w:tr w:rsidR="00E7690B" w:rsidRPr="00650708" w:rsidTr="00982D10">
        <w:tc>
          <w:tcPr>
            <w:tcW w:w="4678" w:type="dxa"/>
          </w:tcPr>
          <w:p w:rsidR="00E7690B" w:rsidRPr="00650708" w:rsidRDefault="00264E45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7.Средства межфразовых связей. Лексические средства: использование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однотематической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лексики, повтора слов, синонимов (в том числе контекстуальных), антонимов (в том числе контекстуальных).</w:t>
            </w:r>
          </w:p>
        </w:tc>
        <w:tc>
          <w:tcPr>
            <w:tcW w:w="992" w:type="dxa"/>
          </w:tcPr>
          <w:p w:rsidR="00264E45" w:rsidRDefault="00264E45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0B" w:rsidRPr="00650708" w:rsidRDefault="00264E45" w:rsidP="00264E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7690B" w:rsidRPr="00650708" w:rsidRDefault="00264E45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E7690B" w:rsidRPr="00650708" w:rsidRDefault="00264E45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текст с точки зрения уместности и целесообразности использования лексических и грамматических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</w:p>
        </w:tc>
      </w:tr>
      <w:tr w:rsidR="00E7690B" w:rsidRPr="00650708" w:rsidTr="00982D10">
        <w:tc>
          <w:tcPr>
            <w:tcW w:w="4678" w:type="dxa"/>
          </w:tcPr>
          <w:p w:rsidR="00E7690B" w:rsidRPr="00650708" w:rsidRDefault="00264E45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8.Лексико-грамматические средства связей. Местоимения. Наречия. Числительные. Союзы. Частицы.</w:t>
            </w:r>
          </w:p>
        </w:tc>
        <w:tc>
          <w:tcPr>
            <w:tcW w:w="992" w:type="dxa"/>
          </w:tcPr>
          <w:p w:rsidR="00F031C6" w:rsidRDefault="00F031C6" w:rsidP="00F03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0B" w:rsidRPr="00650708" w:rsidRDefault="00F031C6" w:rsidP="00F03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7690B" w:rsidRPr="00650708" w:rsidRDefault="00F031C6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E7690B" w:rsidRPr="00650708" w:rsidRDefault="00F031C6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ключевые слова, лексические и грамматические средства связи предложений текста и частей текста.</w:t>
            </w:r>
          </w:p>
        </w:tc>
      </w:tr>
      <w:tr w:rsidR="00E7690B" w:rsidRPr="00650708" w:rsidTr="00982D10">
        <w:tc>
          <w:tcPr>
            <w:tcW w:w="4678" w:type="dxa"/>
          </w:tcPr>
          <w:p w:rsidR="00E7690B" w:rsidRPr="00650708" w:rsidRDefault="007F199E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9.Единство видовременных форм глаголов-сказуемых как средство межфразовой связи. Редактирование нарушения видовременных форм глаголов-сказуемых в тексте.</w:t>
            </w:r>
          </w:p>
        </w:tc>
        <w:tc>
          <w:tcPr>
            <w:tcW w:w="992" w:type="dxa"/>
          </w:tcPr>
          <w:p w:rsidR="007F199E" w:rsidRDefault="007F199E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0B" w:rsidRPr="00650708" w:rsidRDefault="007F199E" w:rsidP="007F1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7690B" w:rsidRPr="00650708" w:rsidRDefault="007F199E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E7690B" w:rsidRPr="00650708" w:rsidRDefault="007F199E" w:rsidP="00650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грамматические т речевые ошибки, недочеты и исправлять их.</w:t>
            </w:r>
          </w:p>
        </w:tc>
      </w:tr>
    </w:tbl>
    <w:p w:rsidR="00E7690B" w:rsidRPr="00650708" w:rsidRDefault="00E7690B" w:rsidP="006507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20D" w:rsidRPr="00650708" w:rsidRDefault="00DA420D" w:rsidP="006507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20D" w:rsidRPr="00650708" w:rsidRDefault="00DA420D" w:rsidP="006507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20D" w:rsidRDefault="00DA420D" w:rsidP="004208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108" w:type="dxa"/>
        <w:tblLayout w:type="fixed"/>
        <w:tblLook w:val="04A0"/>
      </w:tblPr>
      <w:tblGrid>
        <w:gridCol w:w="4678"/>
        <w:gridCol w:w="992"/>
        <w:gridCol w:w="1560"/>
        <w:gridCol w:w="3402"/>
      </w:tblGrid>
      <w:tr w:rsidR="00982D10" w:rsidTr="004E2588">
        <w:tc>
          <w:tcPr>
            <w:tcW w:w="4678" w:type="dxa"/>
          </w:tcPr>
          <w:p w:rsidR="00982D10" w:rsidRPr="00E7690B" w:rsidRDefault="00982D10" w:rsidP="00982D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10.Синтаксические средства связи. Порядок слов. Синтаксический параллелизм. Вводные слова как средство межфразовых связей. Роль вопросительных</w:t>
            </w:r>
            <w:r w:rsidR="00FE6850">
              <w:rPr>
                <w:rFonts w:ascii="Times New Roman" w:hAnsi="Times New Roman" w:cs="Times New Roman"/>
                <w:sz w:val="24"/>
                <w:szCs w:val="24"/>
              </w:rPr>
              <w:t xml:space="preserve"> и восклицательных предложений в организации теста. Роль односоставных и сложных предложений.</w:t>
            </w:r>
          </w:p>
        </w:tc>
        <w:tc>
          <w:tcPr>
            <w:tcW w:w="992" w:type="dxa"/>
          </w:tcPr>
          <w:p w:rsidR="00FE6850" w:rsidRDefault="00FE6850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10" w:rsidRPr="00E7690B" w:rsidRDefault="00FE6850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82D10" w:rsidRPr="00E7690B" w:rsidRDefault="00FE6850" w:rsidP="00FE6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982D10" w:rsidRPr="00E7690B" w:rsidRDefault="00FE6850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использованием в текстах различных синтаксических конструкций.</w:t>
            </w:r>
          </w:p>
        </w:tc>
      </w:tr>
      <w:tr w:rsidR="00982D10" w:rsidTr="004E2588">
        <w:tc>
          <w:tcPr>
            <w:tcW w:w="4678" w:type="dxa"/>
          </w:tcPr>
          <w:p w:rsidR="00FE6850" w:rsidRDefault="00982D10" w:rsidP="00FE6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6850">
              <w:rPr>
                <w:rFonts w:ascii="Times New Roman" w:hAnsi="Times New Roman" w:cs="Times New Roman"/>
                <w:sz w:val="24"/>
                <w:szCs w:val="24"/>
              </w:rPr>
              <w:t>Логические ошибки и способы их устранения. Композиционные ошибки (нарушение последовательности, неудачное начало или заключение, отсутствие вывода в рассуждении) и способы их устранения.</w:t>
            </w:r>
          </w:p>
          <w:p w:rsidR="00982D10" w:rsidRPr="00E7690B" w:rsidRDefault="00982D10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82D10" w:rsidRDefault="00982D10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10" w:rsidRPr="00650708" w:rsidRDefault="00982D10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82D10" w:rsidRPr="00650708" w:rsidRDefault="00FE6850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</w:t>
            </w:r>
          </w:p>
        </w:tc>
        <w:tc>
          <w:tcPr>
            <w:tcW w:w="3402" w:type="dxa"/>
          </w:tcPr>
          <w:p w:rsidR="00982D10" w:rsidRPr="00650708" w:rsidRDefault="00FE6850" w:rsidP="00FE6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2D10">
              <w:rPr>
                <w:rFonts w:ascii="Times New Roman" w:hAnsi="Times New Roman" w:cs="Times New Roman"/>
                <w:sz w:val="24"/>
                <w:szCs w:val="24"/>
              </w:rPr>
              <w:t>едактировать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смысловой цельности, последовательности изложения. Знать композиционные элементы целого текста.</w:t>
            </w:r>
          </w:p>
        </w:tc>
      </w:tr>
      <w:tr w:rsidR="00982D10" w:rsidRPr="00650708" w:rsidTr="004E2588">
        <w:tc>
          <w:tcPr>
            <w:tcW w:w="4678" w:type="dxa"/>
          </w:tcPr>
          <w:p w:rsidR="00982D10" w:rsidRPr="00650708" w:rsidRDefault="00E94A60" w:rsidP="00E94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D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ошибки. Нарушение согласования и управления. Редактирование текста.</w:t>
            </w:r>
          </w:p>
        </w:tc>
        <w:tc>
          <w:tcPr>
            <w:tcW w:w="992" w:type="dxa"/>
          </w:tcPr>
          <w:p w:rsidR="00982D10" w:rsidRDefault="00982D10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10" w:rsidRPr="00650708" w:rsidRDefault="00982D10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82D10" w:rsidRPr="00650708" w:rsidRDefault="00E94A60" w:rsidP="00FC65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FC65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2D10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 w:rsidR="00FC65A8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3402" w:type="dxa"/>
          </w:tcPr>
          <w:p w:rsidR="00982D10" w:rsidRPr="00650708" w:rsidRDefault="00FC65A8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грамматические ошибки, недочеты и исправлять их. Уметь редактировать и совершенствовать текст.</w:t>
            </w:r>
          </w:p>
        </w:tc>
      </w:tr>
      <w:tr w:rsidR="00982D10" w:rsidRPr="00650708" w:rsidTr="004E2588">
        <w:tc>
          <w:tcPr>
            <w:tcW w:w="4678" w:type="dxa"/>
          </w:tcPr>
          <w:p w:rsidR="00982D10" w:rsidRPr="00650708" w:rsidRDefault="008A08C9" w:rsidP="008A0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D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связи между подлежащим и сказуемым. Редактирование  текста.</w:t>
            </w:r>
          </w:p>
        </w:tc>
        <w:tc>
          <w:tcPr>
            <w:tcW w:w="992" w:type="dxa"/>
          </w:tcPr>
          <w:p w:rsidR="00982D10" w:rsidRDefault="00982D10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10" w:rsidRPr="00650708" w:rsidRDefault="00982D10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82D10" w:rsidRPr="00650708" w:rsidRDefault="008A08C9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3402" w:type="dxa"/>
          </w:tcPr>
          <w:p w:rsidR="00982D10" w:rsidRPr="00650708" w:rsidRDefault="008A08C9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нормы согласования подлежащего и сказуемого, находить грамматические ошибки и устранять их, совершенствуя текст.</w:t>
            </w:r>
          </w:p>
        </w:tc>
      </w:tr>
      <w:tr w:rsidR="00982D10" w:rsidRPr="00650708" w:rsidTr="004E2588">
        <w:tc>
          <w:tcPr>
            <w:tcW w:w="4678" w:type="dxa"/>
          </w:tcPr>
          <w:p w:rsidR="00982D10" w:rsidRPr="00650708" w:rsidRDefault="00E3084A" w:rsidP="00E308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D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Ошибки в построении предложений с однородными членами.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Саморедактирование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2D10" w:rsidRDefault="00982D10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10" w:rsidRPr="00650708" w:rsidRDefault="00982D10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82D10" w:rsidRPr="00650708" w:rsidRDefault="00E3084A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3402" w:type="dxa"/>
          </w:tcPr>
          <w:p w:rsidR="00982D10" w:rsidRPr="00650708" w:rsidRDefault="00E3084A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редактировать собственный текст в соответствии с нормами построения предложения с однородными членами.</w:t>
            </w:r>
          </w:p>
        </w:tc>
      </w:tr>
      <w:tr w:rsidR="00982D10" w:rsidRPr="00650708" w:rsidTr="004E2588">
        <w:tc>
          <w:tcPr>
            <w:tcW w:w="4678" w:type="dxa"/>
          </w:tcPr>
          <w:p w:rsidR="00982D10" w:rsidRPr="00650708" w:rsidRDefault="008649C1" w:rsidP="008649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D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построении предложений с причастным и деепричастным оборотами.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Взаиморедактирование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2D10" w:rsidRDefault="00982D10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10" w:rsidRPr="00650708" w:rsidRDefault="00982D10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82D10" w:rsidRPr="00650708" w:rsidRDefault="008649C1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3402" w:type="dxa"/>
          </w:tcPr>
          <w:p w:rsidR="00982D10" w:rsidRPr="00650708" w:rsidRDefault="008649C1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редактировать чужой текст в соответствии с нормами построения предложений с причастными и деепричастными оборотами.</w:t>
            </w:r>
          </w:p>
        </w:tc>
      </w:tr>
      <w:tr w:rsidR="00982D10" w:rsidRPr="00650708" w:rsidTr="004E2588">
        <w:tc>
          <w:tcPr>
            <w:tcW w:w="4678" w:type="dxa"/>
          </w:tcPr>
          <w:p w:rsidR="00982D10" w:rsidRPr="00650708" w:rsidRDefault="00205456" w:rsidP="002054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D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Ошибки в построении сложного предложения. Работа с использованием схем предложений.</w:t>
            </w:r>
          </w:p>
        </w:tc>
        <w:tc>
          <w:tcPr>
            <w:tcW w:w="992" w:type="dxa"/>
          </w:tcPr>
          <w:p w:rsidR="00982D10" w:rsidRDefault="00982D10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10" w:rsidRPr="00650708" w:rsidRDefault="00982D10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82D10" w:rsidRPr="00650708" w:rsidRDefault="00205456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982D10" w:rsidRPr="00650708" w:rsidRDefault="00205456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синтаксическую структуру сложных предложений, совершенствовать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D10" w:rsidRPr="00650708" w:rsidTr="004E2588">
        <w:tc>
          <w:tcPr>
            <w:tcW w:w="4678" w:type="dxa"/>
          </w:tcPr>
          <w:p w:rsidR="00982D10" w:rsidRPr="00650708" w:rsidRDefault="003507BE" w:rsidP="003507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D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Ошибки в предложениях с косвенной речью. Перевод предложений с прямой речью в предложения с косвенной речью</w:t>
            </w:r>
            <w:r w:rsidR="00F37869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наоборот.</w:t>
            </w:r>
          </w:p>
        </w:tc>
        <w:tc>
          <w:tcPr>
            <w:tcW w:w="992" w:type="dxa"/>
          </w:tcPr>
          <w:p w:rsidR="00982D10" w:rsidRDefault="00982D10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10" w:rsidRPr="00650708" w:rsidRDefault="00982D10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82D10" w:rsidRPr="00650708" w:rsidRDefault="00F37869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3402" w:type="dxa"/>
          </w:tcPr>
          <w:p w:rsidR="00982D10" w:rsidRPr="00650708" w:rsidRDefault="00F37869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предложения с прямой и косвенной речью и использовать их в высказываниях.</w:t>
            </w:r>
          </w:p>
        </w:tc>
      </w:tr>
      <w:tr w:rsidR="00982D10" w:rsidRPr="00650708" w:rsidTr="004E2588">
        <w:tc>
          <w:tcPr>
            <w:tcW w:w="4678" w:type="dxa"/>
          </w:tcPr>
          <w:p w:rsidR="00982D10" w:rsidRPr="00650708" w:rsidRDefault="001B3C9D" w:rsidP="001B3C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D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границ предложения. Практикум по формированию умения видеть необходимость расширения границ предложения.</w:t>
            </w:r>
          </w:p>
        </w:tc>
        <w:tc>
          <w:tcPr>
            <w:tcW w:w="992" w:type="dxa"/>
          </w:tcPr>
          <w:p w:rsidR="00982D10" w:rsidRDefault="00982D10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10" w:rsidRPr="00650708" w:rsidRDefault="00982D10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82D10" w:rsidRPr="00650708" w:rsidRDefault="00982D10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982D10" w:rsidRPr="00650708" w:rsidRDefault="001B3C9D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синтаксические конструкции и видеть необходимость сужения и расширения границ предложений.</w:t>
            </w:r>
          </w:p>
        </w:tc>
      </w:tr>
      <w:tr w:rsidR="00982D10" w:rsidRPr="00650708" w:rsidTr="004E2588">
        <w:tc>
          <w:tcPr>
            <w:tcW w:w="4678" w:type="dxa"/>
          </w:tcPr>
          <w:p w:rsidR="00982D10" w:rsidRPr="00650708" w:rsidRDefault="0060113B" w:rsidP="006011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D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Ошибки в образовании форм степеней сравнения прилагательных и наречий. Редактирование сочинений.</w:t>
            </w:r>
          </w:p>
        </w:tc>
        <w:tc>
          <w:tcPr>
            <w:tcW w:w="992" w:type="dxa"/>
          </w:tcPr>
          <w:p w:rsidR="00982D10" w:rsidRDefault="00982D10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10" w:rsidRPr="00650708" w:rsidRDefault="00982D10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82D10" w:rsidRPr="00650708" w:rsidRDefault="0060113B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3402" w:type="dxa"/>
          </w:tcPr>
          <w:p w:rsidR="00982D10" w:rsidRPr="00650708" w:rsidRDefault="0060113B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речи и в случае необходимости корректировать ошибки.</w:t>
            </w:r>
          </w:p>
        </w:tc>
      </w:tr>
    </w:tbl>
    <w:p w:rsidR="00DA420D" w:rsidRPr="0042088A" w:rsidRDefault="00DA420D" w:rsidP="004208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108" w:type="dxa"/>
        <w:tblLayout w:type="fixed"/>
        <w:tblLook w:val="04A0"/>
      </w:tblPr>
      <w:tblGrid>
        <w:gridCol w:w="4678"/>
        <w:gridCol w:w="992"/>
        <w:gridCol w:w="1560"/>
        <w:gridCol w:w="3402"/>
      </w:tblGrid>
      <w:tr w:rsidR="009C5A2D" w:rsidRPr="00E7690B" w:rsidTr="004E2588">
        <w:tc>
          <w:tcPr>
            <w:tcW w:w="4678" w:type="dxa"/>
          </w:tcPr>
          <w:p w:rsidR="009C5A2D" w:rsidRPr="00E7690B" w:rsidRDefault="009C5A2D" w:rsidP="009C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20.Употребление местоимений, приводящее к двусмысленности. </w:t>
            </w:r>
            <w:r w:rsidR="00BD4DA5">
              <w:rPr>
                <w:rFonts w:ascii="Times New Roman" w:hAnsi="Times New Roman" w:cs="Times New Roman"/>
                <w:sz w:val="24"/>
                <w:szCs w:val="24"/>
              </w:rPr>
              <w:t>Редактирование сочинений.</w:t>
            </w:r>
          </w:p>
        </w:tc>
        <w:tc>
          <w:tcPr>
            <w:tcW w:w="992" w:type="dxa"/>
          </w:tcPr>
          <w:p w:rsidR="009C5A2D" w:rsidRDefault="009C5A2D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2D" w:rsidRPr="00E7690B" w:rsidRDefault="009C5A2D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5A2D" w:rsidRPr="00E7690B" w:rsidRDefault="009C5A2D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9C5A2D" w:rsidRPr="00E7690B" w:rsidRDefault="00BD4DA5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оценивать использование местоимений и устранять возникающую двусмысленность в тексте.</w:t>
            </w:r>
          </w:p>
        </w:tc>
      </w:tr>
      <w:tr w:rsidR="009C5A2D" w:rsidRPr="00650708" w:rsidTr="004E2588">
        <w:tc>
          <w:tcPr>
            <w:tcW w:w="4678" w:type="dxa"/>
          </w:tcPr>
          <w:p w:rsidR="009C5A2D" w:rsidRPr="00E7690B" w:rsidRDefault="00065640" w:rsidP="000656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Неудачный порядок слов. Неумелое цитирование.</w:t>
            </w:r>
            <w:r w:rsidR="009C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C5A2D" w:rsidRDefault="009C5A2D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2D" w:rsidRPr="00650708" w:rsidRDefault="009C5A2D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5A2D" w:rsidRPr="00650708" w:rsidRDefault="00065640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9C5A2D" w:rsidRPr="00650708" w:rsidRDefault="00065640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синтаксическую структуру предложений. Использовать различные способы цитирования.</w:t>
            </w:r>
          </w:p>
        </w:tc>
      </w:tr>
      <w:tr w:rsidR="009C5A2D" w:rsidRPr="00650708" w:rsidTr="004E2588">
        <w:tc>
          <w:tcPr>
            <w:tcW w:w="4678" w:type="dxa"/>
          </w:tcPr>
          <w:p w:rsidR="009C5A2D" w:rsidRPr="00650708" w:rsidRDefault="00F630E4" w:rsidP="00F630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A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Бедность и однообразие синтаксического строя текста. Редактирование ученических работ. Создание собственного текста.</w:t>
            </w:r>
          </w:p>
        </w:tc>
        <w:tc>
          <w:tcPr>
            <w:tcW w:w="992" w:type="dxa"/>
          </w:tcPr>
          <w:p w:rsidR="009C5A2D" w:rsidRDefault="009C5A2D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2D" w:rsidRPr="00650708" w:rsidRDefault="009C5A2D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5A2D" w:rsidRPr="00650708" w:rsidRDefault="00F630E4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9C5A2D" w:rsidRPr="00650708" w:rsidRDefault="00F630E4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 с точки зрения богатства (разнообразия) синтаксических конструкций и редактировать его.</w:t>
            </w:r>
          </w:p>
        </w:tc>
      </w:tr>
      <w:tr w:rsidR="009C5A2D" w:rsidRPr="00650708" w:rsidTr="004E2588">
        <w:tc>
          <w:tcPr>
            <w:tcW w:w="4678" w:type="dxa"/>
          </w:tcPr>
          <w:p w:rsidR="009C5A2D" w:rsidRPr="00650708" w:rsidRDefault="00B840B2" w:rsidP="00B840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A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Стилистические ошибки (употребление слов, их сочетаний и синтаксических конструкций, не соответствующих стилистической характеристике текста).</w:t>
            </w:r>
          </w:p>
        </w:tc>
        <w:tc>
          <w:tcPr>
            <w:tcW w:w="992" w:type="dxa"/>
          </w:tcPr>
          <w:p w:rsidR="009C5A2D" w:rsidRDefault="009C5A2D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2D" w:rsidRPr="00650708" w:rsidRDefault="009C5A2D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5A2D" w:rsidRPr="00650708" w:rsidRDefault="009C5A2D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3402" w:type="dxa"/>
          </w:tcPr>
          <w:p w:rsidR="009C5A2D" w:rsidRPr="00650708" w:rsidRDefault="00B840B2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и сравнивать речевые высказывания с точки зрения их стилистических особенностей и использованных языковых средств.</w:t>
            </w:r>
          </w:p>
        </w:tc>
      </w:tr>
      <w:tr w:rsidR="009C5A2D" w:rsidRPr="00650708" w:rsidTr="004E2588">
        <w:tc>
          <w:tcPr>
            <w:tcW w:w="4678" w:type="dxa"/>
          </w:tcPr>
          <w:p w:rsidR="009C5A2D" w:rsidRPr="00650708" w:rsidRDefault="00A67FA5" w:rsidP="00A67F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A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Речевые о</w:t>
            </w:r>
            <w:r w:rsidR="009C5A2D">
              <w:rPr>
                <w:rFonts w:ascii="Times New Roman" w:hAnsi="Times New Roman" w:cs="Times New Roman"/>
                <w:sz w:val="24"/>
                <w:szCs w:val="24"/>
              </w:rPr>
              <w:t>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слова в несвойственном ему значении. Использование толковых словарей в работе.</w:t>
            </w:r>
          </w:p>
        </w:tc>
        <w:tc>
          <w:tcPr>
            <w:tcW w:w="992" w:type="dxa"/>
          </w:tcPr>
          <w:p w:rsidR="009C5A2D" w:rsidRDefault="009C5A2D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2D" w:rsidRPr="00650708" w:rsidRDefault="009C5A2D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5A2D" w:rsidRPr="00650708" w:rsidRDefault="00A67FA5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5A2D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словарем</w:t>
            </w:r>
            <w:r w:rsidR="009C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C5A2D" w:rsidRPr="00650708" w:rsidRDefault="00A67FA5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речь с точки зрения её языкового оформления, умение находить речевые ошибки, исправлять их.</w:t>
            </w:r>
          </w:p>
        </w:tc>
      </w:tr>
      <w:tr w:rsidR="009C5A2D" w:rsidRPr="00650708" w:rsidTr="004E2588">
        <w:tc>
          <w:tcPr>
            <w:tcW w:w="4678" w:type="dxa"/>
          </w:tcPr>
          <w:p w:rsidR="009C5A2D" w:rsidRPr="00650708" w:rsidRDefault="00E7117A" w:rsidP="00E711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A2D">
              <w:rPr>
                <w:rFonts w:ascii="Times New Roman" w:hAnsi="Times New Roman" w:cs="Times New Roman"/>
                <w:sz w:val="24"/>
                <w:szCs w:val="24"/>
              </w:rPr>
              <w:t xml:space="preserve">5. Ошибки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употреблении синонимов, паронимов (неточность выбираемого слова). Использование словарей синонимов и паронимов.</w:t>
            </w:r>
          </w:p>
        </w:tc>
        <w:tc>
          <w:tcPr>
            <w:tcW w:w="992" w:type="dxa"/>
          </w:tcPr>
          <w:p w:rsidR="009C5A2D" w:rsidRDefault="009C5A2D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2D" w:rsidRPr="00650708" w:rsidRDefault="009C5A2D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5A2D" w:rsidRPr="00650708" w:rsidRDefault="00E7117A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словарем </w:t>
            </w:r>
          </w:p>
        </w:tc>
        <w:tc>
          <w:tcPr>
            <w:tcW w:w="3402" w:type="dxa"/>
          </w:tcPr>
          <w:p w:rsidR="009C5A2D" w:rsidRPr="00650708" w:rsidRDefault="00E7117A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речевого общения основные лексические нормы. Использовать различные словари при редактировании.</w:t>
            </w:r>
          </w:p>
        </w:tc>
      </w:tr>
      <w:tr w:rsidR="009C5A2D" w:rsidRPr="00650708" w:rsidTr="004E2588">
        <w:tc>
          <w:tcPr>
            <w:tcW w:w="4678" w:type="dxa"/>
          </w:tcPr>
          <w:p w:rsidR="009C5A2D" w:rsidRPr="00650708" w:rsidRDefault="008308D5" w:rsidP="00830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A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лексической сочетаемости. Неоправданный повтор. Использование словаря лексической сочетаемости слов.</w:t>
            </w:r>
          </w:p>
        </w:tc>
        <w:tc>
          <w:tcPr>
            <w:tcW w:w="992" w:type="dxa"/>
          </w:tcPr>
          <w:p w:rsidR="009C5A2D" w:rsidRDefault="009C5A2D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2D" w:rsidRPr="00650708" w:rsidRDefault="009C5A2D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5A2D" w:rsidRPr="00650708" w:rsidRDefault="009C5A2D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9C5A2D" w:rsidRPr="00650708" w:rsidRDefault="008308D5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нормы лексической сочетаемости слов. Редактировать текст.</w:t>
            </w:r>
          </w:p>
        </w:tc>
      </w:tr>
      <w:tr w:rsidR="009C5A2D" w:rsidRPr="00650708" w:rsidTr="004E2588">
        <w:tc>
          <w:tcPr>
            <w:tcW w:w="4678" w:type="dxa"/>
          </w:tcPr>
          <w:p w:rsidR="009C5A2D" w:rsidRPr="00650708" w:rsidRDefault="009A65CC" w:rsidP="009A6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A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Немотивированное употребление просторечных слов, эмоционально-оценочных слов. Плеоназм, многословие.</w:t>
            </w:r>
          </w:p>
        </w:tc>
        <w:tc>
          <w:tcPr>
            <w:tcW w:w="992" w:type="dxa"/>
          </w:tcPr>
          <w:p w:rsidR="009C5A2D" w:rsidRDefault="009C5A2D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2D" w:rsidRPr="00650708" w:rsidRDefault="009C5A2D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5A2D" w:rsidRPr="00650708" w:rsidRDefault="009A65CC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9C5A2D" w:rsidRPr="00650708" w:rsidRDefault="009A65CC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речь с точки зрения стилистических норм.</w:t>
            </w:r>
          </w:p>
        </w:tc>
      </w:tr>
      <w:tr w:rsidR="009C5A2D" w:rsidRPr="00650708" w:rsidTr="004E2588">
        <w:tc>
          <w:tcPr>
            <w:tcW w:w="4678" w:type="dxa"/>
          </w:tcPr>
          <w:p w:rsidR="009C5A2D" w:rsidRPr="00650708" w:rsidRDefault="009A65CC" w:rsidP="009A6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A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и редактирование текста. Индивидуальная и групповая работа.</w:t>
            </w:r>
          </w:p>
        </w:tc>
        <w:tc>
          <w:tcPr>
            <w:tcW w:w="992" w:type="dxa"/>
          </w:tcPr>
          <w:p w:rsidR="009C5A2D" w:rsidRDefault="009C5A2D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2D" w:rsidRPr="00650708" w:rsidRDefault="009C5A2D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5A2D" w:rsidRPr="00650708" w:rsidRDefault="009C5A2D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9C5A2D" w:rsidRPr="00650708" w:rsidRDefault="009C5A2D" w:rsidP="009A65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9A65CC">
              <w:rPr>
                <w:rFonts w:ascii="Times New Roman" w:hAnsi="Times New Roman" w:cs="Times New Roman"/>
                <w:sz w:val="24"/>
                <w:szCs w:val="24"/>
              </w:rPr>
              <w:t>образцы письменной речи; сопоставлять и сравнивать речевые высказывания с точки зрения их содержания.</w:t>
            </w:r>
          </w:p>
        </w:tc>
      </w:tr>
      <w:tr w:rsidR="009C5A2D" w:rsidRPr="00650708" w:rsidTr="004E2588">
        <w:tc>
          <w:tcPr>
            <w:tcW w:w="4678" w:type="dxa"/>
          </w:tcPr>
          <w:p w:rsidR="009C5A2D" w:rsidRPr="00650708" w:rsidRDefault="000A6227" w:rsidP="000A62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A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текста и его анализ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саморедактирование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9C5A2D" w:rsidRDefault="009C5A2D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2D" w:rsidRPr="00650708" w:rsidRDefault="009C5A2D" w:rsidP="004E25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5A2D" w:rsidRPr="00650708" w:rsidRDefault="009C5A2D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3402" w:type="dxa"/>
          </w:tcPr>
          <w:p w:rsidR="009C5A2D" w:rsidRPr="00650708" w:rsidRDefault="000A6227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письменные высказывания на актуальные социально-культурные, нравственно-этические темы.</w:t>
            </w:r>
          </w:p>
        </w:tc>
      </w:tr>
      <w:tr w:rsidR="00E01FD9" w:rsidRPr="00650708" w:rsidTr="004E2588">
        <w:tc>
          <w:tcPr>
            <w:tcW w:w="4678" w:type="dxa"/>
          </w:tcPr>
          <w:p w:rsidR="00E01FD9" w:rsidRDefault="00E01FD9" w:rsidP="000A62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30.Взаиморедактирование созданных текстов.</w:t>
            </w:r>
          </w:p>
        </w:tc>
        <w:tc>
          <w:tcPr>
            <w:tcW w:w="992" w:type="dxa"/>
          </w:tcPr>
          <w:p w:rsidR="00E01FD9" w:rsidRDefault="00E01FD9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D9" w:rsidRDefault="00E01FD9" w:rsidP="00E0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01FD9" w:rsidRDefault="00E01FD9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E01FD9" w:rsidRDefault="00E01FD9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редактировать текст.</w:t>
            </w:r>
          </w:p>
        </w:tc>
      </w:tr>
      <w:tr w:rsidR="00E01FD9" w:rsidRPr="00650708" w:rsidTr="004E2588">
        <w:tc>
          <w:tcPr>
            <w:tcW w:w="4678" w:type="dxa"/>
          </w:tcPr>
          <w:p w:rsidR="00E01FD9" w:rsidRDefault="00E01FD9" w:rsidP="000A62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31.Редактирование текста. Семинар.</w:t>
            </w:r>
          </w:p>
        </w:tc>
        <w:tc>
          <w:tcPr>
            <w:tcW w:w="992" w:type="dxa"/>
          </w:tcPr>
          <w:p w:rsidR="004504AE" w:rsidRDefault="004504AE" w:rsidP="00E0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D9" w:rsidRDefault="00E01FD9" w:rsidP="00E0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01FD9" w:rsidRDefault="004504AE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E01FD9" w:rsidRDefault="00E01FD9" w:rsidP="004E25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правильность письменного высказывания и в случае необходимости корректировать. </w:t>
            </w:r>
          </w:p>
        </w:tc>
      </w:tr>
    </w:tbl>
    <w:p w:rsidR="0042088A" w:rsidRDefault="000A6227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4034" w:type="dxa"/>
        <w:tblInd w:w="108" w:type="dxa"/>
        <w:tblLayout w:type="fixed"/>
        <w:tblLook w:val="04A0"/>
      </w:tblPr>
      <w:tblGrid>
        <w:gridCol w:w="4678"/>
        <w:gridCol w:w="992"/>
        <w:gridCol w:w="1560"/>
        <w:gridCol w:w="3402"/>
        <w:gridCol w:w="3402"/>
      </w:tblGrid>
      <w:tr w:rsidR="00343F00" w:rsidRPr="00650708" w:rsidTr="00D44FBE">
        <w:trPr>
          <w:gridAfter w:val="1"/>
          <w:wAfter w:w="3402" w:type="dxa"/>
        </w:trPr>
        <w:tc>
          <w:tcPr>
            <w:tcW w:w="4678" w:type="dxa"/>
          </w:tcPr>
          <w:p w:rsidR="00343F00" w:rsidRPr="00650708" w:rsidRDefault="00D44FBE" w:rsidP="00D44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343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текста. Семинар. </w:t>
            </w:r>
          </w:p>
        </w:tc>
        <w:tc>
          <w:tcPr>
            <w:tcW w:w="992" w:type="dxa"/>
          </w:tcPr>
          <w:p w:rsidR="00343F00" w:rsidRDefault="00343F00" w:rsidP="001E1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0" w:rsidRPr="00650708" w:rsidRDefault="00343F00" w:rsidP="001E1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43F00" w:rsidRPr="00650708" w:rsidRDefault="00343F00" w:rsidP="001E11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343F00" w:rsidRPr="00650708" w:rsidRDefault="00D44FBE" w:rsidP="001E11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письменного высказывания и в случае необходимости корректировать.</w:t>
            </w:r>
          </w:p>
        </w:tc>
      </w:tr>
      <w:tr w:rsidR="00D44FBE" w:rsidRPr="00650708" w:rsidTr="00D44FBE">
        <w:tc>
          <w:tcPr>
            <w:tcW w:w="4678" w:type="dxa"/>
          </w:tcPr>
          <w:p w:rsidR="00D44FBE" w:rsidRPr="00650708" w:rsidRDefault="00D44FBE" w:rsidP="00D44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Лингвостилистический анализ текста.</w:t>
            </w:r>
          </w:p>
        </w:tc>
        <w:tc>
          <w:tcPr>
            <w:tcW w:w="992" w:type="dxa"/>
          </w:tcPr>
          <w:p w:rsidR="00D44FBE" w:rsidRDefault="00D44FBE" w:rsidP="001E11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FBE" w:rsidRPr="00650708" w:rsidRDefault="00D44FBE" w:rsidP="001E1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44FBE" w:rsidRPr="00650708" w:rsidRDefault="00D44FBE" w:rsidP="001E11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3402" w:type="dxa"/>
          </w:tcPr>
          <w:p w:rsidR="00D44FBE" w:rsidRPr="00650708" w:rsidRDefault="00D44FBE" w:rsidP="001E11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 с точки зрения единства темы, смысловой цельности, последовательности изложения, уместности и целесообразности использования лексических, стилистических средств.</w:t>
            </w:r>
          </w:p>
        </w:tc>
        <w:tc>
          <w:tcPr>
            <w:tcW w:w="3402" w:type="dxa"/>
          </w:tcPr>
          <w:p w:rsidR="00D44FBE" w:rsidRPr="00650708" w:rsidRDefault="00D44FBE" w:rsidP="001E60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образцы письменной речи; сопоставлять и сравнивать речевые высказывания с точки зрения их содержания.</w:t>
            </w:r>
          </w:p>
        </w:tc>
      </w:tr>
      <w:tr w:rsidR="00D44FBE" w:rsidTr="00D44FBE">
        <w:trPr>
          <w:gridAfter w:val="1"/>
          <w:wAfter w:w="3402" w:type="dxa"/>
        </w:trPr>
        <w:tc>
          <w:tcPr>
            <w:tcW w:w="4678" w:type="dxa"/>
          </w:tcPr>
          <w:p w:rsidR="00D44FBE" w:rsidRDefault="005C0D69" w:rsidP="005C0D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44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Лингвостилистический анализ текста. </w:t>
            </w:r>
          </w:p>
        </w:tc>
        <w:tc>
          <w:tcPr>
            <w:tcW w:w="992" w:type="dxa"/>
          </w:tcPr>
          <w:p w:rsidR="00D44FBE" w:rsidRDefault="00D44FBE" w:rsidP="001E11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FBE" w:rsidRDefault="00D44FBE" w:rsidP="001E1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44FBE" w:rsidRDefault="00D44FBE" w:rsidP="001E11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</w:p>
        </w:tc>
        <w:tc>
          <w:tcPr>
            <w:tcW w:w="3402" w:type="dxa"/>
          </w:tcPr>
          <w:p w:rsidR="00D44FBE" w:rsidRDefault="005C0D69" w:rsidP="001E11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речевые высказывания с точки зрения соответствия их языковым нормам; исправлять речевые недостатки, редактировать текст.</w:t>
            </w:r>
          </w:p>
        </w:tc>
      </w:tr>
      <w:tr w:rsidR="00D44FBE" w:rsidTr="00D44FBE">
        <w:trPr>
          <w:gridAfter w:val="1"/>
          <w:wAfter w:w="3402" w:type="dxa"/>
        </w:trPr>
        <w:tc>
          <w:tcPr>
            <w:tcW w:w="4678" w:type="dxa"/>
          </w:tcPr>
          <w:p w:rsidR="00D44FBE" w:rsidRDefault="00D44FBE" w:rsidP="00BC7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1C5">
              <w:rPr>
                <w:rFonts w:ascii="Times New Roman" w:hAnsi="Times New Roman" w:cs="Times New Roman"/>
                <w:sz w:val="24"/>
                <w:szCs w:val="24"/>
              </w:rPr>
              <w:t>Итоговое занятие. Основные правила совершенствования написанного текста.</w:t>
            </w:r>
          </w:p>
        </w:tc>
        <w:tc>
          <w:tcPr>
            <w:tcW w:w="992" w:type="dxa"/>
          </w:tcPr>
          <w:p w:rsidR="00D44FBE" w:rsidRDefault="00D44FBE" w:rsidP="001E1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FBE" w:rsidRDefault="00D44FBE" w:rsidP="001E1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44FBE" w:rsidRDefault="00D44FBE" w:rsidP="001E11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4FBE" w:rsidRDefault="00BC71C5" w:rsidP="001E11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личный опыт использования языка в определенных ситуациях общения (устного и письменного) и необходимость стремления к речевому самосовершенствованию.</w:t>
            </w:r>
          </w:p>
        </w:tc>
      </w:tr>
    </w:tbl>
    <w:p w:rsidR="00343F00" w:rsidRPr="00080766" w:rsidRDefault="00343F00" w:rsidP="000807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43F00" w:rsidRPr="00080766" w:rsidSect="0042088A">
      <w:pgSz w:w="11906" w:h="16838"/>
      <w:pgMar w:top="907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FD3"/>
    <w:rsid w:val="00030FD3"/>
    <w:rsid w:val="00065640"/>
    <w:rsid w:val="00080766"/>
    <w:rsid w:val="000A6227"/>
    <w:rsid w:val="000C4FC9"/>
    <w:rsid w:val="000C630C"/>
    <w:rsid w:val="00163DB5"/>
    <w:rsid w:val="00165B92"/>
    <w:rsid w:val="00185D11"/>
    <w:rsid w:val="001A5D07"/>
    <w:rsid w:val="001B3C9D"/>
    <w:rsid w:val="001C6CF9"/>
    <w:rsid w:val="00205456"/>
    <w:rsid w:val="00207634"/>
    <w:rsid w:val="00264E45"/>
    <w:rsid w:val="00343F00"/>
    <w:rsid w:val="003507BE"/>
    <w:rsid w:val="003851D5"/>
    <w:rsid w:val="0042088A"/>
    <w:rsid w:val="004504AE"/>
    <w:rsid w:val="00485494"/>
    <w:rsid w:val="004C7E3D"/>
    <w:rsid w:val="005C0D69"/>
    <w:rsid w:val="0060113B"/>
    <w:rsid w:val="00650708"/>
    <w:rsid w:val="006823E2"/>
    <w:rsid w:val="00707FA3"/>
    <w:rsid w:val="007555F2"/>
    <w:rsid w:val="007F199E"/>
    <w:rsid w:val="008308D5"/>
    <w:rsid w:val="008649C1"/>
    <w:rsid w:val="008A08C9"/>
    <w:rsid w:val="00982D10"/>
    <w:rsid w:val="009A65CC"/>
    <w:rsid w:val="009C5A2D"/>
    <w:rsid w:val="00A3271B"/>
    <w:rsid w:val="00A441A9"/>
    <w:rsid w:val="00A67FA5"/>
    <w:rsid w:val="00A91070"/>
    <w:rsid w:val="00AD2D48"/>
    <w:rsid w:val="00B840B2"/>
    <w:rsid w:val="00BC71C5"/>
    <w:rsid w:val="00BD4DA5"/>
    <w:rsid w:val="00C5378D"/>
    <w:rsid w:val="00D01757"/>
    <w:rsid w:val="00D44FBE"/>
    <w:rsid w:val="00DA420D"/>
    <w:rsid w:val="00E01FD9"/>
    <w:rsid w:val="00E3084A"/>
    <w:rsid w:val="00E7117A"/>
    <w:rsid w:val="00E7690B"/>
    <w:rsid w:val="00E82E49"/>
    <w:rsid w:val="00E94A60"/>
    <w:rsid w:val="00F031C6"/>
    <w:rsid w:val="00F37869"/>
    <w:rsid w:val="00F630E4"/>
    <w:rsid w:val="00FC65A8"/>
    <w:rsid w:val="00FE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FD3"/>
    <w:pPr>
      <w:spacing w:after="0" w:line="240" w:lineRule="auto"/>
    </w:pPr>
  </w:style>
  <w:style w:type="table" w:styleId="a4">
    <w:name w:val="Table Grid"/>
    <w:basedOn w:val="a1"/>
    <w:uiPriority w:val="59"/>
    <w:rsid w:val="00E7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5279E-299A-44CA-BACE-68422853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6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37</cp:revision>
  <dcterms:created xsi:type="dcterms:W3CDTF">2013-08-20T13:04:00Z</dcterms:created>
  <dcterms:modified xsi:type="dcterms:W3CDTF">2013-08-21T21:56:00Z</dcterms:modified>
</cp:coreProperties>
</file>