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032E" w:rsidRPr="002C032E" w:rsidRDefault="002C032E" w:rsidP="002C032E">
      <w:pPr>
        <w:shd w:val="clear" w:color="auto" w:fill="FFFFFF"/>
        <w:spacing w:before="300" w:after="150" w:line="480" w:lineRule="atLeast"/>
        <w:outlineLvl w:val="0"/>
        <w:rPr>
          <w:rFonts w:ascii="Arial" w:eastAsia="Times New Roman" w:hAnsi="Arial" w:cs="Arial"/>
          <w:b/>
          <w:bCs/>
          <w:color w:val="444444"/>
          <w:kern w:val="36"/>
          <w:sz w:val="48"/>
          <w:szCs w:val="48"/>
          <w:lang w:eastAsia="ru-RU"/>
        </w:rPr>
      </w:pPr>
      <w:r w:rsidRPr="002C032E">
        <w:rPr>
          <w:rFonts w:ascii="Arial" w:eastAsia="Times New Roman" w:hAnsi="Arial" w:cs="Arial"/>
          <w:b/>
          <w:bCs/>
          <w:color w:val="444444"/>
          <w:kern w:val="36"/>
          <w:sz w:val="48"/>
          <w:szCs w:val="48"/>
          <w:lang w:eastAsia="ru-RU"/>
        </w:rPr>
        <w:t>Общая физическая подготовка: для тех, кто не гоняется за массой и рельефом</w:t>
      </w:r>
    </w:p>
    <w:p w:rsidR="002C032E" w:rsidRPr="002C032E" w:rsidRDefault="002C032E" w:rsidP="002C032E">
      <w:pPr>
        <w:shd w:val="clear" w:color="auto" w:fill="FFFFFF"/>
        <w:spacing w:before="150" w:after="225" w:line="338" w:lineRule="atLeast"/>
        <w:rPr>
          <w:rFonts w:ascii="Helvetica" w:eastAsia="Times New Roman" w:hAnsi="Helvetica" w:cs="Helvetica"/>
          <w:color w:val="222222"/>
          <w:sz w:val="23"/>
          <w:szCs w:val="23"/>
          <w:lang w:eastAsia="ru-RU"/>
        </w:rPr>
      </w:pPr>
      <w:r w:rsidRPr="002C032E">
        <w:rPr>
          <w:rFonts w:ascii="Helvetica" w:eastAsia="Times New Roman" w:hAnsi="Helvetica" w:cs="Helvetica"/>
          <w:color w:val="222222"/>
          <w:sz w:val="23"/>
          <w:szCs w:val="23"/>
          <w:lang w:eastAsia="ru-RU"/>
        </w:rPr>
        <w:t>Правильная тренировочная программа поможет обрести хорошую физическую форму, чтобы мобилизовать энергетические резервы организма и повысить устойчивость к стрессу</w:t>
      </w:r>
    </w:p>
    <w:p w:rsidR="002C032E" w:rsidRPr="002C032E" w:rsidRDefault="002C032E" w:rsidP="002C032E">
      <w:pPr>
        <w:shd w:val="clear" w:color="auto" w:fill="FFFFFF"/>
        <w:spacing w:before="100" w:beforeAutospacing="1" w:after="150" w:line="360" w:lineRule="atLeast"/>
        <w:outlineLvl w:val="1"/>
        <w:rPr>
          <w:rFonts w:ascii="Arial" w:eastAsia="Times New Roman" w:hAnsi="Arial" w:cs="Arial"/>
          <w:b/>
          <w:bCs/>
          <w:color w:val="444444"/>
          <w:sz w:val="36"/>
          <w:szCs w:val="36"/>
          <w:lang w:eastAsia="ru-RU"/>
        </w:rPr>
      </w:pPr>
      <w:r w:rsidRPr="002C032E">
        <w:rPr>
          <w:rFonts w:ascii="Arial" w:eastAsia="Times New Roman" w:hAnsi="Arial" w:cs="Arial"/>
          <w:b/>
          <w:bCs/>
          <w:color w:val="444444"/>
          <w:sz w:val="36"/>
          <w:szCs w:val="36"/>
          <w:lang w:eastAsia="ru-RU"/>
        </w:rPr>
        <w:t>Что такое «общая физическая подготовка»?</w:t>
      </w:r>
    </w:p>
    <w:p w:rsidR="002C032E" w:rsidRPr="002C032E" w:rsidRDefault="002C032E" w:rsidP="002C032E">
      <w:pPr>
        <w:shd w:val="clear" w:color="auto" w:fill="FFFFFF"/>
        <w:spacing w:before="150" w:after="225" w:line="338" w:lineRule="atLeast"/>
        <w:rPr>
          <w:rFonts w:ascii="Helvetica" w:eastAsia="Times New Roman" w:hAnsi="Helvetica" w:cs="Helvetica"/>
          <w:color w:val="222222"/>
          <w:sz w:val="23"/>
          <w:szCs w:val="23"/>
          <w:lang w:eastAsia="ru-RU"/>
        </w:rPr>
      </w:pPr>
      <w:r w:rsidRPr="002C032E">
        <w:rPr>
          <w:rFonts w:ascii="Helvetica" w:eastAsia="Times New Roman" w:hAnsi="Helvetica" w:cs="Helvetica"/>
          <w:color w:val="222222"/>
          <w:sz w:val="23"/>
          <w:szCs w:val="23"/>
          <w:lang w:eastAsia="ru-RU"/>
        </w:rPr>
        <w:t>На этот вопрос можно ответить по-разному. Для одних людей это способность пробежать кросс не менее 3 км. Для других – выжать 100 кг в</w:t>
      </w:r>
      <w:r w:rsidRPr="002C032E">
        <w:rPr>
          <w:rFonts w:ascii="Helvetica" w:eastAsia="Times New Roman" w:hAnsi="Helvetica" w:cs="Helvetica"/>
          <w:color w:val="222222"/>
          <w:sz w:val="23"/>
          <w:lang w:eastAsia="ru-RU"/>
        </w:rPr>
        <w:t> </w:t>
      </w:r>
      <w:hyperlink r:id="rId5" w:tooltip="Жим штанги лежа" w:history="1">
        <w:r w:rsidRPr="002C032E">
          <w:rPr>
            <w:rFonts w:ascii="Helvetica" w:eastAsia="Times New Roman" w:hAnsi="Helvetica" w:cs="Helvetica"/>
            <w:color w:val="4780B8"/>
            <w:sz w:val="23"/>
            <w:lang w:eastAsia="ru-RU"/>
          </w:rPr>
          <w:t>жиме лежа</w:t>
        </w:r>
      </w:hyperlink>
      <w:r w:rsidRPr="002C032E">
        <w:rPr>
          <w:rFonts w:ascii="Helvetica" w:eastAsia="Times New Roman" w:hAnsi="Helvetica" w:cs="Helvetica"/>
          <w:color w:val="222222"/>
          <w:sz w:val="23"/>
          <w:lang w:eastAsia="ru-RU"/>
        </w:rPr>
        <w:t> </w:t>
      </w:r>
      <w:r w:rsidRPr="002C032E">
        <w:rPr>
          <w:rFonts w:ascii="Helvetica" w:eastAsia="Times New Roman" w:hAnsi="Helvetica" w:cs="Helvetica"/>
          <w:color w:val="222222"/>
          <w:sz w:val="23"/>
          <w:szCs w:val="23"/>
          <w:lang w:eastAsia="ru-RU"/>
        </w:rPr>
        <w:t>с идеальной техникой.</w:t>
      </w:r>
    </w:p>
    <w:p w:rsidR="002C032E" w:rsidRPr="002C032E" w:rsidRDefault="002C032E" w:rsidP="002C032E">
      <w:pPr>
        <w:shd w:val="clear" w:color="auto" w:fill="FFFFFF"/>
        <w:spacing w:before="150" w:after="225" w:line="338" w:lineRule="atLeast"/>
        <w:rPr>
          <w:rFonts w:ascii="Helvetica" w:eastAsia="Times New Roman" w:hAnsi="Helvetica" w:cs="Helvetica"/>
          <w:color w:val="222222"/>
          <w:sz w:val="23"/>
          <w:szCs w:val="23"/>
          <w:lang w:eastAsia="ru-RU"/>
        </w:rPr>
      </w:pPr>
      <w:r w:rsidRPr="002C032E">
        <w:rPr>
          <w:rFonts w:ascii="Helvetica" w:eastAsia="Times New Roman" w:hAnsi="Helvetica" w:cs="Helvetica"/>
          <w:color w:val="222222"/>
          <w:sz w:val="23"/>
          <w:szCs w:val="23"/>
          <w:lang w:eastAsia="ru-RU"/>
        </w:rPr>
        <w:t>Любой их этих ответов может быть правильным, но давайте посмотрим на фитнес с точки зрения обычного человека: хорошая физическая форма – это такой уровень развития силы, который позволяет выполнять рутинные дела. То есть, вы должны быть в состоянии перенести чемоданы в аэропорту или забросить ручную кладь на верхнюю полку в поезде.</w:t>
      </w:r>
    </w:p>
    <w:p w:rsidR="002C032E" w:rsidRPr="002C032E" w:rsidRDefault="002C032E" w:rsidP="002C032E">
      <w:pPr>
        <w:shd w:val="clear" w:color="auto" w:fill="FFFFFF"/>
        <w:spacing w:before="150" w:after="225" w:line="338" w:lineRule="atLeast"/>
        <w:rPr>
          <w:rFonts w:ascii="Helvetica" w:eastAsia="Times New Roman" w:hAnsi="Helvetica" w:cs="Helvetica"/>
          <w:color w:val="222222"/>
          <w:sz w:val="23"/>
          <w:szCs w:val="23"/>
          <w:lang w:eastAsia="ru-RU"/>
        </w:rPr>
      </w:pPr>
      <w:r w:rsidRPr="002C032E">
        <w:rPr>
          <w:rFonts w:ascii="Helvetica" w:eastAsia="Times New Roman" w:hAnsi="Helvetica" w:cs="Helvetica"/>
          <w:color w:val="222222"/>
          <w:sz w:val="23"/>
          <w:szCs w:val="23"/>
          <w:lang w:eastAsia="ru-RU"/>
        </w:rPr>
        <w:t>Или же у вас должно быть достаточно сил, чтобы в руках донести пакеты из супермаркета к автомобилю. Тренированный человек не будет пыхтеть, как паровоз, поднявшись по лестнице на несколько этажей.</w:t>
      </w:r>
    </w:p>
    <w:p w:rsidR="002C032E" w:rsidRPr="002C032E" w:rsidRDefault="002C032E" w:rsidP="002C032E">
      <w:pPr>
        <w:shd w:val="clear" w:color="auto" w:fill="FFFFFF"/>
        <w:spacing w:before="150" w:after="225" w:line="338" w:lineRule="atLeast"/>
        <w:rPr>
          <w:rFonts w:ascii="Helvetica" w:eastAsia="Times New Roman" w:hAnsi="Helvetica" w:cs="Helvetica"/>
          <w:color w:val="222222"/>
          <w:sz w:val="23"/>
          <w:szCs w:val="23"/>
          <w:lang w:eastAsia="ru-RU"/>
        </w:rPr>
      </w:pPr>
      <w:r w:rsidRPr="002C032E">
        <w:rPr>
          <w:rFonts w:ascii="Helvetica" w:eastAsia="Times New Roman" w:hAnsi="Helvetica" w:cs="Helvetica"/>
          <w:color w:val="222222"/>
          <w:sz w:val="23"/>
          <w:szCs w:val="23"/>
          <w:lang w:eastAsia="ru-RU"/>
        </w:rPr>
        <w:t>Для людей, серьезно занимающихся силовым спортом, такие показатели не являются чем-то выдающимся. Но данная статья ориентирована не на серьезных «</w:t>
      </w:r>
      <w:proofErr w:type="spellStart"/>
      <w:r w:rsidRPr="002C032E">
        <w:rPr>
          <w:rFonts w:ascii="Helvetica" w:eastAsia="Times New Roman" w:hAnsi="Helvetica" w:cs="Helvetica"/>
          <w:color w:val="222222"/>
          <w:sz w:val="23"/>
          <w:szCs w:val="23"/>
          <w:lang w:eastAsia="ru-RU"/>
        </w:rPr>
        <w:t>качков</w:t>
      </w:r>
      <w:proofErr w:type="spellEnd"/>
      <w:r w:rsidRPr="002C032E">
        <w:rPr>
          <w:rFonts w:ascii="Helvetica" w:eastAsia="Times New Roman" w:hAnsi="Helvetica" w:cs="Helvetica"/>
          <w:color w:val="222222"/>
          <w:sz w:val="23"/>
          <w:szCs w:val="23"/>
          <w:lang w:eastAsia="ru-RU"/>
        </w:rPr>
        <w:t>», а на обычных людей, которые желают укрепить свой организм.</w:t>
      </w:r>
    </w:p>
    <w:p w:rsidR="002C032E" w:rsidRPr="002C032E" w:rsidRDefault="002C032E" w:rsidP="002C032E">
      <w:pPr>
        <w:shd w:val="clear" w:color="auto" w:fill="FFFFFF"/>
        <w:spacing w:before="150" w:after="225" w:line="338" w:lineRule="atLeast"/>
        <w:rPr>
          <w:rFonts w:ascii="Helvetica" w:eastAsia="Times New Roman" w:hAnsi="Helvetica" w:cs="Helvetica"/>
          <w:color w:val="222222"/>
          <w:sz w:val="23"/>
          <w:szCs w:val="23"/>
          <w:lang w:eastAsia="ru-RU"/>
        </w:rPr>
      </w:pPr>
      <w:r w:rsidRPr="002C032E">
        <w:rPr>
          <w:rFonts w:ascii="Helvetica" w:eastAsia="Times New Roman" w:hAnsi="Helvetica" w:cs="Helvetica"/>
          <w:color w:val="222222"/>
          <w:sz w:val="23"/>
          <w:szCs w:val="23"/>
          <w:lang w:eastAsia="ru-RU"/>
        </w:rPr>
        <w:t xml:space="preserve">Эффективная тренировочная программа поможет обрести хорошую физическую форму, чтобы мобилизовать энергетические резервы организма и повысить устойчивость к стрессу. Более того, правильно подобранные упражнения способствуют выработке </w:t>
      </w:r>
      <w:proofErr w:type="spellStart"/>
      <w:r w:rsidRPr="002C032E">
        <w:rPr>
          <w:rFonts w:ascii="Helvetica" w:eastAsia="Times New Roman" w:hAnsi="Helvetica" w:cs="Helvetica"/>
          <w:color w:val="222222"/>
          <w:sz w:val="23"/>
          <w:szCs w:val="23"/>
          <w:lang w:eastAsia="ru-RU"/>
        </w:rPr>
        <w:t>серотонина</w:t>
      </w:r>
      <w:proofErr w:type="spellEnd"/>
      <w:r w:rsidRPr="002C032E">
        <w:rPr>
          <w:rFonts w:ascii="Helvetica" w:eastAsia="Times New Roman" w:hAnsi="Helvetica" w:cs="Helvetica"/>
          <w:color w:val="222222"/>
          <w:sz w:val="23"/>
          <w:szCs w:val="23"/>
          <w:lang w:eastAsia="ru-RU"/>
        </w:rPr>
        <w:t xml:space="preserve"> («гормона счастья») – в результате ваше </w:t>
      </w:r>
      <w:r w:rsidRPr="002C032E">
        <w:rPr>
          <w:rFonts w:ascii="Helvetica" w:eastAsia="Times New Roman" w:hAnsi="Helvetica" w:cs="Helvetica"/>
          <w:color w:val="222222"/>
          <w:sz w:val="23"/>
          <w:szCs w:val="23"/>
          <w:lang w:eastAsia="ru-RU"/>
        </w:rPr>
        <w:lastRenderedPageBreak/>
        <w:t>самочувствие существенно улучшится.</w:t>
      </w:r>
      <w:r w:rsidRPr="002C032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Helvetica" w:eastAsia="Times New Roman" w:hAnsi="Helvetica" w:cs="Helvetica"/>
          <w:noProof/>
          <w:color w:val="222222"/>
          <w:sz w:val="23"/>
          <w:szCs w:val="23"/>
          <w:lang w:eastAsia="ru-RU"/>
        </w:rPr>
        <w:drawing>
          <wp:inline distT="0" distB="0" distL="0" distR="0">
            <wp:extent cx="5940425" cy="4454449"/>
            <wp:effectExtent l="19050" t="0" r="3175" b="0"/>
            <wp:docPr id="18" name="Рисунок 18" descr="C:\Users\Grisha\Desktop\Фото1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Grisha\Desktop\Фото167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32E" w:rsidRPr="002C032E" w:rsidRDefault="002C032E" w:rsidP="002C032E">
      <w:pPr>
        <w:shd w:val="clear" w:color="auto" w:fill="FFFFFF"/>
        <w:spacing w:before="150" w:after="225" w:line="338" w:lineRule="atLeast"/>
        <w:rPr>
          <w:rFonts w:ascii="Helvetica" w:eastAsia="Times New Roman" w:hAnsi="Helvetica" w:cs="Helvetica"/>
          <w:color w:val="222222"/>
          <w:sz w:val="23"/>
          <w:szCs w:val="23"/>
          <w:lang w:eastAsia="ru-RU"/>
        </w:rPr>
      </w:pPr>
      <w:r w:rsidRPr="002C032E">
        <w:rPr>
          <w:rFonts w:ascii="Helvetica" w:eastAsia="Times New Roman" w:hAnsi="Helvetica" w:cs="Helvetica"/>
          <w:color w:val="222222"/>
          <w:sz w:val="23"/>
          <w:szCs w:val="23"/>
          <w:lang w:eastAsia="ru-RU"/>
        </w:rPr>
        <w:t>Итак, мы получили общее представление, о чем пойдет речь в данной статье. Теперь давайте рассмотрим пять ключевых элементов общей физической подготовки:</w:t>
      </w:r>
    </w:p>
    <w:p w:rsidR="002C032E" w:rsidRPr="002C032E" w:rsidRDefault="002C032E" w:rsidP="002C032E">
      <w:pPr>
        <w:shd w:val="clear" w:color="auto" w:fill="FFFFFF"/>
        <w:spacing w:before="100" w:beforeAutospacing="1" w:after="150" w:line="360" w:lineRule="atLeast"/>
        <w:outlineLvl w:val="1"/>
        <w:rPr>
          <w:rFonts w:ascii="Arial" w:eastAsia="Times New Roman" w:hAnsi="Arial" w:cs="Arial"/>
          <w:b/>
          <w:bCs/>
          <w:color w:val="444444"/>
          <w:sz w:val="36"/>
          <w:szCs w:val="36"/>
          <w:lang w:eastAsia="ru-RU"/>
        </w:rPr>
      </w:pPr>
      <w:r w:rsidRPr="002C032E">
        <w:rPr>
          <w:rFonts w:ascii="Arial" w:eastAsia="Times New Roman" w:hAnsi="Arial" w:cs="Arial"/>
          <w:b/>
          <w:bCs/>
          <w:color w:val="444444"/>
          <w:sz w:val="36"/>
          <w:szCs w:val="36"/>
          <w:lang w:eastAsia="ru-RU"/>
        </w:rPr>
        <w:t>1. Сила</w:t>
      </w:r>
    </w:p>
    <w:p w:rsidR="002C032E" w:rsidRPr="002C032E" w:rsidRDefault="002C032E" w:rsidP="002C032E">
      <w:pPr>
        <w:shd w:val="clear" w:color="auto" w:fill="FFFFFF"/>
        <w:spacing w:before="150" w:after="225" w:line="338" w:lineRule="atLeast"/>
        <w:rPr>
          <w:rFonts w:ascii="Helvetica" w:eastAsia="Times New Roman" w:hAnsi="Helvetica" w:cs="Helvetica"/>
          <w:color w:val="222222"/>
          <w:sz w:val="23"/>
          <w:szCs w:val="23"/>
          <w:lang w:eastAsia="ru-RU"/>
        </w:rPr>
      </w:pPr>
      <w:r w:rsidRPr="002C032E">
        <w:rPr>
          <w:rFonts w:ascii="Helvetica" w:eastAsia="Times New Roman" w:hAnsi="Helvetica" w:cs="Helvetica"/>
          <w:color w:val="222222"/>
          <w:sz w:val="23"/>
          <w:szCs w:val="23"/>
          <w:lang w:eastAsia="ru-RU"/>
        </w:rPr>
        <w:t xml:space="preserve">В первую очередь рассмотрим такой элемент, как сила. С точки зрения современного образа жизни, развитие силы интересует нас по двум причинам. Во-первых, чтобы быть способным поднимать предметы с земли: тяжелые ящики, бутыли с водой, </w:t>
      </w:r>
      <w:r w:rsidRPr="002C032E">
        <w:rPr>
          <w:rFonts w:ascii="Helvetica" w:eastAsia="Times New Roman" w:hAnsi="Helvetica" w:cs="Helvetica"/>
          <w:color w:val="222222"/>
          <w:sz w:val="23"/>
          <w:szCs w:val="23"/>
          <w:lang w:eastAsia="ru-RU"/>
        </w:rPr>
        <w:lastRenderedPageBreak/>
        <w:t>сумки с продуктами и т.д.</w:t>
      </w:r>
      <w:r w:rsidRPr="002C032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Helvetica" w:eastAsia="Times New Roman" w:hAnsi="Helvetica" w:cs="Helvetica"/>
          <w:noProof/>
          <w:color w:val="222222"/>
          <w:sz w:val="23"/>
          <w:szCs w:val="23"/>
          <w:lang w:eastAsia="ru-RU"/>
        </w:rPr>
        <w:drawing>
          <wp:inline distT="0" distB="0" distL="0" distR="0">
            <wp:extent cx="5940425" cy="4454449"/>
            <wp:effectExtent l="19050" t="0" r="3175" b="0"/>
            <wp:docPr id="17" name="Рисунок 17" descr="C:\Users\Grisha\Desktop\Фото1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Grisha\Desktop\Фото168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32E" w:rsidRPr="002C032E" w:rsidRDefault="002C032E" w:rsidP="002C032E">
      <w:pPr>
        <w:shd w:val="clear" w:color="auto" w:fill="FFFFFF"/>
        <w:spacing w:before="150" w:after="225" w:line="338" w:lineRule="atLeast"/>
        <w:rPr>
          <w:rFonts w:ascii="Helvetica" w:eastAsia="Times New Roman" w:hAnsi="Helvetica" w:cs="Helvetica"/>
          <w:color w:val="222222"/>
          <w:sz w:val="23"/>
          <w:szCs w:val="23"/>
          <w:lang w:eastAsia="ru-RU"/>
        </w:rPr>
      </w:pPr>
      <w:r w:rsidRPr="002C032E">
        <w:rPr>
          <w:rFonts w:ascii="Helvetica" w:eastAsia="Times New Roman" w:hAnsi="Helvetica" w:cs="Helvetica"/>
          <w:color w:val="222222"/>
          <w:sz w:val="23"/>
          <w:szCs w:val="23"/>
          <w:lang w:eastAsia="ru-RU"/>
        </w:rPr>
        <w:t xml:space="preserve">Во-вторых, чтобы поднимать предметы над головой: забросить сумку на верхнюю полку в поезде, положить тяжелую кастрюлю в верхний отсек серванта и т.д. Если человек не может выполнять такие простые вещи, то качество его жизни оставляет </w:t>
      </w:r>
      <w:r w:rsidRPr="002C032E">
        <w:rPr>
          <w:rFonts w:ascii="Helvetica" w:eastAsia="Times New Roman" w:hAnsi="Helvetica" w:cs="Helvetica"/>
          <w:color w:val="222222"/>
          <w:sz w:val="23"/>
          <w:szCs w:val="23"/>
          <w:lang w:eastAsia="ru-RU"/>
        </w:rPr>
        <w:lastRenderedPageBreak/>
        <w:t>желать лучшего.</w:t>
      </w:r>
      <w:r w:rsidRPr="002C032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Helvetica" w:eastAsia="Times New Roman" w:hAnsi="Helvetica" w:cs="Helvetica"/>
          <w:noProof/>
          <w:color w:val="222222"/>
          <w:sz w:val="23"/>
          <w:szCs w:val="23"/>
          <w:lang w:eastAsia="ru-RU"/>
        </w:rPr>
        <w:drawing>
          <wp:inline distT="0" distB="0" distL="0" distR="0">
            <wp:extent cx="5940425" cy="4454449"/>
            <wp:effectExtent l="19050" t="0" r="3175" b="0"/>
            <wp:docPr id="19" name="Рисунок 19" descr="C:\Users\Grisha\Desktop\Фото1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Grisha\Desktop\Фото168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32E" w:rsidRPr="002C032E" w:rsidRDefault="002C032E" w:rsidP="002C032E">
      <w:pPr>
        <w:shd w:val="clear" w:color="auto" w:fill="FFFFFF"/>
        <w:spacing w:before="150" w:after="225" w:line="338" w:lineRule="atLeast"/>
        <w:rPr>
          <w:rFonts w:ascii="Helvetica" w:eastAsia="Times New Roman" w:hAnsi="Helvetica" w:cs="Helvetica"/>
          <w:color w:val="222222"/>
          <w:sz w:val="23"/>
          <w:szCs w:val="23"/>
          <w:lang w:eastAsia="ru-RU"/>
        </w:rPr>
      </w:pPr>
      <w:r w:rsidRPr="002C032E">
        <w:rPr>
          <w:rFonts w:ascii="Helvetica" w:eastAsia="Times New Roman" w:hAnsi="Helvetica" w:cs="Helvetica"/>
          <w:color w:val="222222"/>
          <w:sz w:val="23"/>
          <w:szCs w:val="23"/>
          <w:lang w:eastAsia="ru-RU"/>
        </w:rPr>
        <w:t>Я обычно называю эти направления «пятью столпами» силового тренинга. Чтобы тренировочная программа была сбалансированной, возьмите по одному упражнению из каждой группы и выполняйте их в двух-трех подходах три раза в неделю. Например, можно проводить комплексные тренировки на все части тела по понедельникам, средам и пятницам.</w:t>
      </w:r>
    </w:p>
    <w:p w:rsidR="002C032E" w:rsidRPr="002C032E" w:rsidRDefault="002C032E" w:rsidP="002C032E">
      <w:pPr>
        <w:shd w:val="clear" w:color="auto" w:fill="FFFFFF"/>
        <w:spacing w:before="150" w:after="225" w:line="338" w:lineRule="atLeast"/>
        <w:rPr>
          <w:rFonts w:ascii="Helvetica" w:eastAsia="Times New Roman" w:hAnsi="Helvetica" w:cs="Helvetica"/>
          <w:color w:val="222222"/>
          <w:sz w:val="23"/>
          <w:szCs w:val="23"/>
          <w:lang w:eastAsia="ru-RU"/>
        </w:rPr>
      </w:pPr>
      <w:r w:rsidRPr="002C032E">
        <w:rPr>
          <w:rFonts w:ascii="Helvetica" w:eastAsia="Times New Roman" w:hAnsi="Helvetica" w:cs="Helvetica"/>
          <w:color w:val="222222"/>
          <w:sz w:val="23"/>
          <w:szCs w:val="23"/>
          <w:lang w:eastAsia="ru-RU"/>
        </w:rPr>
        <w:t>.</w:t>
      </w:r>
    </w:p>
    <w:p w:rsidR="002C032E" w:rsidRPr="002C032E" w:rsidRDefault="002C032E" w:rsidP="002C032E">
      <w:pPr>
        <w:shd w:val="clear" w:color="auto" w:fill="FFFFFF"/>
        <w:spacing w:before="150" w:after="225" w:line="338" w:lineRule="atLeast"/>
        <w:rPr>
          <w:rFonts w:ascii="Helvetica" w:eastAsia="Times New Roman" w:hAnsi="Helvetica" w:cs="Helvetica"/>
          <w:color w:val="222222"/>
          <w:sz w:val="23"/>
          <w:szCs w:val="23"/>
          <w:lang w:eastAsia="ru-RU"/>
        </w:rPr>
      </w:pPr>
      <w:r w:rsidRPr="002C032E">
        <w:rPr>
          <w:rFonts w:ascii="Helvetica" w:eastAsia="Times New Roman" w:hAnsi="Helvetica" w:cs="Helvetica"/>
          <w:color w:val="222222"/>
          <w:sz w:val="23"/>
          <w:szCs w:val="23"/>
          <w:lang w:eastAsia="ru-RU"/>
        </w:rPr>
        <w:t>Выполнение большого количества</w:t>
      </w:r>
      <w:r w:rsidRPr="002C032E">
        <w:rPr>
          <w:rFonts w:ascii="Helvetica" w:eastAsia="Times New Roman" w:hAnsi="Helvetica" w:cs="Helvetica"/>
          <w:color w:val="222222"/>
          <w:sz w:val="23"/>
          <w:lang w:eastAsia="ru-RU"/>
        </w:rPr>
        <w:t> </w:t>
      </w:r>
      <w:hyperlink r:id="rId9" w:tooltip="" w:history="1">
        <w:r w:rsidRPr="002C032E">
          <w:rPr>
            <w:rFonts w:ascii="Helvetica" w:eastAsia="Times New Roman" w:hAnsi="Helvetica" w:cs="Helvetica"/>
            <w:color w:val="4780B8"/>
            <w:sz w:val="23"/>
            <w:lang w:eastAsia="ru-RU"/>
          </w:rPr>
          <w:t>изолирующих упражнений</w:t>
        </w:r>
      </w:hyperlink>
      <w:r w:rsidRPr="002C032E">
        <w:rPr>
          <w:rFonts w:ascii="Helvetica" w:eastAsia="Times New Roman" w:hAnsi="Helvetica" w:cs="Helvetica"/>
          <w:color w:val="222222"/>
          <w:sz w:val="23"/>
          <w:lang w:eastAsia="ru-RU"/>
        </w:rPr>
        <w:t> </w:t>
      </w:r>
      <w:r w:rsidRPr="002C032E">
        <w:rPr>
          <w:rFonts w:ascii="Helvetica" w:eastAsia="Times New Roman" w:hAnsi="Helvetica" w:cs="Helvetica"/>
          <w:color w:val="222222"/>
          <w:sz w:val="23"/>
          <w:szCs w:val="23"/>
          <w:lang w:eastAsia="ru-RU"/>
        </w:rPr>
        <w:t>– неправильный путь. Серьезные результаты могут обеспечить только</w:t>
      </w:r>
      <w:r w:rsidRPr="002C032E">
        <w:rPr>
          <w:rFonts w:ascii="Helvetica" w:eastAsia="Times New Roman" w:hAnsi="Helvetica" w:cs="Helvetica"/>
          <w:color w:val="222222"/>
          <w:sz w:val="23"/>
          <w:lang w:eastAsia="ru-RU"/>
        </w:rPr>
        <w:t> </w:t>
      </w:r>
      <w:hyperlink r:id="rId10" w:tooltip="" w:history="1">
        <w:r w:rsidRPr="002C032E">
          <w:rPr>
            <w:rFonts w:ascii="Helvetica" w:eastAsia="Times New Roman" w:hAnsi="Helvetica" w:cs="Helvetica"/>
            <w:color w:val="4780B8"/>
            <w:sz w:val="23"/>
            <w:lang w:eastAsia="ru-RU"/>
          </w:rPr>
          <w:t>базовые упражнения</w:t>
        </w:r>
      </w:hyperlink>
      <w:r w:rsidRPr="002C032E">
        <w:rPr>
          <w:rFonts w:ascii="Helvetica" w:eastAsia="Times New Roman" w:hAnsi="Helvetica" w:cs="Helvetica"/>
          <w:color w:val="222222"/>
          <w:sz w:val="23"/>
          <w:szCs w:val="23"/>
          <w:lang w:eastAsia="ru-RU"/>
        </w:rPr>
        <w:t xml:space="preserve">. Мужчины, ваши руки и так получают колоссальную нагрузку в жимах, подтягиваниях и тягах; они растут именно от таких упражнений. Женщины, ваши </w:t>
      </w:r>
      <w:proofErr w:type="spellStart"/>
      <w:r w:rsidRPr="002C032E">
        <w:rPr>
          <w:rFonts w:ascii="Helvetica" w:eastAsia="Times New Roman" w:hAnsi="Helvetica" w:cs="Helvetica"/>
          <w:color w:val="222222"/>
          <w:sz w:val="23"/>
          <w:szCs w:val="23"/>
          <w:lang w:eastAsia="ru-RU"/>
        </w:rPr>
        <w:t>квадрицепсы</w:t>
      </w:r>
      <w:proofErr w:type="spellEnd"/>
      <w:r w:rsidRPr="002C032E">
        <w:rPr>
          <w:rFonts w:ascii="Helvetica" w:eastAsia="Times New Roman" w:hAnsi="Helvetica" w:cs="Helvetica"/>
          <w:color w:val="222222"/>
          <w:sz w:val="23"/>
          <w:szCs w:val="23"/>
          <w:lang w:eastAsia="ru-RU"/>
        </w:rPr>
        <w:t>, бицепсы бедер и ягодицы максимально задействуются в приседаниях и становых тягах. Зачем вам изолирующие упражнения?</w:t>
      </w:r>
    </w:p>
    <w:p w:rsidR="002C032E" w:rsidRPr="002C032E" w:rsidRDefault="002C032E" w:rsidP="002C032E">
      <w:pPr>
        <w:shd w:val="clear" w:color="auto" w:fill="FFFFFF"/>
        <w:spacing w:before="150" w:after="225" w:line="338" w:lineRule="atLeast"/>
        <w:rPr>
          <w:rFonts w:ascii="Helvetica" w:eastAsia="Times New Roman" w:hAnsi="Helvetica" w:cs="Helvetica"/>
          <w:color w:val="222222"/>
          <w:sz w:val="23"/>
          <w:szCs w:val="23"/>
          <w:lang w:eastAsia="ru-RU"/>
        </w:rPr>
      </w:pPr>
      <w:r w:rsidRPr="002C032E">
        <w:rPr>
          <w:rFonts w:ascii="Helvetica" w:eastAsia="Times New Roman" w:hAnsi="Helvetica" w:cs="Helvetica"/>
          <w:color w:val="222222"/>
          <w:sz w:val="23"/>
          <w:szCs w:val="23"/>
          <w:lang w:eastAsia="ru-RU"/>
        </w:rPr>
        <w:t>В силовом тренинге выполнение базовых упражнений является наиболее эффективной методикой. Особенно это касается обычных любителей фитнеса, которые не имеют ни малейшего желания всю свою жизнь провести в спортзале.</w:t>
      </w:r>
    </w:p>
    <w:p w:rsidR="002C032E" w:rsidRPr="002C032E" w:rsidRDefault="002C032E" w:rsidP="002C032E">
      <w:pPr>
        <w:shd w:val="clear" w:color="auto" w:fill="FFFFFF"/>
        <w:spacing w:before="150" w:after="225" w:line="338" w:lineRule="atLeast"/>
        <w:rPr>
          <w:rFonts w:ascii="Helvetica" w:eastAsia="Times New Roman" w:hAnsi="Helvetica" w:cs="Helvetica"/>
          <w:color w:val="222222"/>
          <w:sz w:val="23"/>
          <w:szCs w:val="23"/>
          <w:lang w:eastAsia="ru-RU"/>
        </w:rPr>
      </w:pPr>
    </w:p>
    <w:p w:rsidR="002C032E" w:rsidRPr="002C032E" w:rsidRDefault="002C032E" w:rsidP="002C032E">
      <w:pPr>
        <w:shd w:val="clear" w:color="auto" w:fill="2B2F32"/>
        <w:spacing w:after="0" w:line="270" w:lineRule="atLeast"/>
        <w:rPr>
          <w:rFonts w:ascii="Helvetica" w:eastAsia="Times New Roman" w:hAnsi="Helvetica" w:cs="Helvetica"/>
          <w:caps/>
          <w:color w:val="FFFFFF"/>
          <w:sz w:val="23"/>
          <w:szCs w:val="23"/>
          <w:lang w:eastAsia="ru-RU"/>
        </w:rPr>
      </w:pPr>
      <w:r w:rsidRPr="002C032E">
        <w:rPr>
          <w:rFonts w:ascii="Helvetica" w:eastAsia="Times New Roman" w:hAnsi="Helvetica" w:cs="Helvetica"/>
          <w:caps/>
          <w:color w:val="FFFFFF"/>
          <w:sz w:val="23"/>
          <w:szCs w:val="23"/>
          <w:lang w:eastAsia="ru-RU"/>
        </w:rPr>
        <w:lastRenderedPageBreak/>
        <w:t>ЕЗДА НА ВЕЛОСИПЕДЕ — ЕЩЕ ОДИН ОТЛИЧНЫЙ СПОСОБ РАЗНООБРАЗИТЬ КАРДИОТРЕНИРОВКИ</w:t>
      </w:r>
    </w:p>
    <w:p w:rsidR="002C032E" w:rsidRPr="002C032E" w:rsidRDefault="002C032E" w:rsidP="002C032E">
      <w:pPr>
        <w:shd w:val="clear" w:color="auto" w:fill="FFFFFF"/>
        <w:spacing w:before="150" w:after="225" w:line="338" w:lineRule="atLeast"/>
        <w:rPr>
          <w:rFonts w:ascii="Helvetica" w:eastAsia="Times New Roman" w:hAnsi="Helvetica" w:cs="Helvetica"/>
          <w:color w:val="222222"/>
          <w:sz w:val="23"/>
          <w:szCs w:val="23"/>
          <w:lang w:eastAsia="ru-RU"/>
        </w:rPr>
      </w:pPr>
      <w:r w:rsidRPr="002C032E">
        <w:rPr>
          <w:rFonts w:ascii="Helvetica" w:eastAsia="Times New Roman" w:hAnsi="Helvetica" w:cs="Helvetica"/>
          <w:color w:val="222222"/>
          <w:sz w:val="23"/>
          <w:szCs w:val="23"/>
          <w:lang w:eastAsia="ru-RU"/>
        </w:rPr>
        <w:t>Существуют и другие варианты интервального тренинга, включая скакалку или цикл упражнений с собственным весом (отжимания, приседания, выпрыгивания из приседа, прыжки на месте). Совсем не обязательно постоянно делать одно и то же! Меняйте упражнения, чтобы тренировки были увлекательными.</w:t>
      </w:r>
    </w:p>
    <w:p w:rsidR="002C032E" w:rsidRPr="002C032E" w:rsidRDefault="002C032E" w:rsidP="002C032E">
      <w:pPr>
        <w:shd w:val="clear" w:color="auto" w:fill="FFFFFF"/>
        <w:spacing w:before="150" w:after="225" w:line="338" w:lineRule="atLeast"/>
        <w:rPr>
          <w:rFonts w:ascii="Helvetica" w:eastAsia="Times New Roman" w:hAnsi="Helvetica" w:cs="Helvetica"/>
          <w:color w:val="222222"/>
          <w:sz w:val="23"/>
          <w:szCs w:val="23"/>
          <w:lang w:eastAsia="ru-RU"/>
        </w:rPr>
      </w:pPr>
      <w:r w:rsidRPr="002C032E">
        <w:rPr>
          <w:rFonts w:ascii="Helvetica" w:eastAsia="Times New Roman" w:hAnsi="Helvetica" w:cs="Helvetica"/>
          <w:color w:val="222222"/>
          <w:sz w:val="23"/>
          <w:szCs w:val="23"/>
          <w:lang w:eastAsia="ru-RU"/>
        </w:rPr>
        <w:t xml:space="preserve">Например, по вторникам можно посещать бассейн, по четвергам – заниматься спортивной ходьбой, а по субботам – выполнять цикл интенсивного тренинга дома. Самое главное – проводить три </w:t>
      </w:r>
      <w:proofErr w:type="spellStart"/>
      <w:r w:rsidRPr="002C032E">
        <w:rPr>
          <w:rFonts w:ascii="Helvetica" w:eastAsia="Times New Roman" w:hAnsi="Helvetica" w:cs="Helvetica"/>
          <w:color w:val="222222"/>
          <w:sz w:val="23"/>
          <w:szCs w:val="23"/>
          <w:lang w:eastAsia="ru-RU"/>
        </w:rPr>
        <w:t>кардиотренировки</w:t>
      </w:r>
      <w:proofErr w:type="spellEnd"/>
      <w:r w:rsidRPr="002C032E">
        <w:rPr>
          <w:rFonts w:ascii="Helvetica" w:eastAsia="Times New Roman" w:hAnsi="Helvetica" w:cs="Helvetica"/>
          <w:color w:val="222222"/>
          <w:sz w:val="23"/>
          <w:szCs w:val="23"/>
          <w:lang w:eastAsia="ru-RU"/>
        </w:rPr>
        <w:t xml:space="preserve"> в неделю. Тогда вам гарантировано улучшение работы </w:t>
      </w:r>
      <w:proofErr w:type="spellStart"/>
      <w:proofErr w:type="gramStart"/>
      <w:r w:rsidRPr="002C032E">
        <w:rPr>
          <w:rFonts w:ascii="Helvetica" w:eastAsia="Times New Roman" w:hAnsi="Helvetica" w:cs="Helvetica"/>
          <w:color w:val="222222"/>
          <w:sz w:val="23"/>
          <w:szCs w:val="23"/>
          <w:lang w:eastAsia="ru-RU"/>
        </w:rPr>
        <w:t>сердечно-сосудистой</w:t>
      </w:r>
      <w:proofErr w:type="spellEnd"/>
      <w:proofErr w:type="gramEnd"/>
      <w:r w:rsidRPr="002C032E">
        <w:rPr>
          <w:rFonts w:ascii="Helvetica" w:eastAsia="Times New Roman" w:hAnsi="Helvetica" w:cs="Helvetica"/>
          <w:color w:val="222222"/>
          <w:sz w:val="23"/>
          <w:szCs w:val="23"/>
          <w:lang w:eastAsia="ru-RU"/>
        </w:rPr>
        <w:t xml:space="preserve"> системы и развитие выносливости организма.</w:t>
      </w:r>
    </w:p>
    <w:p w:rsidR="002C032E" w:rsidRPr="002C032E" w:rsidRDefault="002C032E" w:rsidP="002C032E">
      <w:pPr>
        <w:shd w:val="clear" w:color="auto" w:fill="FFFFFF"/>
        <w:spacing w:before="150" w:after="225" w:line="338" w:lineRule="atLeast"/>
        <w:rPr>
          <w:rFonts w:ascii="Helvetica" w:eastAsia="Times New Roman" w:hAnsi="Helvetica" w:cs="Helvetica"/>
          <w:color w:val="222222"/>
          <w:sz w:val="23"/>
          <w:szCs w:val="23"/>
          <w:lang w:eastAsia="ru-RU"/>
        </w:rPr>
      </w:pPr>
      <w:r w:rsidRPr="002C032E">
        <w:rPr>
          <w:rFonts w:ascii="Helvetica" w:eastAsia="Times New Roman" w:hAnsi="Helvetica" w:cs="Helvetica"/>
          <w:color w:val="222222"/>
          <w:sz w:val="23"/>
          <w:szCs w:val="23"/>
          <w:lang w:eastAsia="ru-RU"/>
        </w:rPr>
        <w:t>Также существует большое количество интересных программ тренировок направленных на развитие выносливости и общее укрепление организма, таких как</w:t>
      </w:r>
      <w:r w:rsidRPr="002C032E">
        <w:rPr>
          <w:rFonts w:ascii="Helvetica" w:eastAsia="Times New Roman" w:hAnsi="Helvetica" w:cs="Helvetica"/>
          <w:color w:val="222222"/>
          <w:sz w:val="23"/>
          <w:lang w:eastAsia="ru-RU"/>
        </w:rPr>
        <w:t> </w:t>
      </w:r>
      <w:hyperlink r:id="rId11" w:tooltip="" w:history="1">
        <w:r w:rsidRPr="002C032E">
          <w:rPr>
            <w:rFonts w:ascii="Helvetica" w:eastAsia="Times New Roman" w:hAnsi="Helvetica" w:cs="Helvetica"/>
            <w:color w:val="4780B8"/>
            <w:sz w:val="23"/>
            <w:lang w:eastAsia="ru-RU"/>
          </w:rPr>
          <w:t>программа 100 отжиманий</w:t>
        </w:r>
      </w:hyperlink>
      <w:r w:rsidRPr="002C032E">
        <w:rPr>
          <w:rFonts w:ascii="Helvetica" w:eastAsia="Times New Roman" w:hAnsi="Helvetica" w:cs="Helvetica"/>
          <w:color w:val="222222"/>
          <w:sz w:val="23"/>
          <w:szCs w:val="23"/>
          <w:lang w:eastAsia="ru-RU"/>
        </w:rPr>
        <w:t>,</w:t>
      </w:r>
      <w:hyperlink r:id="rId12" w:tooltip="" w:history="1">
        <w:r w:rsidRPr="002C032E">
          <w:rPr>
            <w:rFonts w:ascii="Helvetica" w:eastAsia="Times New Roman" w:hAnsi="Helvetica" w:cs="Helvetica"/>
            <w:color w:val="4780B8"/>
            <w:sz w:val="23"/>
            <w:lang w:eastAsia="ru-RU"/>
          </w:rPr>
          <w:t>200 пресса</w:t>
        </w:r>
      </w:hyperlink>
      <w:r w:rsidRPr="002C032E">
        <w:rPr>
          <w:rFonts w:ascii="Helvetica" w:eastAsia="Times New Roman" w:hAnsi="Helvetica" w:cs="Helvetica"/>
          <w:color w:val="222222"/>
          <w:sz w:val="23"/>
          <w:lang w:eastAsia="ru-RU"/>
        </w:rPr>
        <w:t> </w:t>
      </w:r>
      <w:r w:rsidRPr="002C032E">
        <w:rPr>
          <w:rFonts w:ascii="Helvetica" w:eastAsia="Times New Roman" w:hAnsi="Helvetica" w:cs="Helvetica"/>
          <w:color w:val="222222"/>
          <w:sz w:val="23"/>
          <w:szCs w:val="23"/>
          <w:lang w:eastAsia="ru-RU"/>
        </w:rPr>
        <w:t>и</w:t>
      </w:r>
      <w:r w:rsidRPr="002C032E">
        <w:rPr>
          <w:rFonts w:ascii="Helvetica" w:eastAsia="Times New Roman" w:hAnsi="Helvetica" w:cs="Helvetica"/>
          <w:color w:val="222222"/>
          <w:sz w:val="23"/>
          <w:lang w:eastAsia="ru-RU"/>
        </w:rPr>
        <w:t> </w:t>
      </w:r>
      <w:hyperlink r:id="rId13" w:tooltip="" w:history="1">
        <w:r w:rsidRPr="002C032E">
          <w:rPr>
            <w:rFonts w:ascii="Helvetica" w:eastAsia="Times New Roman" w:hAnsi="Helvetica" w:cs="Helvetica"/>
            <w:color w:val="4780B8"/>
            <w:sz w:val="23"/>
            <w:lang w:eastAsia="ru-RU"/>
          </w:rPr>
          <w:t>200 приседаний</w:t>
        </w:r>
      </w:hyperlink>
      <w:r w:rsidRPr="002C032E">
        <w:rPr>
          <w:rFonts w:ascii="Helvetica" w:eastAsia="Times New Roman" w:hAnsi="Helvetica" w:cs="Helvetica"/>
          <w:color w:val="222222"/>
          <w:sz w:val="23"/>
          <w:szCs w:val="23"/>
          <w:lang w:eastAsia="ru-RU"/>
        </w:rPr>
        <w:t>.</w:t>
      </w:r>
    </w:p>
    <w:p w:rsidR="002C032E" w:rsidRPr="002C032E" w:rsidRDefault="002C032E" w:rsidP="002C032E">
      <w:pPr>
        <w:shd w:val="clear" w:color="auto" w:fill="FFFFFF"/>
        <w:spacing w:before="100" w:beforeAutospacing="1" w:after="150" w:line="360" w:lineRule="atLeast"/>
        <w:outlineLvl w:val="1"/>
        <w:rPr>
          <w:rFonts w:ascii="Arial" w:eastAsia="Times New Roman" w:hAnsi="Arial" w:cs="Arial"/>
          <w:b/>
          <w:bCs/>
          <w:color w:val="444444"/>
          <w:sz w:val="36"/>
          <w:szCs w:val="36"/>
          <w:lang w:eastAsia="ru-RU"/>
        </w:rPr>
      </w:pPr>
      <w:r w:rsidRPr="002C032E">
        <w:rPr>
          <w:rFonts w:ascii="Arial" w:eastAsia="Times New Roman" w:hAnsi="Arial" w:cs="Arial"/>
          <w:b/>
          <w:bCs/>
          <w:color w:val="444444"/>
          <w:sz w:val="36"/>
          <w:szCs w:val="36"/>
          <w:lang w:eastAsia="ru-RU"/>
        </w:rPr>
        <w:t>3. Подвижность суставов, гибкость и равновесие</w:t>
      </w:r>
    </w:p>
    <w:p w:rsidR="002C032E" w:rsidRPr="002C032E" w:rsidRDefault="002C032E" w:rsidP="002C032E">
      <w:pPr>
        <w:shd w:val="clear" w:color="auto" w:fill="FFFFFF"/>
        <w:spacing w:before="150" w:after="225" w:line="338" w:lineRule="atLeast"/>
        <w:rPr>
          <w:rFonts w:ascii="Helvetica" w:eastAsia="Times New Roman" w:hAnsi="Helvetica" w:cs="Helvetica"/>
          <w:color w:val="222222"/>
          <w:sz w:val="23"/>
          <w:szCs w:val="23"/>
          <w:lang w:eastAsia="ru-RU"/>
        </w:rPr>
      </w:pPr>
      <w:r w:rsidRPr="002C032E">
        <w:rPr>
          <w:rFonts w:ascii="Helvetica" w:eastAsia="Times New Roman" w:hAnsi="Helvetica" w:cs="Helvetica"/>
          <w:color w:val="222222"/>
          <w:sz w:val="23"/>
          <w:szCs w:val="23"/>
          <w:lang w:eastAsia="ru-RU"/>
        </w:rPr>
        <w:t xml:space="preserve">Далее у нас идут подвижность суставов, гибкость и равновесие. В элитном дивизионе многие атлеты работают с весами более 300 </w:t>
      </w:r>
      <w:proofErr w:type="gramStart"/>
      <w:r w:rsidRPr="002C032E">
        <w:rPr>
          <w:rFonts w:ascii="Helvetica" w:eastAsia="Times New Roman" w:hAnsi="Helvetica" w:cs="Helvetica"/>
          <w:color w:val="222222"/>
          <w:sz w:val="23"/>
          <w:szCs w:val="23"/>
          <w:lang w:eastAsia="ru-RU"/>
        </w:rPr>
        <w:t>кг</w:t>
      </w:r>
      <w:proofErr w:type="gramEnd"/>
      <w:r w:rsidRPr="002C032E">
        <w:rPr>
          <w:rFonts w:ascii="Helvetica" w:eastAsia="Times New Roman" w:hAnsi="Helvetica" w:cs="Helvetica"/>
          <w:color w:val="222222"/>
          <w:sz w:val="23"/>
          <w:szCs w:val="23"/>
          <w:lang w:eastAsia="ru-RU"/>
        </w:rPr>
        <w:t xml:space="preserve"> в жиме лежа, но не могут дотянуться до кончиков пальцев на ногах. С точки зрения общей физической подготовки, такая ситуация не является нормальной.</w:t>
      </w:r>
    </w:p>
    <w:p w:rsidR="002C032E" w:rsidRPr="002C032E" w:rsidRDefault="002C032E" w:rsidP="002C032E">
      <w:pPr>
        <w:shd w:val="clear" w:color="auto" w:fill="FFFFFF"/>
        <w:spacing w:before="150" w:after="225" w:line="338" w:lineRule="atLeast"/>
        <w:rPr>
          <w:rFonts w:ascii="Helvetica" w:eastAsia="Times New Roman" w:hAnsi="Helvetica" w:cs="Helvetica"/>
          <w:color w:val="222222"/>
          <w:sz w:val="23"/>
          <w:szCs w:val="23"/>
          <w:lang w:eastAsia="ru-RU"/>
        </w:rPr>
      </w:pPr>
      <w:r w:rsidRPr="002C032E">
        <w:rPr>
          <w:rFonts w:ascii="Helvetica" w:eastAsia="Times New Roman" w:hAnsi="Helvetica" w:cs="Helvetica"/>
          <w:color w:val="222222"/>
          <w:sz w:val="23"/>
          <w:szCs w:val="23"/>
          <w:lang w:eastAsia="ru-RU"/>
        </w:rPr>
        <w:t>Разумеется, никто не требует от вас растяжки, как у циркового акробата, но определенным уровнем равновесия, подвижности и гибкости обладать необходимо. Умение дотягиваться до кончиков пальцев на ногах – простой, но эффективный способ определения гибкости.</w:t>
      </w:r>
    </w:p>
    <w:p w:rsidR="002C032E" w:rsidRPr="002C032E" w:rsidRDefault="002C032E" w:rsidP="002C032E">
      <w:pPr>
        <w:shd w:val="clear" w:color="auto" w:fill="FFFFFF"/>
        <w:spacing w:before="150" w:after="225" w:line="338" w:lineRule="atLeast"/>
        <w:rPr>
          <w:rFonts w:ascii="Helvetica" w:eastAsia="Times New Roman" w:hAnsi="Helvetica" w:cs="Helvetica"/>
          <w:color w:val="222222"/>
          <w:sz w:val="23"/>
          <w:szCs w:val="23"/>
          <w:lang w:eastAsia="ru-RU"/>
        </w:rPr>
      </w:pPr>
      <w:r w:rsidRPr="002C032E">
        <w:rPr>
          <w:rFonts w:ascii="Helvetica" w:eastAsia="Times New Roman" w:hAnsi="Helvetica" w:cs="Helvetica"/>
          <w:color w:val="222222"/>
          <w:sz w:val="23"/>
          <w:szCs w:val="23"/>
          <w:lang w:eastAsia="ru-RU"/>
        </w:rPr>
        <w:t>Итог: если вы не можете дотянуться до кончиков пальцев, слегка согнув ноги в коленях, ваши мышцы и суставы слишком скованы. Если у вас не получается простоять на одной ноге тридцать секунд, нужно развивать равновесие.</w:t>
      </w:r>
    </w:p>
    <w:p w:rsidR="002C032E" w:rsidRPr="002C032E" w:rsidRDefault="002C032E" w:rsidP="002C032E">
      <w:pPr>
        <w:shd w:val="clear" w:color="auto" w:fill="FFFFFF"/>
        <w:spacing w:before="150" w:after="225" w:line="338" w:lineRule="atLeast"/>
        <w:rPr>
          <w:rFonts w:ascii="Helvetica" w:eastAsia="Times New Roman" w:hAnsi="Helvetica" w:cs="Helvetica"/>
          <w:color w:val="222222"/>
          <w:sz w:val="23"/>
          <w:szCs w:val="23"/>
          <w:lang w:eastAsia="ru-RU"/>
        </w:rPr>
      </w:pPr>
    </w:p>
    <w:p w:rsidR="002C032E" w:rsidRPr="002C032E" w:rsidRDefault="002C032E" w:rsidP="002C032E">
      <w:pPr>
        <w:shd w:val="clear" w:color="auto" w:fill="2B2F32"/>
        <w:spacing w:after="0" w:line="270" w:lineRule="atLeast"/>
        <w:rPr>
          <w:rFonts w:ascii="Helvetica" w:eastAsia="Times New Roman" w:hAnsi="Helvetica" w:cs="Helvetica"/>
          <w:caps/>
          <w:color w:val="FFFFFF"/>
          <w:sz w:val="23"/>
          <w:szCs w:val="23"/>
          <w:lang w:eastAsia="ru-RU"/>
        </w:rPr>
      </w:pPr>
      <w:r w:rsidRPr="002C032E">
        <w:rPr>
          <w:rFonts w:ascii="Helvetica" w:eastAsia="Times New Roman" w:hAnsi="Helvetica" w:cs="Helvetica"/>
          <w:caps/>
          <w:color w:val="FFFFFF"/>
          <w:sz w:val="23"/>
          <w:szCs w:val="23"/>
          <w:lang w:eastAsia="ru-RU"/>
        </w:rPr>
        <w:t>ЕСЛИ ВЫ НЕ МОЖЕТЕ ДОТЯНУТЬСЯ ДО КОНЧИКОВ ПАЛЬЦЕВ, СЛЕГКА СОГНУВ НОГИ В КОЛЕНЯХ, ВАШИ МЫШЦЫ И СУСТАВЫ СЛИШКОМ СКОВАНЫ</w:t>
      </w:r>
    </w:p>
    <w:p w:rsidR="002C032E" w:rsidRPr="002C032E" w:rsidRDefault="002C032E" w:rsidP="002C032E">
      <w:pPr>
        <w:shd w:val="clear" w:color="auto" w:fill="FFFFFF"/>
        <w:spacing w:before="150" w:after="225" w:line="338" w:lineRule="atLeast"/>
        <w:rPr>
          <w:rFonts w:ascii="Helvetica" w:eastAsia="Times New Roman" w:hAnsi="Helvetica" w:cs="Helvetica"/>
          <w:color w:val="222222"/>
          <w:sz w:val="23"/>
          <w:szCs w:val="23"/>
          <w:lang w:eastAsia="ru-RU"/>
        </w:rPr>
      </w:pPr>
      <w:r w:rsidRPr="002C032E">
        <w:rPr>
          <w:rFonts w:ascii="Helvetica" w:eastAsia="Times New Roman" w:hAnsi="Helvetica" w:cs="Helvetica"/>
          <w:color w:val="222222"/>
          <w:sz w:val="23"/>
          <w:szCs w:val="23"/>
          <w:lang w:eastAsia="ru-RU"/>
        </w:rPr>
        <w:t>Наконец, способность задержаться в нижней точке глубокого приседа (без штанги) на тридцать секунд свидетельствует о хорошей подвижности суставов. Эти минимальные нормативы подвижности, гибкости и равновесия являются индикаторами общего уровня физического развития любого человека.</w:t>
      </w:r>
    </w:p>
    <w:p w:rsidR="002C032E" w:rsidRPr="002C032E" w:rsidRDefault="002C032E" w:rsidP="002C032E">
      <w:pPr>
        <w:shd w:val="clear" w:color="auto" w:fill="FFFFFF"/>
        <w:spacing w:before="150" w:after="225" w:line="338" w:lineRule="atLeast"/>
        <w:rPr>
          <w:rFonts w:ascii="Helvetica" w:eastAsia="Times New Roman" w:hAnsi="Helvetica" w:cs="Helvetica"/>
          <w:color w:val="222222"/>
          <w:sz w:val="23"/>
          <w:szCs w:val="23"/>
          <w:lang w:eastAsia="ru-RU"/>
        </w:rPr>
      </w:pPr>
      <w:r w:rsidRPr="002C032E">
        <w:rPr>
          <w:rFonts w:ascii="Helvetica" w:eastAsia="Times New Roman" w:hAnsi="Helvetica" w:cs="Helvetica"/>
          <w:color w:val="222222"/>
          <w:sz w:val="23"/>
          <w:szCs w:val="23"/>
          <w:lang w:eastAsia="ru-RU"/>
        </w:rPr>
        <w:t xml:space="preserve">Одним людям нужно много работать, чтобы научиться выполнять эти нормативы. А другие обладают такой врожденной гибкостью, которой можно только позавидовать. В </w:t>
      </w:r>
      <w:r w:rsidRPr="002C032E">
        <w:rPr>
          <w:rFonts w:ascii="Helvetica" w:eastAsia="Times New Roman" w:hAnsi="Helvetica" w:cs="Helvetica"/>
          <w:color w:val="222222"/>
          <w:sz w:val="23"/>
          <w:szCs w:val="23"/>
          <w:lang w:eastAsia="ru-RU"/>
        </w:rPr>
        <w:lastRenderedPageBreak/>
        <w:t>любом случае я советую включать в программу общей физической подготовки упражнения на растяжку, а также выполнять их утром после подъема с постели.</w:t>
      </w:r>
    </w:p>
    <w:p w:rsidR="002C032E" w:rsidRPr="002C032E" w:rsidRDefault="002C032E" w:rsidP="002C032E">
      <w:pPr>
        <w:shd w:val="clear" w:color="auto" w:fill="FFFFFF"/>
        <w:spacing w:before="150" w:after="225" w:line="338" w:lineRule="atLeast"/>
        <w:rPr>
          <w:rFonts w:ascii="Helvetica" w:eastAsia="Times New Roman" w:hAnsi="Helvetica" w:cs="Helvetica"/>
          <w:color w:val="222222"/>
          <w:sz w:val="23"/>
          <w:szCs w:val="23"/>
          <w:lang w:eastAsia="ru-RU"/>
        </w:rPr>
      </w:pPr>
      <w:r w:rsidRPr="002C032E">
        <w:rPr>
          <w:rFonts w:ascii="Helvetica" w:eastAsia="Times New Roman" w:hAnsi="Helvetica" w:cs="Helvetica"/>
          <w:color w:val="222222"/>
          <w:sz w:val="23"/>
          <w:szCs w:val="23"/>
          <w:lang w:eastAsia="ru-RU"/>
        </w:rPr>
        <w:t>Одним из лучших упражнений для развития подвижности суставов считаются хинду-приседания. Упражнение улучшает гибкость ног и кровообращение.</w:t>
      </w:r>
    </w:p>
    <w:p w:rsidR="002C032E" w:rsidRPr="002C032E" w:rsidRDefault="002C032E" w:rsidP="002C032E">
      <w:pPr>
        <w:shd w:val="clear" w:color="auto" w:fill="FFFFFF"/>
        <w:spacing w:before="100" w:beforeAutospacing="1" w:after="150" w:line="360" w:lineRule="atLeast"/>
        <w:outlineLvl w:val="1"/>
        <w:rPr>
          <w:rFonts w:ascii="Arial" w:eastAsia="Times New Roman" w:hAnsi="Arial" w:cs="Arial"/>
          <w:b/>
          <w:bCs/>
          <w:color w:val="444444"/>
          <w:sz w:val="36"/>
          <w:szCs w:val="36"/>
          <w:lang w:eastAsia="ru-RU"/>
        </w:rPr>
      </w:pPr>
      <w:r w:rsidRPr="002C032E">
        <w:rPr>
          <w:rFonts w:ascii="Arial" w:eastAsia="Times New Roman" w:hAnsi="Arial" w:cs="Arial"/>
          <w:b/>
          <w:bCs/>
          <w:color w:val="444444"/>
          <w:sz w:val="36"/>
          <w:szCs w:val="36"/>
          <w:lang w:eastAsia="ru-RU"/>
        </w:rPr>
        <w:t>4. Питание</w:t>
      </w:r>
    </w:p>
    <w:p w:rsidR="002C032E" w:rsidRPr="002C032E" w:rsidRDefault="002C032E" w:rsidP="002C032E">
      <w:pPr>
        <w:shd w:val="clear" w:color="auto" w:fill="FFFFFF"/>
        <w:spacing w:before="150" w:after="225" w:line="338" w:lineRule="atLeast"/>
        <w:rPr>
          <w:rFonts w:ascii="Helvetica" w:eastAsia="Times New Roman" w:hAnsi="Helvetica" w:cs="Helvetica"/>
          <w:color w:val="222222"/>
          <w:sz w:val="23"/>
          <w:szCs w:val="23"/>
          <w:lang w:eastAsia="ru-RU"/>
        </w:rPr>
      </w:pPr>
      <w:r w:rsidRPr="002C032E">
        <w:rPr>
          <w:rFonts w:ascii="Helvetica" w:eastAsia="Times New Roman" w:hAnsi="Helvetica" w:cs="Helvetica"/>
          <w:color w:val="222222"/>
          <w:sz w:val="23"/>
          <w:szCs w:val="23"/>
          <w:lang w:eastAsia="ru-RU"/>
        </w:rPr>
        <w:t xml:space="preserve">Тренировки никогда не принесут результата, если человек плохо питается. Конечно, даже самый заядлый сладкоежка может поддерживать нормальную массу тела, если </w:t>
      </w:r>
      <w:proofErr w:type="gramStart"/>
      <w:r w:rsidRPr="002C032E">
        <w:rPr>
          <w:rFonts w:ascii="Helvetica" w:eastAsia="Times New Roman" w:hAnsi="Helvetica" w:cs="Helvetica"/>
          <w:color w:val="222222"/>
          <w:sz w:val="23"/>
          <w:szCs w:val="23"/>
          <w:lang w:eastAsia="ru-RU"/>
        </w:rPr>
        <w:t>по</w:t>
      </w:r>
      <w:proofErr w:type="gramEnd"/>
      <w:r w:rsidRPr="002C032E">
        <w:rPr>
          <w:rFonts w:ascii="Helvetica" w:eastAsia="Times New Roman" w:hAnsi="Helvetica" w:cs="Helvetica"/>
          <w:color w:val="222222"/>
          <w:sz w:val="23"/>
          <w:szCs w:val="23"/>
          <w:lang w:eastAsia="ru-RU"/>
        </w:rPr>
        <w:t xml:space="preserve"> полдня будет проводить в спортзале. Но между «стройный» и «здоровый» нельзя ставить знак равенства.</w:t>
      </w:r>
    </w:p>
    <w:p w:rsidR="002C032E" w:rsidRPr="002C032E" w:rsidRDefault="002C032E" w:rsidP="002C032E">
      <w:pPr>
        <w:shd w:val="clear" w:color="auto" w:fill="FFFFFF"/>
        <w:spacing w:before="150" w:after="225" w:line="338" w:lineRule="atLeast"/>
        <w:rPr>
          <w:rFonts w:ascii="Helvetica" w:eastAsia="Times New Roman" w:hAnsi="Helvetica" w:cs="Helvetica"/>
          <w:color w:val="222222"/>
          <w:sz w:val="23"/>
          <w:szCs w:val="23"/>
          <w:lang w:eastAsia="ru-RU"/>
        </w:rPr>
      </w:pPr>
      <w:r>
        <w:rPr>
          <w:rFonts w:ascii="Helvetica" w:eastAsia="Times New Roman" w:hAnsi="Helvetica" w:cs="Helvetica"/>
          <w:noProof/>
          <w:color w:val="222222"/>
          <w:sz w:val="23"/>
          <w:szCs w:val="23"/>
          <w:lang w:eastAsia="ru-RU"/>
        </w:rPr>
        <w:drawing>
          <wp:inline distT="0" distB="0" distL="0" distR="0">
            <wp:extent cx="2638425" cy="4467225"/>
            <wp:effectExtent l="19050" t="0" r="9525" b="0"/>
            <wp:docPr id="8" name="Рисунок 8" descr="http://dailyfit.ru/wp-content/uploads/2012/11/general-training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dailyfit.ru/wp-content/uploads/2012/11/general-training-4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446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32E" w:rsidRPr="002C032E" w:rsidRDefault="002C032E" w:rsidP="002C032E">
      <w:pPr>
        <w:shd w:val="clear" w:color="auto" w:fill="FFFFFF"/>
        <w:spacing w:before="150" w:after="225" w:line="338" w:lineRule="atLeast"/>
        <w:rPr>
          <w:rFonts w:ascii="Helvetica" w:eastAsia="Times New Roman" w:hAnsi="Helvetica" w:cs="Helvetica"/>
          <w:color w:val="222222"/>
          <w:sz w:val="23"/>
          <w:szCs w:val="23"/>
          <w:lang w:eastAsia="ru-RU"/>
        </w:rPr>
      </w:pPr>
      <w:r w:rsidRPr="002C032E">
        <w:rPr>
          <w:rFonts w:ascii="Helvetica" w:eastAsia="Times New Roman" w:hAnsi="Helvetica" w:cs="Helvetica"/>
          <w:color w:val="222222"/>
          <w:sz w:val="23"/>
          <w:szCs w:val="23"/>
          <w:lang w:eastAsia="ru-RU"/>
        </w:rPr>
        <w:t>Общая физическая подготовка не является чем-то сложным: главное – знать меру. Основу сбалансированной тренировочной программы составляют «пять столпов» фитнеса. Качайте мышцы, укрепляйте сердце и легкие, развивайте подвижность, кушайте полезную пищу и не забывайте полноценно отдыхать. Легко сказка сказывается, да нелегко дело ратное делается. Поставьте перед собой цель; и уже сегодня начинайте двигаться к ее достижению</w:t>
      </w:r>
    </w:p>
    <w:p w:rsidR="00FF2CE6" w:rsidRDefault="00FF2CE6"/>
    <w:sectPr w:rsidR="00FF2CE6" w:rsidSect="00FF2C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1063F"/>
    <w:multiLevelType w:val="multilevel"/>
    <w:tmpl w:val="A1861C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4284905"/>
    <w:multiLevelType w:val="multilevel"/>
    <w:tmpl w:val="F8D477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4066297"/>
    <w:multiLevelType w:val="multilevel"/>
    <w:tmpl w:val="004A69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F8C5691"/>
    <w:multiLevelType w:val="multilevel"/>
    <w:tmpl w:val="6EFE64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C032E"/>
    <w:rsid w:val="001F6741"/>
    <w:rsid w:val="002C032E"/>
    <w:rsid w:val="00957134"/>
    <w:rsid w:val="00E0624F"/>
    <w:rsid w:val="00FF2C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2CE6"/>
  </w:style>
  <w:style w:type="paragraph" w:styleId="1">
    <w:name w:val="heading 1"/>
    <w:basedOn w:val="a"/>
    <w:link w:val="10"/>
    <w:uiPriority w:val="9"/>
    <w:qFormat/>
    <w:rsid w:val="002C032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2C032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2C032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C032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2C032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2C032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social-likesbutton">
    <w:name w:val="social-likes__button"/>
    <w:basedOn w:val="a0"/>
    <w:rsid w:val="002C032E"/>
  </w:style>
  <w:style w:type="character" w:customStyle="1" w:styleId="apple-converted-space">
    <w:name w:val="apple-converted-space"/>
    <w:basedOn w:val="a0"/>
    <w:rsid w:val="002C032E"/>
  </w:style>
  <w:style w:type="paragraph" w:styleId="a3">
    <w:name w:val="Normal (Web)"/>
    <w:basedOn w:val="a"/>
    <w:uiPriority w:val="99"/>
    <w:semiHidden/>
    <w:unhideWhenUsed/>
    <w:rsid w:val="002C03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2C032E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C03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C03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182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93840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015052">
              <w:marLeft w:val="-90"/>
              <w:marRight w:val="-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0369574">
                  <w:marLeft w:val="90"/>
                  <w:marRight w:val="90"/>
                  <w:marTop w:val="90"/>
                  <w:marBottom w:val="90"/>
                  <w:divBdr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</w:div>
                <w:div w:id="984891358">
                  <w:marLeft w:val="90"/>
                  <w:marRight w:val="90"/>
                  <w:marTop w:val="90"/>
                  <w:marBottom w:val="90"/>
                  <w:divBdr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</w:div>
                <w:div w:id="1283070221">
                  <w:marLeft w:val="90"/>
                  <w:marRight w:val="90"/>
                  <w:marTop w:val="90"/>
                  <w:marBottom w:val="90"/>
                  <w:divBdr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</w:div>
                <w:div w:id="529492796">
                  <w:marLeft w:val="90"/>
                  <w:marRight w:val="90"/>
                  <w:marTop w:val="90"/>
                  <w:marBottom w:val="90"/>
                  <w:divBdr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</w:div>
              </w:divsChild>
            </w:div>
          </w:divsChild>
        </w:div>
        <w:div w:id="43177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917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035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938162">
              <w:marLeft w:val="0"/>
              <w:marRight w:val="0"/>
              <w:marTop w:val="0"/>
              <w:marBottom w:val="0"/>
              <w:divBdr>
                <w:top w:val="single" w:sz="6" w:space="0" w:color="C8CBCD"/>
                <w:left w:val="single" w:sz="6" w:space="0" w:color="C8CBCD"/>
                <w:bottom w:val="single" w:sz="6" w:space="0" w:color="C8CBCD"/>
                <w:right w:val="single" w:sz="6" w:space="0" w:color="C8CBCD"/>
              </w:divBdr>
            </w:div>
            <w:div w:id="1732075414">
              <w:marLeft w:val="0"/>
              <w:marRight w:val="0"/>
              <w:marTop w:val="0"/>
              <w:marBottom w:val="0"/>
              <w:divBdr>
                <w:top w:val="single" w:sz="6" w:space="0" w:color="C8CBCD"/>
                <w:left w:val="single" w:sz="6" w:space="0" w:color="C8CBCD"/>
                <w:bottom w:val="single" w:sz="6" w:space="0" w:color="C8CBCD"/>
                <w:right w:val="single" w:sz="6" w:space="0" w:color="C8CBCD"/>
              </w:divBdr>
            </w:div>
            <w:div w:id="203444383">
              <w:marLeft w:val="0"/>
              <w:marRight w:val="0"/>
              <w:marTop w:val="0"/>
              <w:marBottom w:val="0"/>
              <w:divBdr>
                <w:top w:val="single" w:sz="6" w:space="0" w:color="C8CBCD"/>
                <w:left w:val="single" w:sz="6" w:space="0" w:color="C8CBCD"/>
                <w:bottom w:val="single" w:sz="6" w:space="0" w:color="C8CBCD"/>
                <w:right w:val="single" w:sz="6" w:space="0" w:color="C8CBCD"/>
              </w:divBdr>
            </w:div>
            <w:div w:id="2050301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990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dailyfit.ru/programmy-trenirovok/200-prisedanij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hyperlink" Target="http://dailyfit.ru/programmy-trenirovok/programma-200-pressa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dailyfit.ru/programmy-trenirovok/programma-100-otzhimanij/" TargetMode="External"/><Relationship Id="rId5" Type="http://schemas.openxmlformats.org/officeDocument/2006/relationships/hyperlink" Target="http://dailyfit.ru/uprazhneniya/zhim-lezha-srednim-hvatom/" TargetMode="External"/><Relationship Id="rId15" Type="http://schemas.openxmlformats.org/officeDocument/2006/relationships/fontTable" Target="fontTable.xml"/><Relationship Id="rId10" Type="http://schemas.openxmlformats.org/officeDocument/2006/relationships/hyperlink" Target="http://dailyfit.ru/osnovy-bodibildinga/bazovye-uprazhneniya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dailyfit.ru/osnovy-bodibildinga/izoliruyushhie-uprazhneniya/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1026</Words>
  <Characters>5851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Grisha</dc:creator>
  <cp:lastModifiedBy>Grisha</cp:lastModifiedBy>
  <cp:revision>2</cp:revision>
  <dcterms:created xsi:type="dcterms:W3CDTF">2015-12-05T19:47:00Z</dcterms:created>
  <dcterms:modified xsi:type="dcterms:W3CDTF">2015-12-05T20:01:00Z</dcterms:modified>
</cp:coreProperties>
</file>