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СССР в 1941-1945 гг.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>1.   Что было одной из причин неудач Красной Армии в борьбе против войск Герман</w:t>
      </w:r>
      <w:proofErr w:type="gramStart"/>
      <w:r w:rsidRPr="00834E61">
        <w:rPr>
          <w:rFonts w:ascii="Times New Roman" w:eastAsia="Times New Roman" w:hAnsi="Times New Roman" w:cs="Times New Roman"/>
          <w:b/>
          <w:lang w:eastAsia="ru-RU"/>
        </w:rPr>
        <w:t>ии и ее</w:t>
      </w:r>
      <w:proofErr w:type="gramEnd"/>
      <w:r w:rsidRPr="00834E61">
        <w:rPr>
          <w:rFonts w:ascii="Times New Roman" w:eastAsia="Times New Roman" w:hAnsi="Times New Roman" w:cs="Times New Roman"/>
          <w:b/>
          <w:lang w:eastAsia="ru-RU"/>
        </w:rPr>
        <w:t xml:space="preserve"> союзников в первые месяцы Великой Отечественной войны?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1)эвакуация военных заводов за Урал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2)одновременное участие  советских войск в вооруженном конфликте с Японией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3)децентрализация экономики</w:t>
      </w:r>
    </w:p>
    <w:p w:rsidR="00834E61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4)уничтожение в результате репрессий в предвоенные годы высшего командного состава армии</w:t>
      </w:r>
    </w:p>
    <w:p w:rsidR="00834E61" w:rsidRDefault="00834E61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 xml:space="preserve">2.   5-6 декабря 1941 г. началось контрнаступление Красной Армии </w:t>
      </w:r>
      <w:proofErr w:type="gramStart"/>
      <w:r w:rsidRPr="00834E61">
        <w:rPr>
          <w:rFonts w:ascii="Times New Roman" w:eastAsia="Times New Roman" w:hAnsi="Times New Roman" w:cs="Times New Roman"/>
          <w:b/>
          <w:lang w:eastAsia="ru-RU"/>
        </w:rPr>
        <w:t>под</w:t>
      </w:r>
      <w:proofErr w:type="gramEnd"/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1)        Киевом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2)        Москвой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3)        Ленинградом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4)        Сталинградом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>3.   Что было главным последствием  Московской битвы в ходе Великой Отечественной войны?</w:t>
      </w: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9750CF" w:rsidRPr="009750CF" w:rsidTr="009750CF">
        <w:trPr>
          <w:tblCellSpacing w:w="0" w:type="dxa"/>
        </w:trPr>
        <w:tc>
          <w:tcPr>
            <w:tcW w:w="9213" w:type="dxa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1) срыв плана «молниеносной войны» Германии против СССР</w:t>
            </w:r>
          </w:p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2) открытие второго фронта в Европе</w:t>
            </w:r>
          </w:p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3)  завершение коренного перелома в войне</w:t>
            </w:r>
          </w:p>
          <w:p w:rsidR="009750CF" w:rsidRPr="00834E61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4)  переход стратегической инициативы в руки советского командования</w:t>
            </w:r>
          </w:p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0CF" w:rsidRPr="00834E61" w:rsidTr="009750CF">
        <w:trPr>
          <w:tblCellSpacing w:w="0" w:type="dxa"/>
        </w:trPr>
        <w:tc>
          <w:tcPr>
            <w:tcW w:w="9213" w:type="dxa"/>
            <w:vAlign w:val="center"/>
            <w:hideMark/>
          </w:tcPr>
          <w:p w:rsidR="009750CF" w:rsidRPr="00834E61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b/>
                <w:lang w:eastAsia="ru-RU"/>
              </w:rPr>
              <w:t>4. В каком ряду названы выдающиеся военачальники Великой Отечественной войны?</w:t>
            </w:r>
          </w:p>
          <w:p w:rsidR="009750CF" w:rsidRPr="00834E61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4"/>
        <w:gridCol w:w="3598"/>
      </w:tblGrid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М.В. Фрунзе, М.Н. Тухачевский</w:t>
            </w:r>
          </w:p>
        </w:tc>
      </w:tr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В.И. Чапаев, С.С. Каменев</w:t>
            </w:r>
          </w:p>
        </w:tc>
      </w:tr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С.М. Киров, А.А. Брусилов</w:t>
            </w:r>
          </w:p>
        </w:tc>
      </w:tr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А.М. Василевский, К.К. Рокоссовский</w:t>
            </w:r>
          </w:p>
        </w:tc>
      </w:tr>
    </w:tbl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>5. Прочтите отрывок из работы историка и определите, о битве за какой город в нем говорится.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    Сложные условия уличных боев с упорно обороняющимся противником более благоприятствовали русским, хотя они также находились в трудном положении. В сложившейся обстановке им приходилось перевозить подкрепления и боеприпасы на паромах и баржах через Волгу под артиллерийским огнем. Это ограничивало размеры сил, которые русские могли держать и обеспечивать снабжением на западном берегу реки для обороны города. В силу этого защитники [города] неоднократно подвергались тяжелым испытаниям. Однако Советское Верховное Главнокомандование весьма скупо подбрасывало подкрепления непосредственно в осажденный город, предпочитая сосредоточивать накопленные резервы на флангах с целью перехода затем в широкое контрнаступление.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 xml:space="preserve">1) Харьков 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 xml:space="preserve">2) Новороссийск </w:t>
      </w:r>
    </w:p>
    <w:p w:rsidR="009750CF" w:rsidRPr="00834E61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 xml:space="preserve">3) Ленинград 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4) Сталинград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 xml:space="preserve">6. Прочтите отрывок из работы историка и </w:t>
      </w:r>
      <w:proofErr w:type="gramStart"/>
      <w:r w:rsidRPr="00834E61">
        <w:rPr>
          <w:rFonts w:ascii="Times New Roman" w:eastAsia="Times New Roman" w:hAnsi="Times New Roman" w:cs="Times New Roman"/>
          <w:b/>
          <w:lang w:eastAsia="ru-RU"/>
        </w:rPr>
        <w:t>укажите, о</w:t>
      </w:r>
      <w:proofErr w:type="gramEnd"/>
      <w:r w:rsidRPr="00834E61">
        <w:rPr>
          <w:rFonts w:ascii="Times New Roman" w:eastAsia="Times New Roman" w:hAnsi="Times New Roman" w:cs="Times New Roman"/>
          <w:b/>
          <w:lang w:eastAsia="ru-RU"/>
        </w:rPr>
        <w:t xml:space="preserve"> каком событии Великой Отечественной войны идет речь.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 xml:space="preserve">«В генеральном штабе, в штабах фронтов в глубокой тайне разрабатывался план (военной операции). Силами двух фронтов предполагалось окружить группировку врага и разгромить ее. Скрытно накапливались войска. На участках прорыва создавалось значительное превосходство в артиллерии и танках… 19 ноября сильный удар артиллерии ознаменовал начало наступления, а 23 ноября после ожесточенных боев войска двух фронтов сомкнули кольцо в районе </w:t>
      </w:r>
      <w:proofErr w:type="gramStart"/>
      <w:r w:rsidRPr="00834E61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834E61">
        <w:rPr>
          <w:rFonts w:ascii="Times New Roman" w:eastAsia="Times New Roman" w:hAnsi="Times New Roman" w:cs="Times New Roman"/>
          <w:lang w:eastAsia="ru-RU"/>
        </w:rPr>
        <w:t>. Калач. В окружении оказалась вражеская группировка, насчитывавшая свыше 300 тысяч человек».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4"/>
        <w:gridCol w:w="5117"/>
      </w:tblGrid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контрнаступлении</w:t>
            </w:r>
            <w:proofErr w:type="gramEnd"/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советских войск под Сталинградом</w:t>
            </w:r>
          </w:p>
        </w:tc>
      </w:tr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сражении</w:t>
            </w:r>
            <w:proofErr w:type="gramEnd"/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 xml:space="preserve"> на Курской дуге</w:t>
            </w:r>
          </w:p>
        </w:tc>
      </w:tr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контрнаступлении</w:t>
            </w:r>
            <w:proofErr w:type="gramEnd"/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советских войск под Москвой</w:t>
            </w:r>
          </w:p>
        </w:tc>
      </w:tr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освобождении</w:t>
            </w:r>
            <w:proofErr w:type="gramEnd"/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 xml:space="preserve"> Крыма</w:t>
            </w:r>
          </w:p>
        </w:tc>
      </w:tr>
    </w:tbl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        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>7. На каком направлении осуществлялась операция  Багратион в июне 1944 г.?</w:t>
      </w:r>
    </w:p>
    <w:p w:rsidR="009750CF" w:rsidRPr="009750CF" w:rsidRDefault="009750CF" w:rsidP="00834E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Московском</w:t>
      </w:r>
    </w:p>
    <w:p w:rsidR="009750CF" w:rsidRPr="009750CF" w:rsidRDefault="009750CF" w:rsidP="00834E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 xml:space="preserve">Белорусском </w:t>
      </w:r>
    </w:p>
    <w:p w:rsidR="009750CF" w:rsidRPr="009750CF" w:rsidRDefault="009750CF" w:rsidP="00834E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 xml:space="preserve">Ленинградском </w:t>
      </w:r>
    </w:p>
    <w:p w:rsidR="009750CF" w:rsidRPr="009750CF" w:rsidRDefault="009750CF" w:rsidP="00834E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lastRenderedPageBreak/>
        <w:t>Киевском</w:t>
      </w:r>
    </w:p>
    <w:p w:rsidR="009750CF" w:rsidRPr="009750CF" w:rsidRDefault="009750CF" w:rsidP="00834E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Кишиневском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>8. В каком ряду названы герои, совершившие выдающиеся подвиги в годы Великой Отечественной войны?</w:t>
      </w:r>
    </w:p>
    <w:p w:rsidR="009750CF" w:rsidRPr="009750CF" w:rsidRDefault="009750CF" w:rsidP="00834E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В.И. Чапаев, С М. Будённый</w:t>
      </w:r>
    </w:p>
    <w:p w:rsidR="009750CF" w:rsidRPr="009750CF" w:rsidRDefault="009750CF" w:rsidP="00834E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 xml:space="preserve">А.П. </w:t>
      </w:r>
      <w:proofErr w:type="spellStart"/>
      <w:r w:rsidRPr="00834E61">
        <w:rPr>
          <w:rFonts w:ascii="Times New Roman" w:eastAsia="Times New Roman" w:hAnsi="Times New Roman" w:cs="Times New Roman"/>
          <w:lang w:eastAsia="ru-RU"/>
        </w:rPr>
        <w:t>Маресьев</w:t>
      </w:r>
      <w:proofErr w:type="spellEnd"/>
      <w:r w:rsidRPr="00834E61">
        <w:rPr>
          <w:rFonts w:ascii="Times New Roman" w:eastAsia="Times New Roman" w:hAnsi="Times New Roman" w:cs="Times New Roman"/>
          <w:lang w:eastAsia="ru-RU"/>
        </w:rPr>
        <w:t>, A.M. Матросов</w:t>
      </w:r>
    </w:p>
    <w:p w:rsidR="009750CF" w:rsidRPr="009750CF" w:rsidRDefault="009750CF" w:rsidP="00834E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Д.В. Давыдов, В. Кожина</w:t>
      </w:r>
    </w:p>
    <w:p w:rsidR="009750CF" w:rsidRPr="009750CF" w:rsidRDefault="009750CF" w:rsidP="00834E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А.Г. Стаханов, П.Н. Ангелина</w:t>
      </w:r>
    </w:p>
    <w:p w:rsidR="009750CF" w:rsidRPr="00834E61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 xml:space="preserve">9. Прочтите отрывок из воспоминаний и </w:t>
      </w:r>
      <w:proofErr w:type="gramStart"/>
      <w:r w:rsidRPr="00834E61">
        <w:rPr>
          <w:rFonts w:ascii="Times New Roman" w:eastAsia="Times New Roman" w:hAnsi="Times New Roman" w:cs="Times New Roman"/>
          <w:b/>
          <w:lang w:eastAsia="ru-RU"/>
        </w:rPr>
        <w:t>укажите,  о</w:t>
      </w:r>
      <w:proofErr w:type="gramEnd"/>
      <w:r w:rsidRPr="00834E61">
        <w:rPr>
          <w:rFonts w:ascii="Times New Roman" w:eastAsia="Times New Roman" w:hAnsi="Times New Roman" w:cs="Times New Roman"/>
          <w:b/>
          <w:lang w:eastAsia="ru-RU"/>
        </w:rPr>
        <w:t xml:space="preserve"> каком событии Великой Отечественной войны идёт речь.</w:t>
      </w:r>
      <w:r w:rsidRPr="00834E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 xml:space="preserve">«Итогом оборонительного сражения следует, на мой взгляд, считать поражение танковых соединений врага, в результате чего возникло особо благоприятное для нас соотношение сил </w:t>
      </w:r>
      <w:proofErr w:type="gramStart"/>
      <w:r w:rsidRPr="00834E61">
        <w:rPr>
          <w:rFonts w:ascii="Times New Roman" w:eastAsia="Times New Roman" w:hAnsi="Times New Roman" w:cs="Times New Roman"/>
          <w:lang w:eastAsia="ru-RU"/>
        </w:rPr>
        <w:t>по этому</w:t>
      </w:r>
      <w:proofErr w:type="gramEnd"/>
      <w:r w:rsidRPr="00834E61">
        <w:rPr>
          <w:rFonts w:ascii="Times New Roman" w:eastAsia="Times New Roman" w:hAnsi="Times New Roman" w:cs="Times New Roman"/>
          <w:lang w:eastAsia="ru-RU"/>
        </w:rPr>
        <w:t xml:space="preserve"> важному роду войск. В значительной степени способствовал тому выигрыш нами крупного встречного танкового сражения южнее Прохоровки... Мне довелось быть свидетелем этого поистине титанического поединка двух стальных армад (до 1200 танков и самоходных артиллерийских установок) 12 июля».</w:t>
      </w:r>
    </w:p>
    <w:p w:rsidR="009750CF" w:rsidRPr="009750CF" w:rsidRDefault="009750CF" w:rsidP="00834E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4E61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834E61">
        <w:rPr>
          <w:rFonts w:ascii="Times New Roman" w:eastAsia="Times New Roman" w:hAnsi="Times New Roman" w:cs="Times New Roman"/>
          <w:lang w:eastAsia="ru-RU"/>
        </w:rPr>
        <w:t>итве на Орловско-Курской дуге</w:t>
      </w:r>
    </w:p>
    <w:p w:rsidR="009750CF" w:rsidRPr="009750CF" w:rsidRDefault="009750CF" w:rsidP="00834E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4E61">
        <w:rPr>
          <w:rFonts w:ascii="Times New Roman" w:eastAsia="Times New Roman" w:hAnsi="Times New Roman" w:cs="Times New Roman"/>
          <w:lang w:eastAsia="ru-RU"/>
        </w:rPr>
        <w:t>форсировании</w:t>
      </w:r>
      <w:proofErr w:type="gramEnd"/>
      <w:r w:rsidRPr="00834E61">
        <w:rPr>
          <w:rFonts w:ascii="Times New Roman" w:eastAsia="Times New Roman" w:hAnsi="Times New Roman" w:cs="Times New Roman"/>
          <w:lang w:eastAsia="ru-RU"/>
        </w:rPr>
        <w:t xml:space="preserve"> Днепра</w:t>
      </w:r>
    </w:p>
    <w:p w:rsidR="009750CF" w:rsidRPr="009750CF" w:rsidRDefault="009750CF" w:rsidP="00834E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битве за Москву</w:t>
      </w:r>
    </w:p>
    <w:p w:rsidR="009750CF" w:rsidRPr="009750CF" w:rsidRDefault="009750CF" w:rsidP="00834E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Сталинградской битве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>10.  В годы</w:t>
      </w:r>
      <w:proofErr w:type="gramStart"/>
      <w:r w:rsidRPr="00834E61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proofErr w:type="gramEnd"/>
      <w:r w:rsidRPr="00834E61">
        <w:rPr>
          <w:rFonts w:ascii="Times New Roman" w:eastAsia="Times New Roman" w:hAnsi="Times New Roman" w:cs="Times New Roman"/>
          <w:b/>
          <w:lang w:eastAsia="ru-RU"/>
        </w:rPr>
        <w:t>торой мировой войны СССР получал от союзников, прежде всего от США, бесплатные поставки вооружения и продовольствия. Эта помощь получила название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1) ленд-лиз                 2) репарации                 3) контрибуции         4) план Маршалла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>11. К завершающему этапу Великой Отечественной войны относится</w:t>
      </w:r>
    </w:p>
    <w:p w:rsidR="009750CF" w:rsidRPr="009750CF" w:rsidRDefault="009750CF" w:rsidP="00834E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Восточно-Прусская операция</w:t>
      </w:r>
    </w:p>
    <w:p w:rsidR="009750CF" w:rsidRPr="009750CF" w:rsidRDefault="009750CF" w:rsidP="00834E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оборона Севастополя</w:t>
      </w:r>
    </w:p>
    <w:p w:rsidR="009750CF" w:rsidRPr="009750CF" w:rsidRDefault="009750CF" w:rsidP="00834E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битва на Орловско-Курской дуге</w:t>
      </w:r>
    </w:p>
    <w:p w:rsidR="009750CF" w:rsidRPr="009750CF" w:rsidRDefault="009750CF" w:rsidP="00834E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Смоленское сражение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>12. Установите соответствие между фамилиями и деятельностью знамениты</w:t>
      </w:r>
      <w:proofErr w:type="gramStart"/>
      <w:r w:rsidRPr="00834E61">
        <w:rPr>
          <w:rFonts w:ascii="Times New Roman" w:eastAsia="Times New Roman" w:hAnsi="Times New Roman" w:cs="Times New Roman"/>
          <w:b/>
          <w:lang w:eastAsia="ru-RU"/>
        </w:rPr>
        <w:t>х в СССР</w:t>
      </w:r>
      <w:proofErr w:type="gramEnd"/>
      <w:r w:rsidRPr="00834E61">
        <w:rPr>
          <w:rFonts w:ascii="Times New Roman" w:eastAsia="Times New Roman" w:hAnsi="Times New Roman" w:cs="Times New Roman"/>
          <w:b/>
          <w:lang w:eastAsia="ru-RU"/>
        </w:rPr>
        <w:t xml:space="preserve"> людей.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32"/>
        <w:gridCol w:w="1392"/>
      </w:tblGrid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834E61" w:rsidRDefault="009750CF" w:rsidP="00834E61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0CF" w:rsidRPr="009750CF" w:rsidRDefault="009750CF" w:rsidP="00834E61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1)Н. Гастелло</w:t>
            </w:r>
          </w:p>
          <w:p w:rsidR="009750CF" w:rsidRPr="009750CF" w:rsidRDefault="009750CF" w:rsidP="00834E61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2)С. Ковпак</w:t>
            </w:r>
          </w:p>
          <w:p w:rsidR="009750CF" w:rsidRPr="009750CF" w:rsidRDefault="009750CF" w:rsidP="00834E61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3)В. Серова</w:t>
            </w:r>
          </w:p>
          <w:p w:rsidR="009750CF" w:rsidRPr="009750CF" w:rsidRDefault="009750CF" w:rsidP="00834E61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4)А. Александров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А) композитор</w:t>
            </w:r>
          </w:p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Б) летчик</w:t>
            </w:r>
          </w:p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В) актриса</w:t>
            </w:r>
          </w:p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Г) партизан</w:t>
            </w:r>
          </w:p>
        </w:tc>
      </w:tr>
    </w:tbl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 xml:space="preserve">13.   Установите соответствие между названиями битв на </w:t>
      </w:r>
      <w:proofErr w:type="spellStart"/>
      <w:r w:rsidRPr="00834E61">
        <w:rPr>
          <w:rFonts w:ascii="Times New Roman" w:eastAsia="Times New Roman" w:hAnsi="Times New Roman" w:cs="Times New Roman"/>
          <w:b/>
          <w:lang w:eastAsia="ru-RU"/>
        </w:rPr>
        <w:t>советстко-германском</w:t>
      </w:r>
      <w:proofErr w:type="spellEnd"/>
      <w:r w:rsidRPr="00834E61">
        <w:rPr>
          <w:rFonts w:ascii="Times New Roman" w:eastAsia="Times New Roman" w:hAnsi="Times New Roman" w:cs="Times New Roman"/>
          <w:b/>
          <w:lang w:eastAsia="ru-RU"/>
        </w:rPr>
        <w:t xml:space="preserve"> фронте и годами, когда они произошли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16"/>
        <w:gridCol w:w="1695"/>
      </w:tblGrid>
      <w:tr w:rsidR="009750CF" w:rsidRPr="009750CF" w:rsidTr="009750CF">
        <w:trPr>
          <w:tblCellSpacing w:w="0" w:type="dxa"/>
        </w:trPr>
        <w:tc>
          <w:tcPr>
            <w:tcW w:w="2716" w:type="dxa"/>
            <w:vAlign w:val="center"/>
            <w:hideMark/>
          </w:tcPr>
          <w:p w:rsidR="009750CF" w:rsidRPr="009750CF" w:rsidRDefault="009750CF" w:rsidP="00834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</w:p>
          <w:p w:rsidR="009750CF" w:rsidRPr="009750CF" w:rsidRDefault="009750CF" w:rsidP="00834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Сталинградская</w:t>
            </w:r>
          </w:p>
          <w:p w:rsidR="009750CF" w:rsidRPr="009750CF" w:rsidRDefault="009750CF" w:rsidP="00834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</w:p>
          <w:p w:rsidR="009750CF" w:rsidRPr="009750CF" w:rsidRDefault="009750CF" w:rsidP="00834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Берлинская</w:t>
            </w:r>
          </w:p>
        </w:tc>
        <w:tc>
          <w:tcPr>
            <w:tcW w:w="1695" w:type="dxa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А)  1941 г.</w:t>
            </w:r>
          </w:p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Б)  1942-1943 гг.</w:t>
            </w:r>
          </w:p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В)  1943 г.</w:t>
            </w:r>
          </w:p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Г)  1944 г.</w:t>
            </w:r>
          </w:p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Д)  1945 г.</w:t>
            </w:r>
          </w:p>
        </w:tc>
      </w:tr>
    </w:tbl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>14. Укажи соответствие между конструкторами и областью военной техники, над которой они работали: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25"/>
        <w:gridCol w:w="4501"/>
      </w:tblGrid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 xml:space="preserve"> 1.  Ж. </w:t>
            </w:r>
            <w:proofErr w:type="spellStart"/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Котин</w:t>
            </w:r>
            <w:proofErr w:type="spellEnd"/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 xml:space="preserve">            А.  артиллерийское и стрелковое оружие</w:t>
            </w:r>
          </w:p>
        </w:tc>
      </w:tr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 2.  С. Ильюшин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 xml:space="preserve">            Б.   ракетостроение</w:t>
            </w:r>
          </w:p>
        </w:tc>
      </w:tr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 3.  В. Дегтярев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В.  танкостроение</w:t>
            </w:r>
          </w:p>
        </w:tc>
      </w:tr>
      <w:tr w:rsidR="009750CF" w:rsidRPr="009750CF" w:rsidTr="00975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> 4.  И. Курчатов</w:t>
            </w:r>
          </w:p>
        </w:tc>
        <w:tc>
          <w:tcPr>
            <w:tcW w:w="0" w:type="auto"/>
            <w:vAlign w:val="center"/>
            <w:hideMark/>
          </w:tcPr>
          <w:p w:rsidR="009750CF" w:rsidRPr="009750CF" w:rsidRDefault="009750CF" w:rsidP="0083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Г.  самолетостроение</w:t>
            </w:r>
          </w:p>
        </w:tc>
      </w:tr>
    </w:tbl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4E61">
        <w:rPr>
          <w:rFonts w:ascii="Times New Roman" w:eastAsia="Times New Roman" w:hAnsi="Times New Roman" w:cs="Times New Roman"/>
          <w:b/>
          <w:lang w:eastAsia="ru-RU"/>
        </w:rPr>
        <w:t>15. Ниже приведены две точки зрения на пакт Молотова-Риббентропа: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1. Подписание пакта о ненападении с фашистской Германией и секретного протокола к нему было большой дипломатической удачей СССР.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 xml:space="preserve">2. Подписание пакта стало ошибкой, имевшей тяжёлые последствия для СССР. </w:t>
      </w:r>
    </w:p>
    <w:p w:rsidR="009750CF" w:rsidRPr="009750CF" w:rsidRDefault="009750CF" w:rsidP="00834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E61">
        <w:rPr>
          <w:rFonts w:ascii="Times New Roman" w:eastAsia="Times New Roman" w:hAnsi="Times New Roman" w:cs="Times New Roman"/>
          <w:lang w:eastAsia="ru-RU"/>
        </w:rPr>
        <w:t>Укажите, какая из названных точек зрения вам представляется более предпочтительной. Приведите не менее трёх фактов, положений, которые могут служить аргументами, подтверждающими избранную вами точку зрения.</w:t>
      </w:r>
    </w:p>
    <w:p w:rsidR="00834E61" w:rsidRP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61" w:rsidRDefault="00834E61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1941-1945 гг. Ответы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1. 4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2. 2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3. 1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4. 4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5. 4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6. 2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7. 1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8. 2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9. 1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10. 1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11. 1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12. 1-б  2-г   3 -в  4-а  </w:t>
      </w:r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1-а  2-б   3- в   4- </w:t>
      </w:r>
      <w:proofErr w:type="spellStart"/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</w:p>
    <w:p w:rsidR="009750CF" w:rsidRPr="009750CF" w:rsidRDefault="009750CF" w:rsidP="0097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1-в   2-д   3-а    4-б</w:t>
      </w:r>
    </w:p>
    <w:p w:rsidR="00EE5980" w:rsidRDefault="00EE5980"/>
    <w:sectPr w:rsidR="00EE5980" w:rsidSect="009750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BD6"/>
    <w:multiLevelType w:val="multilevel"/>
    <w:tmpl w:val="8FFA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F756B"/>
    <w:multiLevelType w:val="multilevel"/>
    <w:tmpl w:val="D3FA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05FCD"/>
    <w:multiLevelType w:val="multilevel"/>
    <w:tmpl w:val="2EB4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76131"/>
    <w:multiLevelType w:val="multilevel"/>
    <w:tmpl w:val="D7D2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07384"/>
    <w:multiLevelType w:val="multilevel"/>
    <w:tmpl w:val="CBAE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31290"/>
    <w:multiLevelType w:val="multilevel"/>
    <w:tmpl w:val="989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0CF"/>
    <w:rsid w:val="00834E61"/>
    <w:rsid w:val="009750CF"/>
    <w:rsid w:val="00A71034"/>
    <w:rsid w:val="00EE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97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750CF"/>
  </w:style>
  <w:style w:type="paragraph" w:customStyle="1" w:styleId="c3">
    <w:name w:val="c3"/>
    <w:basedOn w:val="a"/>
    <w:rsid w:val="0097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50CF"/>
  </w:style>
  <w:style w:type="paragraph" w:customStyle="1" w:styleId="c4">
    <w:name w:val="c4"/>
    <w:basedOn w:val="a"/>
    <w:rsid w:val="0097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7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7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7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7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5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DC65-8EB6-4B13-8F30-7A2BA492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3</cp:revision>
  <cp:lastPrinted>2012-03-11T16:51:00Z</cp:lastPrinted>
  <dcterms:created xsi:type="dcterms:W3CDTF">2012-03-11T16:29:00Z</dcterms:created>
  <dcterms:modified xsi:type="dcterms:W3CDTF">2012-03-11T16:51:00Z</dcterms:modified>
</cp:coreProperties>
</file>