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0E" w:rsidRDefault="0018560E" w:rsidP="0018560E">
      <w:pPr>
        <w:rPr>
          <w:rFonts w:ascii="Arial" w:hAnsi="Arial" w:cs="Arial"/>
          <w:b/>
          <w:i/>
          <w:sz w:val="24"/>
          <w:szCs w:val="24"/>
        </w:rPr>
      </w:pPr>
    </w:p>
    <w:p w:rsidR="00D72DE3" w:rsidRPr="008E6D3C" w:rsidRDefault="00D72DE3" w:rsidP="00D72DE3">
      <w:pPr>
        <w:numPr>
          <w:ilvl w:val="0"/>
          <w:numId w:val="3"/>
        </w:numPr>
        <w:tabs>
          <w:tab w:val="num" w:pos="0"/>
        </w:tabs>
        <w:ind w:left="0" w:firstLin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color w:val="0000FF"/>
          <w:sz w:val="24"/>
          <w:szCs w:val="24"/>
        </w:rPr>
        <w:t>Изучение цвета и запаха срезов разных пород древесины.</w:t>
      </w:r>
      <w:r>
        <w:rPr>
          <w:rFonts w:ascii="Arial" w:hAnsi="Arial" w:cs="Arial"/>
          <w:b/>
          <w:i/>
          <w:sz w:val="24"/>
          <w:szCs w:val="24"/>
        </w:rPr>
        <w:t xml:space="preserve">  </w:t>
      </w:r>
    </w:p>
    <w:p w:rsidR="00D72DE3" w:rsidRDefault="00D72DE3" w:rsidP="00D72DE3">
      <w:pPr>
        <w:jc w:val="both"/>
      </w:pPr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696595</wp:posOffset>
            </wp:positionV>
            <wp:extent cx="2709545" cy="1392555"/>
            <wp:effectExtent l="19050" t="0" r="0" b="0"/>
            <wp:wrapNone/>
            <wp:docPr id="8" name="Рисунок 2" descr="Scan1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1004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091" t="53914" r="49199" b="3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Найдите у себя на столах образцы срезов разных пород древесины. Внимательно их рассмотрите, ощутите их запах.</w:t>
      </w:r>
    </w:p>
    <w:p w:rsidR="00D72DE3" w:rsidRDefault="00D72DE3" w:rsidP="00D72DE3">
      <w:pPr>
        <w:jc w:val="both"/>
      </w:pPr>
    </w:p>
    <w:p w:rsidR="00D72DE3" w:rsidRDefault="00D72DE3" w:rsidP="00D72DE3">
      <w:pPr>
        <w:jc w:val="both"/>
      </w:pPr>
    </w:p>
    <w:p w:rsidR="00D72DE3" w:rsidRDefault="00D72DE3" w:rsidP="00D72DE3">
      <w:pPr>
        <w:jc w:val="both"/>
      </w:pPr>
    </w:p>
    <w:p w:rsidR="00D72DE3" w:rsidRDefault="00D72DE3" w:rsidP="00D72DE3">
      <w:pPr>
        <w:jc w:val="both"/>
      </w:pPr>
    </w:p>
    <w:p w:rsidR="00D72DE3" w:rsidRDefault="00D72DE3" w:rsidP="00D72DE3">
      <w:pPr>
        <w:jc w:val="both"/>
      </w:pPr>
    </w:p>
    <w:p w:rsidR="00D72DE3" w:rsidRPr="00D72DE3" w:rsidRDefault="00D72DE3" w:rsidP="00D72DE3">
      <w:pPr>
        <w:jc w:val="both"/>
        <w:rPr>
          <w:rFonts w:ascii="Arial" w:hAnsi="Arial" w:cs="Arial"/>
          <w:b/>
          <w:i/>
          <w:sz w:val="24"/>
          <w:szCs w:val="24"/>
        </w:rPr>
      </w:pPr>
      <w:r>
        <w:t>Чем отличаются друг от друга разные породы древесины?</w:t>
      </w:r>
      <w:r w:rsidRPr="008E6D3C">
        <w:rPr>
          <w:b/>
        </w:rPr>
        <w:t xml:space="preserve"> Вывод</w:t>
      </w:r>
      <w:r>
        <w:t>: разные породы древесины отличаются цветом и запахом.</w:t>
      </w:r>
      <w:r>
        <w:rPr>
          <w:rFonts w:ascii="Arial" w:hAnsi="Arial" w:cs="Arial"/>
          <w:b/>
          <w:i/>
          <w:sz w:val="24"/>
          <w:szCs w:val="24"/>
        </w:rPr>
        <w:t xml:space="preserve">    </w:t>
      </w:r>
    </w:p>
    <w:p w:rsidR="00D72DE3" w:rsidRDefault="00D72DE3" w:rsidP="00D72DE3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18560E" w:rsidRDefault="0018560E" w:rsidP="0018560E">
      <w:pPr>
        <w:rPr>
          <w:rFonts w:ascii="Arial" w:hAnsi="Arial" w:cs="Arial"/>
          <w:b/>
          <w:i/>
          <w:sz w:val="24"/>
          <w:szCs w:val="24"/>
        </w:rPr>
      </w:pPr>
    </w:p>
    <w:p w:rsidR="0018560E" w:rsidRDefault="0018560E" w:rsidP="0018560E">
      <w:pPr>
        <w:rPr>
          <w:rFonts w:ascii="Arial" w:hAnsi="Arial" w:cs="Arial"/>
          <w:b/>
          <w:i/>
          <w:sz w:val="24"/>
          <w:szCs w:val="24"/>
        </w:rPr>
      </w:pPr>
    </w:p>
    <w:p w:rsidR="0018560E" w:rsidRDefault="00D72DE3" w:rsidP="0018560E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</w:t>
      </w:r>
    </w:p>
    <w:p w:rsidR="0018560E" w:rsidRDefault="0018560E" w:rsidP="0018560E">
      <w:pPr>
        <w:ind w:left="-284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Желаю творческих успехов!</w:t>
      </w:r>
    </w:p>
    <w:p w:rsidR="0018560E" w:rsidRDefault="0018560E" w:rsidP="0018560E">
      <w:pPr>
        <w:rPr>
          <w:rFonts w:ascii="Arial" w:hAnsi="Arial" w:cs="Arial"/>
          <w:b/>
          <w:i/>
          <w:sz w:val="24"/>
          <w:szCs w:val="24"/>
        </w:rPr>
      </w:pPr>
    </w:p>
    <w:p w:rsidR="0018560E" w:rsidRDefault="0018560E" w:rsidP="0018560E">
      <w:pPr>
        <w:rPr>
          <w:rFonts w:ascii="Arial" w:hAnsi="Arial" w:cs="Arial"/>
          <w:b/>
          <w:i/>
          <w:sz w:val="24"/>
          <w:szCs w:val="24"/>
        </w:rPr>
      </w:pPr>
    </w:p>
    <w:p w:rsidR="0018560E" w:rsidRDefault="0018560E" w:rsidP="0018560E">
      <w:pPr>
        <w:rPr>
          <w:rFonts w:ascii="Arial" w:hAnsi="Arial" w:cs="Arial"/>
          <w:b/>
          <w:i/>
          <w:sz w:val="24"/>
          <w:szCs w:val="24"/>
        </w:rPr>
      </w:pPr>
    </w:p>
    <w:p w:rsidR="0018560E" w:rsidRDefault="0018560E" w:rsidP="0018560E">
      <w:pPr>
        <w:rPr>
          <w:rFonts w:ascii="Arial" w:hAnsi="Arial" w:cs="Arial"/>
          <w:b/>
          <w:i/>
          <w:sz w:val="24"/>
          <w:szCs w:val="24"/>
        </w:rPr>
      </w:pPr>
    </w:p>
    <w:p w:rsidR="0018560E" w:rsidRDefault="0018560E" w:rsidP="0018560E">
      <w:pPr>
        <w:rPr>
          <w:rFonts w:ascii="Arial" w:hAnsi="Arial" w:cs="Arial"/>
          <w:b/>
          <w:i/>
          <w:sz w:val="24"/>
          <w:szCs w:val="24"/>
        </w:rPr>
      </w:pPr>
    </w:p>
    <w:p w:rsidR="0018560E" w:rsidRDefault="0018560E" w:rsidP="0018560E">
      <w:pPr>
        <w:rPr>
          <w:rFonts w:ascii="Arial" w:hAnsi="Arial" w:cs="Arial"/>
          <w:b/>
          <w:i/>
          <w:sz w:val="24"/>
          <w:szCs w:val="24"/>
        </w:rPr>
      </w:pPr>
    </w:p>
    <w:p w:rsidR="0018560E" w:rsidRDefault="0018560E" w:rsidP="0018560E">
      <w:pPr>
        <w:rPr>
          <w:rFonts w:ascii="Arial" w:hAnsi="Arial" w:cs="Arial"/>
          <w:b/>
          <w:i/>
          <w:sz w:val="24"/>
          <w:szCs w:val="24"/>
        </w:rPr>
      </w:pPr>
    </w:p>
    <w:p w:rsidR="0018560E" w:rsidRDefault="0018560E" w:rsidP="0018560E">
      <w:pPr>
        <w:rPr>
          <w:rFonts w:ascii="Arial" w:hAnsi="Arial" w:cs="Arial"/>
          <w:b/>
          <w:i/>
          <w:sz w:val="24"/>
          <w:szCs w:val="24"/>
        </w:rPr>
      </w:pPr>
    </w:p>
    <w:p w:rsidR="0018560E" w:rsidRDefault="0018560E" w:rsidP="0018560E">
      <w:pPr>
        <w:rPr>
          <w:rFonts w:ascii="Arial" w:hAnsi="Arial" w:cs="Arial"/>
          <w:b/>
          <w:i/>
          <w:sz w:val="24"/>
          <w:szCs w:val="24"/>
        </w:rPr>
      </w:pPr>
    </w:p>
    <w:p w:rsidR="0018560E" w:rsidRDefault="0018560E" w:rsidP="0018560E">
      <w:pPr>
        <w:rPr>
          <w:rFonts w:ascii="Arial" w:hAnsi="Arial" w:cs="Arial"/>
          <w:b/>
          <w:i/>
          <w:sz w:val="24"/>
          <w:szCs w:val="24"/>
        </w:rPr>
      </w:pPr>
    </w:p>
    <w:p w:rsidR="00D72DE3" w:rsidRDefault="00D72DE3" w:rsidP="0018560E">
      <w:pPr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E3" w:rsidRDefault="00D72DE3" w:rsidP="0018560E">
      <w:pPr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E3" w:rsidRDefault="00D72DE3" w:rsidP="0018560E">
      <w:pPr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F6A" w:rsidRDefault="0018560E" w:rsidP="0018560E">
      <w:pPr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Наш адрес: 352140 Краснодарский край, Кавказский район, </w:t>
      </w:r>
    </w:p>
    <w:p w:rsidR="0018560E" w:rsidRDefault="0018560E" w:rsidP="0018560E">
      <w:pPr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</w:t>
      </w:r>
      <w:r w:rsidR="00CA6F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Кавказская, ул.К.Маркса,167</w:t>
      </w:r>
    </w:p>
    <w:p w:rsidR="0018560E" w:rsidRDefault="0018560E" w:rsidP="0018560E">
      <w:pPr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тел./факс: 886193-22786</w:t>
      </w:r>
    </w:p>
    <w:p w:rsidR="0018560E" w:rsidRDefault="0018560E" w:rsidP="0018560E">
      <w:pPr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ddt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kropds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18560E" w:rsidRDefault="0018560E" w:rsidP="0018560E">
      <w:pPr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hyperlink r:id="rId8" w:history="1"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mudod@kvz.kubannet.ru</w:t>
        </w:r>
      </w:hyperlink>
    </w:p>
    <w:p w:rsidR="0018560E" w:rsidRDefault="0018560E" w:rsidP="0018560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560E" w:rsidRDefault="0018560E" w:rsidP="0018560E">
      <w:pPr>
        <w:spacing w:after="0" w:line="240" w:lineRule="auto"/>
        <w:ind w:left="142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</w:p>
    <w:p w:rsidR="0018560E" w:rsidRPr="00E9669E" w:rsidRDefault="0018560E" w:rsidP="0018560E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</w:p>
    <w:p w:rsidR="00D26DB5" w:rsidRPr="00E9669E" w:rsidRDefault="00D26DB5" w:rsidP="0018560E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</w:p>
    <w:p w:rsidR="00D26DB5" w:rsidRPr="00E9669E" w:rsidRDefault="00D26DB5" w:rsidP="0018560E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</w:p>
    <w:p w:rsidR="00D26DB5" w:rsidRPr="00E9669E" w:rsidRDefault="00D26DB5" w:rsidP="0018560E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</w:p>
    <w:p w:rsidR="0018560E" w:rsidRDefault="0018560E" w:rsidP="00D72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Муниципальное бюджетное</w:t>
      </w:r>
    </w:p>
    <w:p w:rsidR="0018560E" w:rsidRDefault="0018560E" w:rsidP="0018560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образовательное учреждение </w:t>
      </w:r>
    </w:p>
    <w:p w:rsidR="0018560E" w:rsidRDefault="0018560E" w:rsidP="0018560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до</w:t>
      </w:r>
      <w:r w:rsidR="00E9669E">
        <w:rPr>
          <w:rFonts w:ascii="Times New Roman" w:hAnsi="Times New Roman" w:cs="Times New Roman"/>
          <w:b/>
          <w:sz w:val="28"/>
          <w:szCs w:val="24"/>
        </w:rPr>
        <w:t xml:space="preserve">полнительного образования </w:t>
      </w:r>
    </w:p>
    <w:p w:rsidR="0018560E" w:rsidRDefault="0018560E" w:rsidP="0018560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Дом детского творчества </w:t>
      </w:r>
    </w:p>
    <w:p w:rsidR="0018560E" w:rsidRDefault="0018560E" w:rsidP="0018560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муниципального образования Кавказский район</w:t>
      </w:r>
    </w:p>
    <w:p w:rsidR="0018560E" w:rsidRDefault="0018560E" w:rsidP="00185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8560E" w:rsidRDefault="0018560E" w:rsidP="0088137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Мастер -</w:t>
      </w:r>
      <w:r w:rsidR="00E80AC0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класс</w:t>
      </w:r>
    </w:p>
    <w:p w:rsidR="0018560E" w:rsidRDefault="0018560E" w:rsidP="0088137F">
      <w:pPr>
        <w:spacing w:after="0" w:line="240" w:lineRule="auto"/>
        <w:ind w:left="284"/>
        <w:jc w:val="center"/>
        <w:rPr>
          <w:rFonts w:ascii="Arial" w:hAnsi="Arial" w:cs="Arial"/>
          <w:b/>
          <w:i/>
          <w:color w:val="C00000"/>
          <w:sz w:val="32"/>
          <w:szCs w:val="24"/>
        </w:rPr>
      </w:pPr>
    </w:p>
    <w:p w:rsidR="0018560E" w:rsidRDefault="00222DAA" w:rsidP="0088137F">
      <w:pPr>
        <w:spacing w:after="0" w:line="240" w:lineRule="auto"/>
        <w:ind w:left="284"/>
        <w:jc w:val="center"/>
        <w:rPr>
          <w:rFonts w:ascii="Arial" w:hAnsi="Arial" w:cs="Arial"/>
          <w:b/>
          <w:color w:val="C00000"/>
          <w:sz w:val="32"/>
          <w:szCs w:val="24"/>
        </w:rPr>
      </w:pPr>
      <w:r>
        <w:rPr>
          <w:rFonts w:ascii="Arial" w:hAnsi="Arial" w:cs="Arial"/>
          <w:b/>
          <w:color w:val="C00000"/>
          <w:sz w:val="32"/>
          <w:szCs w:val="24"/>
        </w:rPr>
        <w:t>«Породы деревьев</w:t>
      </w:r>
      <w:r w:rsidR="0018560E">
        <w:rPr>
          <w:rFonts w:ascii="Arial" w:hAnsi="Arial" w:cs="Arial"/>
          <w:b/>
          <w:color w:val="C00000"/>
          <w:sz w:val="32"/>
          <w:szCs w:val="24"/>
        </w:rPr>
        <w:t>»</w:t>
      </w:r>
    </w:p>
    <w:p w:rsidR="0018560E" w:rsidRDefault="00EE7912" w:rsidP="0018560E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noProof/>
          <w:sz w:val="24"/>
          <w:szCs w:val="24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311150</wp:posOffset>
            </wp:positionH>
            <wp:positionV relativeFrom="paragraph">
              <wp:posOffset>82697</wp:posOffset>
            </wp:positionV>
            <wp:extent cx="2468929" cy="1983544"/>
            <wp:effectExtent l="19050" t="0" r="7571" b="0"/>
            <wp:wrapNone/>
            <wp:docPr id="1" name="Рисунок 2" descr="P191212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91212_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719" b="3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929" cy="1983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560E" w:rsidRDefault="0018560E" w:rsidP="0018560E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</w:t>
      </w:r>
    </w:p>
    <w:p w:rsidR="0018560E" w:rsidRDefault="0018560E" w:rsidP="0018560E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18560E" w:rsidRDefault="0018560E" w:rsidP="0018560E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18560E" w:rsidRDefault="0018560E" w:rsidP="0018560E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 xml:space="preserve">     </w:t>
      </w:r>
    </w:p>
    <w:p w:rsidR="0018560E" w:rsidRDefault="0018560E" w:rsidP="0018560E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18560E" w:rsidRDefault="0018560E" w:rsidP="0018560E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18560E" w:rsidRDefault="0018560E" w:rsidP="0018560E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18560E" w:rsidRDefault="0018560E" w:rsidP="0018560E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18560E" w:rsidRDefault="0018560E" w:rsidP="0018560E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18560E" w:rsidRDefault="0018560E" w:rsidP="0018560E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18560E" w:rsidRDefault="0018560E" w:rsidP="0018560E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18560E" w:rsidRDefault="0018560E" w:rsidP="0018560E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18560E" w:rsidRPr="0088137F" w:rsidRDefault="0018560E" w:rsidP="001856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</w:t>
      </w:r>
      <w:r w:rsidRPr="008813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Анисович Юрий Юрьевич  </w:t>
      </w:r>
    </w:p>
    <w:p w:rsidR="0018560E" w:rsidRPr="0088137F" w:rsidRDefault="0018560E" w:rsidP="001856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137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</w:t>
      </w:r>
    </w:p>
    <w:p w:rsidR="0018560E" w:rsidRDefault="0018560E" w:rsidP="0018560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педагог  дополнительного образования</w:t>
      </w:r>
    </w:p>
    <w:p w:rsidR="00B94ACA" w:rsidRDefault="007E6F66" w:rsidP="0018560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МБОУ ДО</w:t>
      </w:r>
      <w:r w:rsidR="00B94ACA">
        <w:rPr>
          <w:rFonts w:ascii="Times New Roman" w:hAnsi="Times New Roman" w:cs="Times New Roman"/>
          <w:b/>
          <w:sz w:val="20"/>
          <w:szCs w:val="20"/>
        </w:rPr>
        <w:t xml:space="preserve"> ДДТ МО Кавказский район</w:t>
      </w:r>
    </w:p>
    <w:p w:rsidR="00354C46" w:rsidRDefault="0018560E" w:rsidP="00D72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</w:p>
    <w:p w:rsidR="00D26DB5" w:rsidRDefault="00D26DB5" w:rsidP="0018560E">
      <w:pPr>
        <w:spacing w:after="0" w:line="240" w:lineRule="auto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D26DB5" w:rsidRDefault="00D26DB5" w:rsidP="0018560E">
      <w:pPr>
        <w:spacing w:after="0" w:line="240" w:lineRule="auto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CA6F6A" w:rsidRDefault="00CA6F6A" w:rsidP="0018560E">
      <w:pPr>
        <w:spacing w:after="0" w:line="240" w:lineRule="auto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CA6F6A" w:rsidRDefault="00CA6F6A" w:rsidP="0018560E">
      <w:pPr>
        <w:spacing w:after="0" w:line="240" w:lineRule="auto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18560E" w:rsidRDefault="0018560E" w:rsidP="0018560E">
      <w:pPr>
        <w:spacing w:after="0" w:line="240" w:lineRule="auto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lastRenderedPageBreak/>
        <w:t>Для работы нам потребуется:</w:t>
      </w:r>
    </w:p>
    <w:p w:rsidR="0018560E" w:rsidRDefault="0018560E" w:rsidP="0018560E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18560E" w:rsidRDefault="00CB0AA0" w:rsidP="0018560E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образцы пород деревьев</w:t>
      </w:r>
    </w:p>
    <w:p w:rsidR="0018560E" w:rsidRDefault="00CB0AA0" w:rsidP="0018560E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карточки с изображением деревьев</w:t>
      </w:r>
    </w:p>
    <w:p w:rsidR="0018560E" w:rsidRDefault="00CB0AA0" w:rsidP="0018560E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описание породы</w:t>
      </w:r>
    </w:p>
    <w:p w:rsidR="0018560E" w:rsidRPr="00222DAA" w:rsidRDefault="00354C46" w:rsidP="00222DAA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изображения деревьев</w:t>
      </w:r>
    </w:p>
    <w:p w:rsidR="0018560E" w:rsidRDefault="0018560E" w:rsidP="0018560E">
      <w:pPr>
        <w:spacing w:after="0" w:line="240" w:lineRule="auto"/>
        <w:ind w:left="360"/>
        <w:rPr>
          <w:rFonts w:ascii="Arial" w:hAnsi="Arial" w:cs="Arial"/>
          <w:b/>
          <w:i/>
          <w:sz w:val="24"/>
          <w:szCs w:val="24"/>
        </w:rPr>
      </w:pPr>
    </w:p>
    <w:p w:rsidR="0018560E" w:rsidRPr="00E10851" w:rsidRDefault="0018560E" w:rsidP="00E10851">
      <w:pPr>
        <w:pStyle w:val="a6"/>
        <w:numPr>
          <w:ilvl w:val="0"/>
          <w:numId w:val="4"/>
        </w:numPr>
        <w:spacing w:after="0"/>
        <w:jc w:val="center"/>
        <w:rPr>
          <w:rFonts w:ascii="Arial" w:hAnsi="Arial" w:cs="Arial"/>
          <w:b/>
          <w:i/>
          <w:color w:val="0000FF"/>
          <w:sz w:val="24"/>
          <w:szCs w:val="24"/>
        </w:rPr>
      </w:pPr>
      <w:r w:rsidRPr="00E10851">
        <w:rPr>
          <w:rFonts w:ascii="Arial" w:hAnsi="Arial" w:cs="Arial"/>
          <w:b/>
          <w:i/>
          <w:color w:val="0000FF"/>
          <w:sz w:val="24"/>
          <w:szCs w:val="24"/>
        </w:rPr>
        <w:t>Начало работы:</w:t>
      </w:r>
    </w:p>
    <w:p w:rsidR="00E10851" w:rsidRDefault="00E10851" w:rsidP="00E10851">
      <w:pPr>
        <w:spacing w:after="0"/>
        <w:ind w:left="180"/>
        <w:jc w:val="both"/>
      </w:pPr>
      <w:r>
        <w:t xml:space="preserve">Свойства готовых изделий во многом зависят от свойств исходных материалов. Наибольшее распространение в производстве художественных изделий и сувениров из дерева имеет древесина мягких лиственных пород: </w:t>
      </w:r>
      <w:r w:rsidRPr="008E6D3C">
        <w:rPr>
          <w:b/>
        </w:rPr>
        <w:t>липы, березы, ольхи, осины, дуба</w:t>
      </w:r>
      <w:r>
        <w:t>; реже – твердых: ореха, самшита. Из хвойных пород деревьев в незначительных количествах используют древесину сосны и ели, тиса, можжевельника. Рассмотрим их.</w:t>
      </w:r>
    </w:p>
    <w:p w:rsidR="0018560E" w:rsidRDefault="006D302A" w:rsidP="00E10851">
      <w:pPr>
        <w:spacing w:after="0"/>
        <w:ind w:left="180"/>
        <w:jc w:val="both"/>
      </w:pPr>
      <w:r>
        <w:rPr>
          <w:rFonts w:ascii="Arial" w:hAnsi="Arial" w:cs="Arial"/>
          <w:b/>
          <w:i/>
        </w:rPr>
        <w:t>1.</w:t>
      </w:r>
      <w:r>
        <w:rPr>
          <w:b/>
        </w:rPr>
        <w:t xml:space="preserve">Липа -  </w:t>
      </w:r>
      <w:r>
        <w:t>порода мягкая, легкая, мало подвержена растрескиванию, короблению, не усыхает, белого цвета, отличается чистотой и однородностью</w:t>
      </w:r>
    </w:p>
    <w:p w:rsidR="005045A8" w:rsidRDefault="00DC5C53" w:rsidP="0018560E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215460</wp:posOffset>
            </wp:positionH>
            <wp:positionV relativeFrom="paragraph">
              <wp:posOffset>159580</wp:posOffset>
            </wp:positionV>
            <wp:extent cx="2293669" cy="1631852"/>
            <wp:effectExtent l="133350" t="133350" r="49481" b="63598"/>
            <wp:wrapNone/>
            <wp:docPr id="3" name="Рисунок 2" descr="P191212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91212_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69" cy="1631852"/>
                    </a:xfrm>
                    <a:prstGeom prst="rect">
                      <a:avLst/>
                    </a:prstGeom>
                    <a:noFill/>
                    <a:ln w="57150" cmpd="thinThick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045A8" w:rsidRDefault="005045A8" w:rsidP="0018560E">
      <w:pPr>
        <w:spacing w:after="0"/>
        <w:jc w:val="center"/>
      </w:pPr>
    </w:p>
    <w:p w:rsidR="005045A8" w:rsidRDefault="005045A8" w:rsidP="0018560E">
      <w:pPr>
        <w:spacing w:after="0"/>
        <w:jc w:val="center"/>
      </w:pPr>
    </w:p>
    <w:p w:rsidR="005045A8" w:rsidRDefault="005045A8" w:rsidP="0018560E">
      <w:pPr>
        <w:spacing w:after="0"/>
        <w:jc w:val="center"/>
      </w:pPr>
    </w:p>
    <w:p w:rsidR="005045A8" w:rsidRDefault="005045A8" w:rsidP="0018560E">
      <w:pPr>
        <w:spacing w:after="0"/>
        <w:jc w:val="center"/>
      </w:pPr>
    </w:p>
    <w:p w:rsidR="005045A8" w:rsidRDefault="005045A8" w:rsidP="0018560E">
      <w:pPr>
        <w:spacing w:after="0"/>
        <w:jc w:val="center"/>
      </w:pPr>
    </w:p>
    <w:p w:rsidR="005045A8" w:rsidRDefault="005045A8" w:rsidP="0018560E">
      <w:pPr>
        <w:spacing w:after="0"/>
        <w:jc w:val="center"/>
        <w:rPr>
          <w:rFonts w:ascii="Arial" w:hAnsi="Arial" w:cs="Arial"/>
          <w:b/>
          <w:i/>
        </w:rPr>
      </w:pPr>
    </w:p>
    <w:p w:rsidR="00DC5C53" w:rsidRDefault="00DC5C53" w:rsidP="0018560E">
      <w:pPr>
        <w:spacing w:after="0"/>
        <w:jc w:val="center"/>
        <w:rPr>
          <w:rFonts w:ascii="Arial" w:hAnsi="Arial" w:cs="Arial"/>
          <w:b/>
          <w:i/>
        </w:rPr>
      </w:pPr>
    </w:p>
    <w:p w:rsidR="00DC5C53" w:rsidRDefault="00DC5C53" w:rsidP="0018560E">
      <w:pPr>
        <w:spacing w:after="0"/>
        <w:jc w:val="center"/>
        <w:rPr>
          <w:rFonts w:ascii="Arial" w:hAnsi="Arial" w:cs="Arial"/>
          <w:b/>
          <w:i/>
        </w:rPr>
      </w:pPr>
    </w:p>
    <w:p w:rsidR="0018560E" w:rsidRDefault="00222DAA" w:rsidP="0018560E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-81915</wp:posOffset>
            </wp:positionV>
            <wp:extent cx="2160905" cy="1631315"/>
            <wp:effectExtent l="19050" t="0" r="0" b="0"/>
            <wp:wrapNone/>
            <wp:docPr id="6" name="Рисунок 2" descr="23-10-09_1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-10-09_130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2000" contrast="30000"/>
                    </a:blip>
                    <a:srcRect l="6667" r="3334" b="4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63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5C53" w:rsidRDefault="00DC5C53" w:rsidP="0018560E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B0AA0" w:rsidRDefault="0018560E" w:rsidP="0018560E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354C46" w:rsidRDefault="00354C46" w:rsidP="0045081A">
      <w:pPr>
        <w:jc w:val="both"/>
        <w:rPr>
          <w:b/>
        </w:rPr>
      </w:pPr>
    </w:p>
    <w:p w:rsidR="00354C46" w:rsidRDefault="00354C46" w:rsidP="0045081A">
      <w:pPr>
        <w:jc w:val="both"/>
        <w:rPr>
          <w:b/>
        </w:rPr>
      </w:pPr>
    </w:p>
    <w:p w:rsidR="00354C46" w:rsidRDefault="00354C46" w:rsidP="0045081A">
      <w:pPr>
        <w:jc w:val="both"/>
        <w:rPr>
          <w:b/>
        </w:rPr>
      </w:pPr>
    </w:p>
    <w:p w:rsidR="00222DAA" w:rsidRDefault="0045081A" w:rsidP="0045081A">
      <w:pPr>
        <w:jc w:val="both"/>
      </w:pPr>
      <w:r>
        <w:rPr>
          <w:b/>
        </w:rPr>
        <w:t xml:space="preserve">2.Береза </w:t>
      </w:r>
      <w:r>
        <w:t>– порода заболонная, без спелой и ядровой древесины. Это самая светлая из известных пород древесина, однородная, мелкоструктурная, хорошо режется.</w:t>
      </w:r>
    </w:p>
    <w:p w:rsidR="0045081A" w:rsidRDefault="00222DAA" w:rsidP="0045081A">
      <w:pPr>
        <w:jc w:val="both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207010</wp:posOffset>
            </wp:positionV>
            <wp:extent cx="2343785" cy="1617345"/>
            <wp:effectExtent l="19050" t="0" r="0" b="0"/>
            <wp:wrapNone/>
            <wp:docPr id="2" name="Рисунок 1" descr="P191212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91212_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61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81A">
        <w:t xml:space="preserve"> </w:t>
      </w:r>
    </w:p>
    <w:p w:rsidR="0045081A" w:rsidRDefault="0045081A" w:rsidP="0045081A">
      <w:pPr>
        <w:jc w:val="both"/>
      </w:pPr>
    </w:p>
    <w:p w:rsidR="00CB0AA0" w:rsidRDefault="00CB0AA0" w:rsidP="0018560E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CB0AA0" w:rsidRDefault="00CB0AA0" w:rsidP="0018560E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A25E1" w:rsidRPr="0045081A" w:rsidRDefault="0045081A" w:rsidP="0045081A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</w:t>
      </w:r>
    </w:p>
    <w:p w:rsidR="00FA25E1" w:rsidRDefault="00FA25E1" w:rsidP="00FA25E1">
      <w:pPr>
        <w:jc w:val="both"/>
        <w:rPr>
          <w:b/>
        </w:rPr>
      </w:pPr>
    </w:p>
    <w:p w:rsidR="00354C46" w:rsidRDefault="00354C46" w:rsidP="00354C46">
      <w:pPr>
        <w:jc w:val="both"/>
      </w:pPr>
      <w:r>
        <w:rPr>
          <w:b/>
        </w:rPr>
        <w:t xml:space="preserve">3.Дуб – </w:t>
      </w:r>
      <w:r>
        <w:t>порода твердая, прочная, устойчивая к гниению, имеет красивую текстуру и цвет. Основной объем в древесине дуба занимает желтовато-коричневое ядро, резко переходящее в узкую светло-желтую заболонь. Годичные слои четко выражены.</w:t>
      </w:r>
    </w:p>
    <w:p w:rsidR="00354C46" w:rsidRDefault="00222DAA" w:rsidP="00354C46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-250190</wp:posOffset>
            </wp:positionV>
            <wp:extent cx="2400300" cy="1729740"/>
            <wp:effectExtent l="19050" t="0" r="0" b="0"/>
            <wp:wrapNone/>
            <wp:docPr id="5" name="Рисунок 2" descr="P191212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91212_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8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2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4573" w:rsidRDefault="00AC4573" w:rsidP="00FA25E1">
      <w:pPr>
        <w:jc w:val="both"/>
        <w:rPr>
          <w:b/>
        </w:rPr>
      </w:pPr>
    </w:p>
    <w:p w:rsidR="0045081A" w:rsidRDefault="0045081A" w:rsidP="00FA25E1">
      <w:pPr>
        <w:jc w:val="both"/>
        <w:rPr>
          <w:b/>
        </w:rPr>
      </w:pPr>
    </w:p>
    <w:p w:rsidR="0045081A" w:rsidRDefault="0045081A" w:rsidP="00FA25E1">
      <w:pPr>
        <w:jc w:val="both"/>
        <w:rPr>
          <w:b/>
        </w:rPr>
      </w:pPr>
    </w:p>
    <w:p w:rsidR="0045081A" w:rsidRDefault="0045081A" w:rsidP="00FA25E1">
      <w:pPr>
        <w:jc w:val="both"/>
        <w:rPr>
          <w:b/>
        </w:rPr>
      </w:pPr>
    </w:p>
    <w:p w:rsidR="00FA25E1" w:rsidRDefault="00354C46" w:rsidP="00FA25E1">
      <w:pPr>
        <w:jc w:val="both"/>
      </w:pPr>
      <w:r>
        <w:rPr>
          <w:b/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1778000</wp:posOffset>
            </wp:positionV>
            <wp:extent cx="2231390" cy="1659890"/>
            <wp:effectExtent l="19050" t="0" r="0" b="0"/>
            <wp:wrapNone/>
            <wp:docPr id="4" name="Рисунок 1" descr="P191212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91212_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4.</w:t>
      </w:r>
      <w:r w:rsidR="00FA25E1">
        <w:rPr>
          <w:b/>
        </w:rPr>
        <w:t xml:space="preserve">Сосна </w:t>
      </w:r>
      <w:r w:rsidR="00FA25E1">
        <w:t>– порода ядровая, со смоляными ходами</w:t>
      </w:r>
      <w:r w:rsidR="00FA25E1">
        <w:rPr>
          <w:b/>
        </w:rPr>
        <w:t xml:space="preserve">. </w:t>
      </w:r>
      <w:r w:rsidR="00FA25E1">
        <w:t>Заболонь желто-белого цвета, годичные слои четкие на срезах с резким переходом от ранних светлых к поздним темным. Древесина мягкая, умеренно легкая, механически прочная, не пластична, слабо поддается загниванию, пахнет смолой, она хорошо обрабатывается и отделывается только после обессмоливания.</w:t>
      </w:r>
    </w:p>
    <w:p w:rsidR="00DC5C53" w:rsidRDefault="00DC5C53" w:rsidP="0018560E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354C46" w:rsidRDefault="0018560E" w:rsidP="0018560E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</w:t>
      </w:r>
    </w:p>
    <w:p w:rsidR="00354C46" w:rsidRDefault="00354C46" w:rsidP="0018560E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354C46" w:rsidRDefault="00354C46" w:rsidP="0018560E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354C46" w:rsidRDefault="00354C46" w:rsidP="0018560E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476378" w:rsidRPr="00CA6F6A" w:rsidRDefault="008E6D3C">
      <w:pPr>
        <w:rPr>
          <w:rFonts w:ascii="Arial Unicode MS" w:eastAsia="Arial Unicode MS" w:hAnsi="Arial Unicode MS" w:cs="Arial Unicode MS"/>
          <w:sz w:val="20"/>
          <w:szCs w:val="24"/>
        </w:rPr>
      </w:pPr>
      <w:r w:rsidRPr="008E6D3C">
        <w:rPr>
          <w:rFonts w:ascii="Times New Roman" w:hAnsi="Times New Roman" w:cs="Times New Roman"/>
          <w:b/>
          <w:sz w:val="20"/>
          <w:szCs w:val="24"/>
        </w:rPr>
        <w:t>5.Ольха</w:t>
      </w:r>
      <w:r>
        <w:rPr>
          <w:rFonts w:ascii="Times New Roman" w:hAnsi="Times New Roman" w:cs="Times New Roman"/>
          <w:b/>
          <w:sz w:val="20"/>
          <w:szCs w:val="24"/>
        </w:rPr>
        <w:t xml:space="preserve"> - </w:t>
      </w:r>
      <w:r w:rsidRPr="008E6D3C">
        <w:rPr>
          <w:rFonts w:ascii="Arial Unicode MS" w:eastAsia="Arial Unicode MS" w:hAnsi="Arial Unicode MS" w:cs="Arial Unicode MS"/>
          <w:sz w:val="20"/>
          <w:szCs w:val="24"/>
        </w:rPr>
        <w:t>порода</w:t>
      </w:r>
      <w:r w:rsidR="0088137F" w:rsidRPr="0088137F">
        <w:t xml:space="preserve"> </w:t>
      </w:r>
      <w:r w:rsidR="0088137F">
        <w:t>мягкая. Древесина мягкая, умеренно легкая, механически прочная, не пластична, слабо поддается загниванию.</w:t>
      </w:r>
    </w:p>
    <w:sectPr w:rsidR="00476378" w:rsidRPr="00CA6F6A" w:rsidSect="0018560E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695" w:rsidRDefault="00504695" w:rsidP="00D72DE3">
      <w:pPr>
        <w:spacing w:after="0" w:line="240" w:lineRule="auto"/>
      </w:pPr>
      <w:r>
        <w:separator/>
      </w:r>
    </w:p>
  </w:endnote>
  <w:endnote w:type="continuationSeparator" w:id="1">
    <w:p w:rsidR="00504695" w:rsidRDefault="00504695" w:rsidP="00D7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695" w:rsidRDefault="00504695" w:rsidP="00D72DE3">
      <w:pPr>
        <w:spacing w:after="0" w:line="240" w:lineRule="auto"/>
      </w:pPr>
      <w:r>
        <w:separator/>
      </w:r>
    </w:p>
  </w:footnote>
  <w:footnote w:type="continuationSeparator" w:id="1">
    <w:p w:rsidR="00504695" w:rsidRDefault="00504695" w:rsidP="00D72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435A9"/>
    <w:multiLevelType w:val="hybridMultilevel"/>
    <w:tmpl w:val="A9B633FA"/>
    <w:lvl w:ilvl="0" w:tplc="95BA834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i w:val="0"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74E06"/>
    <w:multiLevelType w:val="hybridMultilevel"/>
    <w:tmpl w:val="3E1AEB5C"/>
    <w:lvl w:ilvl="0" w:tplc="30160CC4">
      <w:start w:val="1"/>
      <w:numFmt w:val="upperRoman"/>
      <w:lvlText w:val="%1."/>
      <w:lvlJc w:val="left"/>
      <w:pPr>
        <w:ind w:left="900" w:hanging="720"/>
      </w:pPr>
      <w:rPr>
        <w:rFonts w:ascii="Times New Roman" w:hAnsi="Times New Roman" w:cstheme="minorBid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FE953B5"/>
    <w:multiLevelType w:val="hybridMultilevel"/>
    <w:tmpl w:val="2ADEF6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215AA"/>
    <w:multiLevelType w:val="hybridMultilevel"/>
    <w:tmpl w:val="AA6EC4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560E"/>
    <w:rsid w:val="00124486"/>
    <w:rsid w:val="0018560E"/>
    <w:rsid w:val="00222DAA"/>
    <w:rsid w:val="002341D9"/>
    <w:rsid w:val="00252255"/>
    <w:rsid w:val="002540C5"/>
    <w:rsid w:val="00295B7B"/>
    <w:rsid w:val="00354C46"/>
    <w:rsid w:val="0045081A"/>
    <w:rsid w:val="00476378"/>
    <w:rsid w:val="004E2E8E"/>
    <w:rsid w:val="005045A8"/>
    <w:rsid w:val="00504695"/>
    <w:rsid w:val="00526368"/>
    <w:rsid w:val="0054281A"/>
    <w:rsid w:val="0066759B"/>
    <w:rsid w:val="006D302A"/>
    <w:rsid w:val="007058EE"/>
    <w:rsid w:val="00712842"/>
    <w:rsid w:val="007E612C"/>
    <w:rsid w:val="007E6F66"/>
    <w:rsid w:val="00870AE3"/>
    <w:rsid w:val="0088137F"/>
    <w:rsid w:val="008C33F0"/>
    <w:rsid w:val="008E6D3C"/>
    <w:rsid w:val="009B6CD8"/>
    <w:rsid w:val="00AC4573"/>
    <w:rsid w:val="00B94ACA"/>
    <w:rsid w:val="00BB36E5"/>
    <w:rsid w:val="00CA6F6A"/>
    <w:rsid w:val="00CB0AA0"/>
    <w:rsid w:val="00CD1F22"/>
    <w:rsid w:val="00D26DB5"/>
    <w:rsid w:val="00D523C8"/>
    <w:rsid w:val="00D72DE3"/>
    <w:rsid w:val="00D76417"/>
    <w:rsid w:val="00DC5C53"/>
    <w:rsid w:val="00DE2DDE"/>
    <w:rsid w:val="00E10851"/>
    <w:rsid w:val="00E62AF4"/>
    <w:rsid w:val="00E80AC0"/>
    <w:rsid w:val="00E9669E"/>
    <w:rsid w:val="00EB0DD0"/>
    <w:rsid w:val="00EE7912"/>
    <w:rsid w:val="00FA25E1"/>
    <w:rsid w:val="00FD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856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A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085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72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2DE3"/>
  </w:style>
  <w:style w:type="paragraph" w:styleId="a9">
    <w:name w:val="footer"/>
    <w:basedOn w:val="a"/>
    <w:link w:val="aa"/>
    <w:uiPriority w:val="99"/>
    <w:semiHidden/>
    <w:unhideWhenUsed/>
    <w:rsid w:val="00D72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2D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dod@kvz.kubannet.ru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373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31</cp:revision>
  <cp:lastPrinted>2015-12-01T12:51:00Z</cp:lastPrinted>
  <dcterms:created xsi:type="dcterms:W3CDTF">2014-11-27T10:47:00Z</dcterms:created>
  <dcterms:modified xsi:type="dcterms:W3CDTF">2015-12-01T12:51:00Z</dcterms:modified>
</cp:coreProperties>
</file>