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992"/>
        <w:gridCol w:w="992"/>
        <w:gridCol w:w="6096"/>
        <w:gridCol w:w="1418"/>
        <w:gridCol w:w="1275"/>
      </w:tblGrid>
      <w:tr w:rsidR="005F1D72" w:rsidRPr="0002350C" w:rsidTr="00277738"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курсу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Дата планируемая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Дата фактическая</w:t>
            </w:r>
          </w:p>
        </w:tc>
      </w:tr>
      <w:tr w:rsidR="005F1D72" w:rsidRPr="0002350C" w:rsidTr="00277738">
        <w:tc>
          <w:tcPr>
            <w:tcW w:w="992" w:type="dxa"/>
            <w:shd w:val="clear" w:color="auto" w:fill="DDD9C3" w:themeFill="background2" w:themeFillShade="E6"/>
          </w:tcPr>
          <w:p w:rsidR="005F1D72" w:rsidRPr="0002350C" w:rsidRDefault="005F1D72" w:rsidP="0027773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5F1D72" w:rsidRPr="0002350C" w:rsidRDefault="005F1D72" w:rsidP="005F1D72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 5</w:t>
            </w: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Четырёхугольники </w:t>
            </w: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ч)</w:t>
            </w: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Многоугольники 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Многоугольники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574200"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574200"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574200"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574200"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574200">
              <w:rPr>
                <w:rFonts w:ascii="Times New Roman" w:hAnsi="Times New Roman" w:cs="Times New Roman"/>
                <w:sz w:val="16"/>
                <w:szCs w:val="16"/>
              </w:rPr>
              <w:t>Параллелограмм и трапеция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29,09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Прямоугольник, ромб, квадрат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B35B4A">
              <w:rPr>
                <w:rFonts w:ascii="Times New Roman" w:hAnsi="Times New Roman" w:cs="Times New Roman"/>
                <w:sz w:val="16"/>
                <w:szCs w:val="16"/>
              </w:rPr>
              <w:t>Прямоугольник, ромб, квадрат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B35B4A">
              <w:rPr>
                <w:rFonts w:ascii="Times New Roman" w:hAnsi="Times New Roman" w:cs="Times New Roman"/>
                <w:sz w:val="16"/>
                <w:szCs w:val="16"/>
              </w:rPr>
              <w:t>Прямоугольник, ромб, квадрат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B35B4A">
              <w:rPr>
                <w:rFonts w:ascii="Times New Roman" w:hAnsi="Times New Roman" w:cs="Times New Roman"/>
                <w:sz w:val="16"/>
                <w:szCs w:val="16"/>
              </w:rPr>
              <w:t>Прямоугольник, ромб, квадрат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5F1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«Четырёхугольники»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5F1D72">
              <w:rPr>
                <w:rFonts w:ascii="Times New Roman" w:hAnsi="Times New Roman" w:cs="Times New Roman"/>
                <w:b/>
                <w:sz w:val="16"/>
                <w:szCs w:val="16"/>
              </w:rPr>
              <w:t>«Четырёхугольники»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  <w:shd w:val="clear" w:color="auto" w:fill="DDD9C3" w:themeFill="background2" w:themeFillShade="E6"/>
          </w:tcPr>
          <w:p w:rsidR="005F1D72" w:rsidRPr="0002350C" w:rsidRDefault="005F1D72" w:rsidP="0027773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5F1D72" w:rsidRPr="0002350C" w:rsidRDefault="005F1D72" w:rsidP="005F1D72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 6</w:t>
            </w: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ч)</w:t>
            </w: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многоугольника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многоугольника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треугольника, трапеции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3A4F0A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треугольника, трапеции</w:t>
            </w:r>
          </w:p>
        </w:tc>
        <w:tc>
          <w:tcPr>
            <w:tcW w:w="1418" w:type="dxa"/>
          </w:tcPr>
          <w:p w:rsidR="005F1D72" w:rsidRPr="0002350C" w:rsidRDefault="00D077E8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02,11</w:t>
            </w: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3A4F0A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треугольника, трапеции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3A4F0A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треугольника, трапеции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3A4F0A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треугольника, трапеции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3A4F0A">
              <w:rPr>
                <w:rFonts w:ascii="Times New Roman" w:hAnsi="Times New Roman" w:cs="Times New Roman"/>
                <w:sz w:val="16"/>
                <w:szCs w:val="16"/>
              </w:rPr>
              <w:t>Площадь параллелограмма, треугольника, трапеции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Пифагора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19218F">
              <w:rPr>
                <w:rFonts w:ascii="Times New Roman" w:hAnsi="Times New Roman" w:cs="Times New Roman"/>
                <w:sz w:val="16"/>
                <w:szCs w:val="16"/>
              </w:rPr>
              <w:t>Теорема Пифагора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Default="005F1D72">
            <w:r w:rsidRPr="0019218F">
              <w:rPr>
                <w:rFonts w:ascii="Times New Roman" w:hAnsi="Times New Roman" w:cs="Times New Roman"/>
                <w:sz w:val="16"/>
                <w:szCs w:val="16"/>
              </w:rPr>
              <w:t>Теорема Пифагора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«Площадь»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«Площадь»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5F1D72">
              <w:rPr>
                <w:rFonts w:ascii="Times New Roman" w:hAnsi="Times New Roman" w:cs="Times New Roman"/>
                <w:b/>
                <w:sz w:val="16"/>
                <w:szCs w:val="16"/>
              </w:rPr>
              <w:t>«Площадь»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rPr>
          <w:trHeight w:val="71"/>
        </w:trPr>
        <w:tc>
          <w:tcPr>
            <w:tcW w:w="992" w:type="dxa"/>
            <w:shd w:val="clear" w:color="auto" w:fill="DDD9C3" w:themeFill="background2" w:themeFillShade="E6"/>
          </w:tcPr>
          <w:p w:rsidR="005F1D72" w:rsidRPr="0002350C" w:rsidRDefault="005F1D72" w:rsidP="0027773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5F1D72" w:rsidRPr="0002350C" w:rsidRDefault="00A737E5" w:rsidP="00A737E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 7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Подобные треугольники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ч)</w:t>
            </w: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подобных треугольников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подобных треугольников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91C90">
              <w:rPr>
                <w:rFonts w:ascii="Times New Roman" w:hAnsi="Times New Roman" w:cs="Times New Roman"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91C90">
              <w:rPr>
                <w:rFonts w:ascii="Times New Roman" w:hAnsi="Times New Roman" w:cs="Times New Roman"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91C90">
              <w:rPr>
                <w:rFonts w:ascii="Times New Roman" w:hAnsi="Times New Roman" w:cs="Times New Roman"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91C90">
              <w:rPr>
                <w:rFonts w:ascii="Times New Roman" w:hAnsi="Times New Roman" w:cs="Times New Roman"/>
                <w:sz w:val="16"/>
                <w:szCs w:val="16"/>
              </w:rPr>
              <w:t>Признаки подобия треугольников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A737E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«</w:t>
            </w:r>
            <w:r w:rsidRPr="00A737E5">
              <w:rPr>
                <w:rFonts w:ascii="Times New Roman" w:hAnsi="Times New Roman" w:cs="Times New Roman"/>
                <w:b/>
                <w:sz w:val="16"/>
                <w:szCs w:val="16"/>
              </w:rPr>
              <w:t>Признаки подобия треугольников</w:t>
            </w:r>
            <w:r w:rsidRPr="00A737E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»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B276F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B276F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B276F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B276F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B276F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3B276F">
              <w:rPr>
                <w:rFonts w:ascii="Times New Roman" w:hAnsi="Times New Roman" w:cs="Times New Roman"/>
                <w:sz w:val="16"/>
                <w:szCs w:val="16"/>
              </w:rPr>
              <w:t>Применение подобия к доказательству теорем и решению задач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9E7CF9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9E7CF9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Контрольная работа № </w:t>
            </w:r>
            <w:r w:rsidR="00A737E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="00A737E5" w:rsidRPr="00A737E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«</w:t>
            </w:r>
            <w:r w:rsidR="00A737E5" w:rsidRPr="00A737E5">
              <w:rPr>
                <w:rFonts w:ascii="Times New Roman" w:hAnsi="Times New Roman" w:cs="Times New Roman"/>
                <w:b/>
                <w:sz w:val="16"/>
                <w:szCs w:val="16"/>
              </w:rPr>
              <w:t>Применение подобия к доказательству теорем и решению задач»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  <w:shd w:val="clear" w:color="auto" w:fill="DDD9C3" w:themeFill="background2" w:themeFillShade="E6"/>
          </w:tcPr>
          <w:p w:rsidR="005F1D72" w:rsidRPr="0002350C" w:rsidRDefault="005F1D72" w:rsidP="0027773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5F1D72" w:rsidRPr="0002350C" w:rsidRDefault="00A737E5" w:rsidP="00A737E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 8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Окружность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ч)</w:t>
            </w: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Касательная к окружности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9306CD">
              <w:rPr>
                <w:rFonts w:ascii="Times New Roman" w:hAnsi="Times New Roman" w:cs="Times New Roman"/>
                <w:sz w:val="16"/>
                <w:szCs w:val="16"/>
              </w:rPr>
              <w:t>Касательная к окружности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9306CD">
              <w:rPr>
                <w:rFonts w:ascii="Times New Roman" w:hAnsi="Times New Roman" w:cs="Times New Roman"/>
                <w:sz w:val="16"/>
                <w:szCs w:val="16"/>
              </w:rPr>
              <w:t>Касательная к окружности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600243">
              <w:rPr>
                <w:rFonts w:ascii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600243">
              <w:rPr>
                <w:rFonts w:ascii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600243">
              <w:rPr>
                <w:rFonts w:ascii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Четыре замечательные точки треугольника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E245CE">
              <w:rPr>
                <w:rFonts w:ascii="Times New Roman" w:hAnsi="Times New Roman" w:cs="Times New Roman"/>
                <w:sz w:val="16"/>
                <w:szCs w:val="16"/>
              </w:rPr>
              <w:t>Четыре замечательные точки треугольника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E245CE">
              <w:rPr>
                <w:rFonts w:ascii="Times New Roman" w:hAnsi="Times New Roman" w:cs="Times New Roman"/>
                <w:sz w:val="16"/>
                <w:szCs w:val="16"/>
              </w:rPr>
              <w:t>Четыре замечательные точки треугольника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Вписанные и описанные окружности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04163A">
              <w:rPr>
                <w:rFonts w:ascii="Times New Roman" w:hAnsi="Times New Roman" w:cs="Times New Roman"/>
                <w:sz w:val="16"/>
                <w:szCs w:val="16"/>
              </w:rPr>
              <w:t>Вписанные и описанные окружности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04163A">
              <w:rPr>
                <w:rFonts w:ascii="Times New Roman" w:hAnsi="Times New Roman" w:cs="Times New Roman"/>
                <w:sz w:val="16"/>
                <w:szCs w:val="16"/>
              </w:rPr>
              <w:t>Вписанные и описанные окружности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37E5" w:rsidRPr="0002350C" w:rsidTr="00277738">
        <w:tc>
          <w:tcPr>
            <w:tcW w:w="992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737E5" w:rsidRPr="0002350C" w:rsidRDefault="00A737E5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A737E5" w:rsidRDefault="00A737E5">
            <w:r w:rsidRPr="0004163A">
              <w:rPr>
                <w:rFonts w:ascii="Times New Roman" w:hAnsi="Times New Roman" w:cs="Times New Roman"/>
                <w:sz w:val="16"/>
                <w:szCs w:val="16"/>
              </w:rPr>
              <w:t>Вписанные и описанные окружности</w:t>
            </w:r>
          </w:p>
        </w:tc>
        <w:tc>
          <w:tcPr>
            <w:tcW w:w="1418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737E5" w:rsidRPr="0002350C" w:rsidRDefault="00A737E5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A737E5" w:rsidP="00277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27773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5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  <w:shd w:val="clear" w:color="auto" w:fill="DDD9C3" w:themeFill="background2" w:themeFillShade="E6"/>
          </w:tcPr>
          <w:p w:rsidR="005F1D72" w:rsidRPr="0002350C" w:rsidRDefault="005F1D72" w:rsidP="0027773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5F1D72" w:rsidRPr="0002350C" w:rsidRDefault="00A737E5" w:rsidP="0027773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Повторение (6</w:t>
            </w:r>
            <w:r w:rsidR="005F1D72"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ч)</w:t>
            </w: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A73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A73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A73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A73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A73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D72" w:rsidRPr="0002350C" w:rsidTr="00277738">
        <w:tc>
          <w:tcPr>
            <w:tcW w:w="992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1D72" w:rsidRPr="0002350C" w:rsidRDefault="005F1D72" w:rsidP="002777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5F1D72" w:rsidRPr="0002350C" w:rsidRDefault="005F1D72" w:rsidP="00A73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</w:p>
        </w:tc>
        <w:tc>
          <w:tcPr>
            <w:tcW w:w="1418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F1D72" w:rsidRPr="0002350C" w:rsidRDefault="005F1D72" w:rsidP="0027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F91" w:rsidRDefault="00E14F91"/>
    <w:sectPr w:rsidR="00E14F91" w:rsidSect="00E14F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30" w:rsidRDefault="00A26230" w:rsidP="00A737E5">
      <w:pPr>
        <w:spacing w:after="0" w:line="240" w:lineRule="auto"/>
      </w:pPr>
      <w:r>
        <w:separator/>
      </w:r>
    </w:p>
  </w:endnote>
  <w:endnote w:type="continuationSeparator" w:id="0">
    <w:p w:rsidR="00A26230" w:rsidRDefault="00A26230" w:rsidP="00A7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30" w:rsidRDefault="00A26230" w:rsidP="00A737E5">
      <w:pPr>
        <w:spacing w:after="0" w:line="240" w:lineRule="auto"/>
      </w:pPr>
      <w:r>
        <w:separator/>
      </w:r>
    </w:p>
  </w:footnote>
  <w:footnote w:type="continuationSeparator" w:id="0">
    <w:p w:rsidR="00A26230" w:rsidRDefault="00A26230" w:rsidP="00A7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E5" w:rsidRPr="0002350C" w:rsidRDefault="007E3099" w:rsidP="00A737E5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Геометрия  8</w:t>
    </w:r>
    <w:r w:rsidR="00A737E5" w:rsidRPr="0002350C">
      <w:rPr>
        <w:rFonts w:ascii="Times New Roman" w:hAnsi="Times New Roman" w:cs="Times New Roman"/>
        <w:sz w:val="16"/>
        <w:szCs w:val="16"/>
      </w:rPr>
      <w:t xml:space="preserve"> клас</w:t>
    </w:r>
    <w:r>
      <w:rPr>
        <w:rFonts w:ascii="Times New Roman" w:hAnsi="Times New Roman" w:cs="Times New Roman"/>
        <w:sz w:val="16"/>
        <w:szCs w:val="16"/>
      </w:rPr>
      <w:t>с. Учитель Кондратьева М.А. 2015 – 2016</w:t>
    </w:r>
    <w:r w:rsidR="00A737E5" w:rsidRPr="0002350C">
      <w:rPr>
        <w:rFonts w:ascii="Times New Roman" w:hAnsi="Times New Roman" w:cs="Times New Roman"/>
        <w:sz w:val="16"/>
        <w:szCs w:val="16"/>
      </w:rPr>
      <w:t xml:space="preserve"> уч.г</w:t>
    </w:r>
    <w:r>
      <w:rPr>
        <w:rFonts w:ascii="Times New Roman" w:hAnsi="Times New Roman" w:cs="Times New Roman"/>
        <w:sz w:val="16"/>
        <w:szCs w:val="16"/>
      </w:rPr>
      <w:t>, по учебнику Л.С.Атанасяна</w:t>
    </w:r>
  </w:p>
  <w:p w:rsidR="00A737E5" w:rsidRDefault="00A737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6CAC"/>
    <w:multiLevelType w:val="hybridMultilevel"/>
    <w:tmpl w:val="998A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D72"/>
    <w:rsid w:val="00346F43"/>
    <w:rsid w:val="005D5759"/>
    <w:rsid w:val="005F1D72"/>
    <w:rsid w:val="007E3099"/>
    <w:rsid w:val="00A26230"/>
    <w:rsid w:val="00A737E5"/>
    <w:rsid w:val="00D077E8"/>
    <w:rsid w:val="00E1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D7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37E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7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2015-08-14T09:54:00Z</dcterms:created>
  <dcterms:modified xsi:type="dcterms:W3CDTF">2015-09-14T16:53:00Z</dcterms:modified>
</cp:coreProperties>
</file>