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-127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E6E42" w:rsidTr="00BE6E42">
        <w:tc>
          <w:tcPr>
            <w:tcW w:w="7393" w:type="dxa"/>
          </w:tcPr>
          <w:p w:rsidR="0059667F" w:rsidRPr="00BE6E42" w:rsidRDefault="00783F50" w:rsidP="00BE6E4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BE6E4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BE6E42">
              <w:rPr>
                <w:rFonts w:ascii="Times New Roman" w:hAnsi="Times New Roman" w:cs="Times New Roman"/>
                <w:b/>
                <w:sz w:val="28"/>
                <w:szCs w:val="28"/>
              </w:rPr>
              <w:t>естоимение-</w:t>
            </w:r>
            <w:r w:rsidRPr="00BE6E42">
              <w:rPr>
                <w:rFonts w:ascii="Times New Roman" w:hAnsi="Times New Roman" w:cs="Times New Roman"/>
                <w:b/>
                <w:sz w:val="28"/>
                <w:szCs w:val="28"/>
              </w:rPr>
              <w:t>это</w:t>
            </w:r>
            <w:r w:rsidRPr="00BE6E42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  <w:p w:rsidR="00BE6E42" w:rsidRPr="00BE6E42" w:rsidRDefault="00BE6E42" w:rsidP="00BE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42">
              <w:rPr>
                <w:rFonts w:ascii="Times New Roman" w:hAnsi="Times New Roman" w:cs="Times New Roman"/>
                <w:sz w:val="28"/>
                <w:szCs w:val="28"/>
              </w:rPr>
              <w:t>А) часть слова;</w:t>
            </w:r>
          </w:p>
          <w:p w:rsidR="00BE6E42" w:rsidRPr="00BE6E42" w:rsidRDefault="00BE6E42" w:rsidP="00BE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42">
              <w:rPr>
                <w:rFonts w:ascii="Times New Roman" w:hAnsi="Times New Roman" w:cs="Times New Roman"/>
                <w:sz w:val="28"/>
                <w:szCs w:val="28"/>
              </w:rPr>
              <w:t>Б) часть речи;</w:t>
            </w:r>
          </w:p>
          <w:p w:rsidR="00BE6E42" w:rsidRPr="00BE6E42" w:rsidRDefault="00BE6E42" w:rsidP="00BE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42">
              <w:rPr>
                <w:rFonts w:ascii="Times New Roman" w:hAnsi="Times New Roman" w:cs="Times New Roman"/>
                <w:sz w:val="28"/>
                <w:szCs w:val="28"/>
              </w:rPr>
              <w:t>В) часть предложения</w:t>
            </w:r>
          </w:p>
          <w:p w:rsidR="00BE6E42" w:rsidRPr="00BE6E42" w:rsidRDefault="00BE6E42" w:rsidP="00BE6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E42" w:rsidRPr="00BE6E42" w:rsidRDefault="00BE6E42" w:rsidP="00BE6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E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 Местоимение указывает </w:t>
            </w:r>
            <w:proofErr w:type="gramStart"/>
            <w:r w:rsidRPr="00BE6E42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BE6E4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E6E42" w:rsidRPr="00BE6E42" w:rsidRDefault="00BE6E42" w:rsidP="00BE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42">
              <w:rPr>
                <w:rFonts w:ascii="Times New Roman" w:hAnsi="Times New Roman" w:cs="Times New Roman"/>
                <w:sz w:val="28"/>
                <w:szCs w:val="28"/>
              </w:rPr>
              <w:t>А) признаки, предметы, действия;</w:t>
            </w:r>
          </w:p>
          <w:p w:rsidR="00BE6E42" w:rsidRPr="00BE6E42" w:rsidRDefault="00BE6E42" w:rsidP="00BE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42">
              <w:rPr>
                <w:rFonts w:ascii="Times New Roman" w:hAnsi="Times New Roman" w:cs="Times New Roman"/>
                <w:sz w:val="28"/>
                <w:szCs w:val="28"/>
              </w:rPr>
              <w:t>Б) количество, действия, предметы;</w:t>
            </w:r>
          </w:p>
          <w:p w:rsidR="00BE6E42" w:rsidRPr="00BE6E42" w:rsidRDefault="00BE6E42" w:rsidP="00BE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42">
              <w:rPr>
                <w:rFonts w:ascii="Times New Roman" w:hAnsi="Times New Roman" w:cs="Times New Roman"/>
                <w:sz w:val="28"/>
                <w:szCs w:val="28"/>
              </w:rPr>
              <w:t>В) признаки, предметы, количество</w:t>
            </w:r>
          </w:p>
          <w:p w:rsidR="0059667F" w:rsidRPr="00BE6E42" w:rsidRDefault="00783F50" w:rsidP="00BE6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67F" w:rsidRPr="00BE6E42" w:rsidRDefault="00BE6E42" w:rsidP="00BE6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E4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783F50" w:rsidRPr="00BE6E42">
              <w:rPr>
                <w:rFonts w:ascii="Times New Roman" w:hAnsi="Times New Roman" w:cs="Times New Roman"/>
                <w:b/>
                <w:sz w:val="28"/>
                <w:szCs w:val="28"/>
              </w:rPr>
              <w:t>Найди слова, которые указывают на предмет, но</w:t>
            </w:r>
            <w:r w:rsidR="00783F50" w:rsidRPr="00BE6E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называют его:</w:t>
            </w:r>
          </w:p>
          <w:p w:rsidR="00BE6E42" w:rsidRPr="00BE6E42" w:rsidRDefault="00BE6E42" w:rsidP="00BE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42">
              <w:rPr>
                <w:rFonts w:ascii="Times New Roman" w:hAnsi="Times New Roman" w:cs="Times New Roman"/>
                <w:sz w:val="28"/>
                <w:szCs w:val="28"/>
              </w:rPr>
              <w:t xml:space="preserve">А)  </w:t>
            </w:r>
            <w:r w:rsidRPr="00BE6E42">
              <w:rPr>
                <w:rFonts w:ascii="Times New Roman" w:hAnsi="Times New Roman" w:cs="Times New Roman"/>
                <w:sz w:val="28"/>
                <w:szCs w:val="28"/>
              </w:rPr>
              <w:t>он, она</w:t>
            </w:r>
            <w:r w:rsidRPr="00BE6E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6E42" w:rsidRPr="00BE6E42" w:rsidRDefault="00BE6E42" w:rsidP="00BE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E6E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E6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E42">
              <w:rPr>
                <w:rFonts w:ascii="Times New Roman" w:hAnsi="Times New Roman" w:cs="Times New Roman"/>
                <w:sz w:val="28"/>
                <w:szCs w:val="28"/>
              </w:rPr>
              <w:t>победа, любовь;</w:t>
            </w:r>
          </w:p>
          <w:p w:rsidR="00BE6E42" w:rsidRDefault="00BE6E42" w:rsidP="00BE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42">
              <w:rPr>
                <w:rFonts w:ascii="Times New Roman" w:hAnsi="Times New Roman" w:cs="Times New Roman"/>
                <w:sz w:val="28"/>
                <w:szCs w:val="28"/>
              </w:rPr>
              <w:t>В) горит, побеждает</w:t>
            </w:r>
          </w:p>
          <w:p w:rsidR="00BE6E42" w:rsidRPr="00BE6E42" w:rsidRDefault="00BE6E42" w:rsidP="00BE6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E42" w:rsidRDefault="00BE6E42" w:rsidP="00BE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E42">
              <w:rPr>
                <w:rFonts w:ascii="Times New Roman" w:hAnsi="Times New Roman" w:cs="Times New Roman"/>
                <w:b/>
                <w:sz w:val="28"/>
                <w:szCs w:val="28"/>
              </w:rPr>
              <w:t>4. Укажи неверное высказывание:</w:t>
            </w:r>
            <w:r w:rsidRPr="00BE6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E42">
              <w:rPr>
                <w:rFonts w:ascii="Times New Roman" w:hAnsi="Times New Roman" w:cs="Times New Roman"/>
                <w:sz w:val="28"/>
                <w:szCs w:val="28"/>
              </w:rPr>
              <w:br/>
              <w:t>1) Местоимение указывает на предмет, признак, количество;</w:t>
            </w:r>
            <w:r w:rsidRPr="00BE6E4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Местоимения пишутся с предлогами раздельно; </w:t>
            </w:r>
            <w:r w:rsidRPr="00BE6E42">
              <w:rPr>
                <w:rFonts w:ascii="Times New Roman" w:hAnsi="Times New Roman" w:cs="Times New Roman"/>
                <w:sz w:val="28"/>
                <w:szCs w:val="28"/>
              </w:rPr>
              <w:br/>
              <w:t>3) Местоимения служат для связи слов в предложении.</w:t>
            </w:r>
          </w:p>
          <w:p w:rsidR="00BE6E42" w:rsidRDefault="00BE6E42" w:rsidP="00BE6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E42" w:rsidRPr="00BE6E42" w:rsidRDefault="00BE6E42" w:rsidP="00BE6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E42">
              <w:rPr>
                <w:rFonts w:ascii="Times New Roman" w:hAnsi="Times New Roman" w:cs="Times New Roman"/>
                <w:b/>
                <w:sz w:val="28"/>
                <w:szCs w:val="28"/>
              </w:rPr>
              <w:t>5. Где указаны только местоимения:</w:t>
            </w:r>
          </w:p>
          <w:p w:rsidR="00BE6E42" w:rsidRDefault="00BE6E42" w:rsidP="00BE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сколько, кто, к нему;</w:t>
            </w:r>
          </w:p>
          <w:p w:rsidR="00BE6E42" w:rsidRDefault="00BE6E42" w:rsidP="00BE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кто, он, первый;</w:t>
            </w:r>
          </w:p>
          <w:p w:rsidR="00BE6E42" w:rsidRDefault="00BE6E42" w:rsidP="00BE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я, ты,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E6E42" w:rsidRDefault="00BE6E42" w:rsidP="00BE6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0"/>
          <w:p w:rsidR="00BE6E42" w:rsidRPr="00BE6E42" w:rsidRDefault="00BE6E42" w:rsidP="00BE6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E42" w:rsidRPr="00BE6E42" w:rsidRDefault="00BE6E42" w:rsidP="00BE6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tbl>
            <w:tblPr>
              <w:tblStyle w:val="a3"/>
              <w:tblpPr w:leftFromText="180" w:rightFromText="180" w:tblpY="-1274"/>
              <w:tblW w:w="0" w:type="auto"/>
              <w:tblLook w:val="04A0" w:firstRow="1" w:lastRow="0" w:firstColumn="1" w:lastColumn="0" w:noHBand="0" w:noVBand="1"/>
            </w:tblPr>
            <w:tblGrid>
              <w:gridCol w:w="7167"/>
            </w:tblGrid>
            <w:tr w:rsidR="00BE6E42" w:rsidRPr="00BE6E42" w:rsidTr="009863B6">
              <w:tc>
                <w:tcPr>
                  <w:tcW w:w="7393" w:type="dxa"/>
                </w:tcPr>
                <w:p w:rsidR="00BE6E42" w:rsidRPr="00BE6E42" w:rsidRDefault="00BE6E42" w:rsidP="00BE6E42">
                  <w:pPr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E6E4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Местоимение-это…</w:t>
                  </w:r>
                </w:p>
                <w:p w:rsidR="00BE6E42" w:rsidRPr="00BE6E42" w:rsidRDefault="00BE6E42" w:rsidP="00BE6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6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часть слова;</w:t>
                  </w:r>
                </w:p>
                <w:p w:rsidR="00BE6E42" w:rsidRPr="00BE6E42" w:rsidRDefault="00BE6E42" w:rsidP="00BE6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6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часть речи;</w:t>
                  </w:r>
                </w:p>
                <w:p w:rsidR="00BE6E42" w:rsidRPr="00BE6E42" w:rsidRDefault="00BE6E42" w:rsidP="00BE6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6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 часть предложения</w:t>
                  </w:r>
                </w:p>
                <w:p w:rsidR="00BE6E42" w:rsidRPr="00BE6E42" w:rsidRDefault="00BE6E42" w:rsidP="00BE6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6E42" w:rsidRPr="00BE6E42" w:rsidRDefault="00BE6E42" w:rsidP="00BE6E4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E6E4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2.  Местоимение указывает </w:t>
                  </w:r>
                  <w:proofErr w:type="gramStart"/>
                  <w:r w:rsidRPr="00BE6E4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</w:t>
                  </w:r>
                  <w:proofErr w:type="gramEnd"/>
                  <w:r w:rsidRPr="00BE6E4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  <w:p w:rsidR="00BE6E42" w:rsidRPr="00BE6E42" w:rsidRDefault="00BE6E42" w:rsidP="00BE6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6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признаки, предметы, действия;</w:t>
                  </w:r>
                </w:p>
                <w:p w:rsidR="00BE6E42" w:rsidRPr="00BE6E42" w:rsidRDefault="00BE6E42" w:rsidP="00BE6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6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количество, действия, предметы;</w:t>
                  </w:r>
                </w:p>
                <w:p w:rsidR="00BE6E42" w:rsidRPr="00BE6E42" w:rsidRDefault="00BE6E42" w:rsidP="00BE6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6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 признаки, предметы, количество</w:t>
                  </w:r>
                </w:p>
                <w:p w:rsidR="00BE6E42" w:rsidRPr="00BE6E42" w:rsidRDefault="00BE6E42" w:rsidP="00BE6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6E42" w:rsidRPr="00BE6E42" w:rsidRDefault="00BE6E42" w:rsidP="00BE6E4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E6E4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3.Найди слова, которые указывают на предмет, но не называют его:</w:t>
                  </w:r>
                </w:p>
                <w:p w:rsidR="00BE6E42" w:rsidRPr="00BE6E42" w:rsidRDefault="00BE6E42" w:rsidP="00BE6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6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 он, она;</w:t>
                  </w:r>
                </w:p>
                <w:p w:rsidR="00BE6E42" w:rsidRPr="00BE6E42" w:rsidRDefault="00BE6E42" w:rsidP="00BE6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6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победа, любовь;</w:t>
                  </w:r>
                </w:p>
                <w:p w:rsidR="00BE6E42" w:rsidRDefault="00BE6E42" w:rsidP="00BE6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6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 горит, побеждает</w:t>
                  </w:r>
                </w:p>
                <w:p w:rsidR="00BE6E42" w:rsidRPr="00BE6E42" w:rsidRDefault="00BE6E42" w:rsidP="00BE6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6E42" w:rsidRDefault="00BE6E42" w:rsidP="00BE6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6E4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4. Укажи неверное высказывание:</w:t>
                  </w:r>
                  <w:r w:rsidRPr="00BE6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E6E42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1) Местоимение указывает на предмет, признак, количество;</w:t>
                  </w:r>
                  <w:r w:rsidRPr="00BE6E42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2) Местоимения пишутся с предлогами раздельно; </w:t>
                  </w:r>
                  <w:r w:rsidRPr="00BE6E42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3) Местоимения служат для связи слов в предложении.</w:t>
                  </w:r>
                </w:p>
                <w:p w:rsidR="00BE6E42" w:rsidRDefault="00BE6E42" w:rsidP="00BE6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6E42" w:rsidRPr="00BE6E42" w:rsidRDefault="00BE6E42" w:rsidP="00BE6E4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E6E4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5. Где указаны только местоимения:</w:t>
                  </w:r>
                </w:p>
                <w:p w:rsidR="00BE6E42" w:rsidRDefault="00BE6E42" w:rsidP="00BE6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сколько, кто, к нему;</w:t>
                  </w:r>
                </w:p>
                <w:p w:rsidR="00BE6E42" w:rsidRDefault="00BE6E42" w:rsidP="00BE6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кто, он, первый;</w:t>
                  </w:r>
                </w:p>
                <w:p w:rsidR="00BE6E42" w:rsidRDefault="00BE6E42" w:rsidP="00BE6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В) я, ты,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</w:p>
                <w:p w:rsidR="00BE6E42" w:rsidRDefault="00BE6E42" w:rsidP="00BE6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6E42" w:rsidRDefault="00BE6E42" w:rsidP="00BE6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6E42" w:rsidRPr="00BE6E42" w:rsidRDefault="00BE6E42" w:rsidP="00BE6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6E42" w:rsidRPr="00BE6E42" w:rsidRDefault="00BE6E42" w:rsidP="00BE6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E6E42" w:rsidRDefault="00BE6E42" w:rsidP="00BE6E42"/>
        </w:tc>
      </w:tr>
    </w:tbl>
    <w:p w:rsidR="004F7087" w:rsidRDefault="004F7087"/>
    <w:sectPr w:rsidR="004F7087" w:rsidSect="00BE6E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59CB"/>
    <w:multiLevelType w:val="hybridMultilevel"/>
    <w:tmpl w:val="883E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710C8"/>
    <w:multiLevelType w:val="hybridMultilevel"/>
    <w:tmpl w:val="656A10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159FE"/>
    <w:multiLevelType w:val="hybridMultilevel"/>
    <w:tmpl w:val="883E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42"/>
    <w:rsid w:val="004F7087"/>
    <w:rsid w:val="00783F50"/>
    <w:rsid w:val="00B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6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№26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2015-11-25T13:29:00Z</cp:lastPrinted>
  <dcterms:created xsi:type="dcterms:W3CDTF">2015-11-25T13:18:00Z</dcterms:created>
  <dcterms:modified xsi:type="dcterms:W3CDTF">2015-11-25T13:37:00Z</dcterms:modified>
</cp:coreProperties>
</file>