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5B" w:rsidRPr="0092166B" w:rsidRDefault="00A67B5B" w:rsidP="00A67B5B">
      <w:pPr>
        <w:spacing w:after="0" w:line="270" w:lineRule="atLeast"/>
        <w:jc w:val="center"/>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МБУ «</w:t>
      </w:r>
      <w:r w:rsidR="00AB773D" w:rsidRPr="0092166B">
        <w:rPr>
          <w:rFonts w:ascii="Times New Roman" w:eastAsia="Times New Roman" w:hAnsi="Times New Roman" w:cs="Times New Roman"/>
          <w:b/>
          <w:bCs/>
          <w:color w:val="000000"/>
          <w:sz w:val="28"/>
          <w:szCs w:val="28"/>
          <w:lang w:eastAsia="ru-RU"/>
        </w:rPr>
        <w:t xml:space="preserve">Управление образования </w:t>
      </w:r>
      <w:proofErr w:type="spellStart"/>
      <w:r w:rsidRPr="0092166B">
        <w:rPr>
          <w:rFonts w:ascii="Times New Roman" w:eastAsia="Times New Roman" w:hAnsi="Times New Roman" w:cs="Times New Roman"/>
          <w:b/>
          <w:bCs/>
          <w:color w:val="000000"/>
          <w:sz w:val="28"/>
          <w:szCs w:val="28"/>
          <w:lang w:eastAsia="ru-RU"/>
        </w:rPr>
        <w:t>Тукаевского</w:t>
      </w:r>
      <w:proofErr w:type="spellEnd"/>
      <w:r w:rsidRPr="0092166B">
        <w:rPr>
          <w:rFonts w:ascii="Times New Roman" w:eastAsia="Times New Roman" w:hAnsi="Times New Roman" w:cs="Times New Roman"/>
          <w:b/>
          <w:bCs/>
          <w:color w:val="000000"/>
          <w:sz w:val="28"/>
          <w:szCs w:val="28"/>
          <w:lang w:eastAsia="ru-RU"/>
        </w:rPr>
        <w:t xml:space="preserve">  муниципального района Р</w:t>
      </w:r>
      <w:r w:rsidR="00AB773D" w:rsidRPr="0092166B">
        <w:rPr>
          <w:rFonts w:ascii="Times New Roman" w:eastAsia="Times New Roman" w:hAnsi="Times New Roman" w:cs="Times New Roman"/>
          <w:b/>
          <w:bCs/>
          <w:color w:val="000000"/>
          <w:sz w:val="28"/>
          <w:szCs w:val="28"/>
          <w:lang w:eastAsia="ru-RU"/>
        </w:rPr>
        <w:t>еспублики Татарстан</w:t>
      </w:r>
      <w:r w:rsidRPr="0092166B">
        <w:rPr>
          <w:rFonts w:ascii="Times New Roman" w:eastAsia="Times New Roman" w:hAnsi="Times New Roman" w:cs="Times New Roman"/>
          <w:b/>
          <w:bCs/>
          <w:color w:val="000000"/>
          <w:sz w:val="28"/>
          <w:szCs w:val="28"/>
          <w:lang w:eastAsia="ru-RU"/>
        </w:rPr>
        <w:t>»</w:t>
      </w:r>
    </w:p>
    <w:p w:rsidR="00AB773D" w:rsidRPr="0092166B" w:rsidRDefault="00AB773D" w:rsidP="00A67B5B">
      <w:pPr>
        <w:spacing w:after="0" w:line="270" w:lineRule="atLeast"/>
        <w:jc w:val="center"/>
        <w:rPr>
          <w:rFonts w:ascii="Times New Roman" w:eastAsia="Times New Roman" w:hAnsi="Times New Roman" w:cs="Times New Roman"/>
          <w:b/>
          <w:bCs/>
          <w:color w:val="000000"/>
          <w:sz w:val="28"/>
          <w:szCs w:val="28"/>
          <w:lang w:eastAsia="ru-RU"/>
        </w:rPr>
      </w:pPr>
    </w:p>
    <w:p w:rsidR="00AB773D" w:rsidRPr="0092166B" w:rsidRDefault="00AB773D" w:rsidP="00A67B5B">
      <w:pPr>
        <w:spacing w:after="0" w:line="270" w:lineRule="atLeast"/>
        <w:jc w:val="center"/>
        <w:rPr>
          <w:rFonts w:ascii="Times New Roman" w:eastAsia="Times New Roman" w:hAnsi="Times New Roman" w:cs="Times New Roman"/>
          <w:b/>
          <w:bCs/>
          <w:color w:val="000000"/>
          <w:sz w:val="28"/>
          <w:szCs w:val="28"/>
          <w:lang w:eastAsia="ru-RU"/>
        </w:rPr>
      </w:pPr>
    </w:p>
    <w:p w:rsidR="00AB773D" w:rsidRPr="0092166B" w:rsidRDefault="00AB773D" w:rsidP="00A67B5B">
      <w:pPr>
        <w:spacing w:after="0" w:line="270" w:lineRule="atLeast"/>
        <w:jc w:val="center"/>
        <w:rPr>
          <w:rFonts w:ascii="Times New Roman" w:eastAsia="Times New Roman" w:hAnsi="Times New Roman" w:cs="Times New Roman"/>
          <w:color w:val="000000"/>
          <w:sz w:val="28"/>
          <w:szCs w:val="28"/>
          <w:lang w:eastAsia="ru-RU"/>
        </w:rPr>
      </w:pPr>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32"/>
          <w:szCs w:val="32"/>
          <w:lang w:eastAsia="ru-RU"/>
        </w:rPr>
      </w:pPr>
      <w:r w:rsidRPr="0092166B">
        <w:rPr>
          <w:rFonts w:ascii="Times New Roman" w:eastAsia="Times New Roman" w:hAnsi="Times New Roman" w:cs="Times New Roman"/>
          <w:b/>
          <w:bCs/>
          <w:color w:val="000000"/>
          <w:sz w:val="32"/>
          <w:szCs w:val="32"/>
          <w:lang w:eastAsia="ru-RU"/>
        </w:rPr>
        <w:t>              Индивидуальный план работы</w:t>
      </w:r>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32"/>
          <w:szCs w:val="32"/>
          <w:lang w:eastAsia="ru-RU"/>
        </w:rPr>
      </w:pPr>
      <w:r w:rsidRPr="0092166B">
        <w:rPr>
          <w:rFonts w:ascii="Times New Roman" w:eastAsia="Times New Roman" w:hAnsi="Times New Roman" w:cs="Times New Roman"/>
          <w:b/>
          <w:bCs/>
          <w:color w:val="000000"/>
          <w:sz w:val="32"/>
          <w:szCs w:val="32"/>
          <w:lang w:eastAsia="ru-RU"/>
        </w:rPr>
        <w:t xml:space="preserve">на </w:t>
      </w:r>
      <w:proofErr w:type="spellStart"/>
      <w:r w:rsidRPr="0092166B">
        <w:rPr>
          <w:rFonts w:ascii="Times New Roman" w:eastAsia="Times New Roman" w:hAnsi="Times New Roman" w:cs="Times New Roman"/>
          <w:b/>
          <w:bCs/>
          <w:color w:val="000000"/>
          <w:sz w:val="32"/>
          <w:szCs w:val="32"/>
          <w:lang w:eastAsia="ru-RU"/>
        </w:rPr>
        <w:t>межаттестационный</w:t>
      </w:r>
      <w:proofErr w:type="spellEnd"/>
      <w:r w:rsidRPr="0092166B">
        <w:rPr>
          <w:rFonts w:ascii="Times New Roman" w:eastAsia="Times New Roman" w:hAnsi="Times New Roman" w:cs="Times New Roman"/>
          <w:b/>
          <w:bCs/>
          <w:color w:val="000000"/>
          <w:sz w:val="32"/>
          <w:szCs w:val="32"/>
          <w:lang w:eastAsia="ru-RU"/>
        </w:rPr>
        <w:t xml:space="preserve"> период</w:t>
      </w:r>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32"/>
          <w:szCs w:val="32"/>
          <w:lang w:eastAsia="ru-RU"/>
        </w:rPr>
      </w:pPr>
      <w:r w:rsidRPr="0092166B">
        <w:rPr>
          <w:rFonts w:ascii="Times New Roman" w:eastAsia="Times New Roman" w:hAnsi="Times New Roman" w:cs="Times New Roman"/>
          <w:b/>
          <w:bCs/>
          <w:color w:val="000000"/>
          <w:sz w:val="32"/>
          <w:szCs w:val="32"/>
          <w:lang w:eastAsia="ru-RU"/>
        </w:rPr>
        <w:t xml:space="preserve">по повышению </w:t>
      </w:r>
      <w:proofErr w:type="gramStart"/>
      <w:r w:rsidRPr="0092166B">
        <w:rPr>
          <w:rFonts w:ascii="Times New Roman" w:eastAsia="Times New Roman" w:hAnsi="Times New Roman" w:cs="Times New Roman"/>
          <w:b/>
          <w:bCs/>
          <w:color w:val="000000"/>
          <w:sz w:val="32"/>
          <w:szCs w:val="32"/>
          <w:lang w:eastAsia="ru-RU"/>
        </w:rPr>
        <w:t>профессионального</w:t>
      </w:r>
      <w:proofErr w:type="gramEnd"/>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32"/>
          <w:szCs w:val="32"/>
          <w:lang w:eastAsia="ru-RU"/>
        </w:rPr>
      </w:pPr>
      <w:r w:rsidRPr="0092166B">
        <w:rPr>
          <w:rFonts w:ascii="Times New Roman" w:eastAsia="Times New Roman" w:hAnsi="Times New Roman" w:cs="Times New Roman"/>
          <w:b/>
          <w:bCs/>
          <w:color w:val="000000"/>
          <w:sz w:val="32"/>
          <w:szCs w:val="32"/>
          <w:lang w:eastAsia="ru-RU"/>
        </w:rPr>
        <w:t>уровня</w:t>
      </w:r>
    </w:p>
    <w:p w:rsidR="00A67B5B" w:rsidRPr="0092166B" w:rsidRDefault="00AB773D" w:rsidP="00A67B5B">
      <w:pPr>
        <w:keepNext/>
        <w:spacing w:after="0" w:line="240" w:lineRule="auto"/>
        <w:jc w:val="center"/>
        <w:rPr>
          <w:rFonts w:ascii="Times New Roman" w:eastAsia="Times New Roman" w:hAnsi="Times New Roman" w:cs="Times New Roman"/>
          <w:i/>
          <w:iCs/>
          <w:color w:val="000000"/>
          <w:sz w:val="32"/>
          <w:szCs w:val="32"/>
          <w:lang w:eastAsia="ru-RU"/>
        </w:rPr>
      </w:pPr>
      <w:r w:rsidRPr="0092166B">
        <w:rPr>
          <w:rFonts w:ascii="Times New Roman" w:eastAsia="Times New Roman" w:hAnsi="Times New Roman" w:cs="Times New Roman"/>
          <w:b/>
          <w:bCs/>
          <w:color w:val="000000"/>
          <w:sz w:val="32"/>
          <w:szCs w:val="32"/>
          <w:lang w:eastAsia="ru-RU"/>
        </w:rPr>
        <w:t xml:space="preserve">методиста по </w:t>
      </w:r>
      <w:r w:rsidR="00A67B5B" w:rsidRPr="0092166B">
        <w:rPr>
          <w:rFonts w:ascii="Times New Roman" w:eastAsia="Times New Roman" w:hAnsi="Times New Roman" w:cs="Times New Roman"/>
          <w:b/>
          <w:bCs/>
          <w:color w:val="000000"/>
          <w:sz w:val="32"/>
          <w:szCs w:val="32"/>
          <w:lang w:eastAsia="ru-RU"/>
        </w:rPr>
        <w:t>начальн</w:t>
      </w:r>
      <w:r w:rsidRPr="0092166B">
        <w:rPr>
          <w:rFonts w:ascii="Times New Roman" w:eastAsia="Times New Roman" w:hAnsi="Times New Roman" w:cs="Times New Roman"/>
          <w:b/>
          <w:bCs/>
          <w:color w:val="000000"/>
          <w:sz w:val="32"/>
          <w:szCs w:val="32"/>
          <w:lang w:eastAsia="ru-RU"/>
        </w:rPr>
        <w:t>ому образованию</w:t>
      </w:r>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32"/>
          <w:szCs w:val="32"/>
          <w:lang w:eastAsia="ru-RU"/>
        </w:rPr>
      </w:pPr>
      <w:proofErr w:type="spellStart"/>
      <w:r w:rsidRPr="0092166B">
        <w:rPr>
          <w:rFonts w:ascii="Times New Roman" w:eastAsia="Times New Roman" w:hAnsi="Times New Roman" w:cs="Times New Roman"/>
          <w:b/>
          <w:bCs/>
          <w:color w:val="000000"/>
          <w:sz w:val="32"/>
          <w:szCs w:val="32"/>
          <w:lang w:eastAsia="ru-RU"/>
        </w:rPr>
        <w:t>Г</w:t>
      </w:r>
      <w:r w:rsidR="00AB773D" w:rsidRPr="0092166B">
        <w:rPr>
          <w:rFonts w:ascii="Times New Roman" w:eastAsia="Times New Roman" w:hAnsi="Times New Roman" w:cs="Times New Roman"/>
          <w:b/>
          <w:bCs/>
          <w:color w:val="000000"/>
          <w:sz w:val="32"/>
          <w:szCs w:val="32"/>
          <w:lang w:eastAsia="ru-RU"/>
        </w:rPr>
        <w:t>ильмутдинов</w:t>
      </w:r>
      <w:r w:rsidRPr="0092166B">
        <w:rPr>
          <w:rFonts w:ascii="Times New Roman" w:eastAsia="Times New Roman" w:hAnsi="Times New Roman" w:cs="Times New Roman"/>
          <w:b/>
          <w:bCs/>
          <w:color w:val="000000"/>
          <w:sz w:val="32"/>
          <w:szCs w:val="32"/>
          <w:lang w:eastAsia="ru-RU"/>
        </w:rPr>
        <w:t>ой</w:t>
      </w:r>
      <w:proofErr w:type="spellEnd"/>
      <w:r w:rsidRPr="0092166B">
        <w:rPr>
          <w:rFonts w:ascii="Times New Roman" w:eastAsia="Times New Roman" w:hAnsi="Times New Roman" w:cs="Times New Roman"/>
          <w:b/>
          <w:bCs/>
          <w:color w:val="000000"/>
          <w:sz w:val="32"/>
          <w:szCs w:val="32"/>
          <w:lang w:eastAsia="ru-RU"/>
        </w:rPr>
        <w:t xml:space="preserve"> </w:t>
      </w:r>
      <w:r w:rsidR="00AB773D" w:rsidRPr="0092166B">
        <w:rPr>
          <w:rFonts w:ascii="Times New Roman" w:eastAsia="Times New Roman" w:hAnsi="Times New Roman" w:cs="Times New Roman"/>
          <w:b/>
          <w:bCs/>
          <w:color w:val="000000"/>
          <w:sz w:val="32"/>
          <w:szCs w:val="32"/>
          <w:lang w:eastAsia="ru-RU"/>
        </w:rPr>
        <w:t>Анисы</w:t>
      </w:r>
      <w:r w:rsidRPr="0092166B">
        <w:rPr>
          <w:rFonts w:ascii="Times New Roman" w:eastAsia="Times New Roman" w:hAnsi="Times New Roman" w:cs="Times New Roman"/>
          <w:b/>
          <w:bCs/>
          <w:color w:val="000000"/>
          <w:sz w:val="32"/>
          <w:szCs w:val="32"/>
          <w:lang w:eastAsia="ru-RU"/>
        </w:rPr>
        <w:t xml:space="preserve"> </w:t>
      </w:r>
      <w:proofErr w:type="spellStart"/>
      <w:r w:rsidR="00AB773D" w:rsidRPr="0092166B">
        <w:rPr>
          <w:rFonts w:ascii="Times New Roman" w:eastAsia="Times New Roman" w:hAnsi="Times New Roman" w:cs="Times New Roman"/>
          <w:b/>
          <w:bCs/>
          <w:color w:val="000000"/>
          <w:sz w:val="32"/>
          <w:szCs w:val="32"/>
          <w:lang w:eastAsia="ru-RU"/>
        </w:rPr>
        <w:t>Касим</w:t>
      </w:r>
      <w:r w:rsidRPr="0092166B">
        <w:rPr>
          <w:rFonts w:ascii="Times New Roman" w:eastAsia="Times New Roman" w:hAnsi="Times New Roman" w:cs="Times New Roman"/>
          <w:b/>
          <w:bCs/>
          <w:color w:val="000000"/>
          <w:sz w:val="32"/>
          <w:szCs w:val="32"/>
          <w:lang w:eastAsia="ru-RU"/>
        </w:rPr>
        <w:t>овны</w:t>
      </w:r>
      <w:proofErr w:type="spellEnd"/>
      <w:r w:rsidRPr="0092166B">
        <w:rPr>
          <w:rFonts w:ascii="Times New Roman" w:eastAsia="Times New Roman" w:hAnsi="Times New Roman" w:cs="Times New Roman"/>
          <w:b/>
          <w:bCs/>
          <w:color w:val="000000"/>
          <w:sz w:val="32"/>
          <w:szCs w:val="32"/>
          <w:lang w:eastAsia="ru-RU"/>
        </w:rPr>
        <w:t>.</w:t>
      </w:r>
    </w:p>
    <w:p w:rsidR="00A67B5B" w:rsidRPr="0092166B" w:rsidRDefault="00A67B5B" w:rsidP="00A67B5B">
      <w:pPr>
        <w:keepNext/>
        <w:spacing w:after="0" w:line="240" w:lineRule="auto"/>
        <w:jc w:val="center"/>
        <w:rPr>
          <w:rFonts w:ascii="Times New Roman" w:eastAsia="Times New Roman" w:hAnsi="Times New Roman" w:cs="Times New Roman"/>
          <w:i/>
          <w:iCs/>
          <w:color w:val="000000"/>
          <w:sz w:val="28"/>
          <w:szCs w:val="28"/>
          <w:lang w:eastAsia="ru-RU"/>
        </w:rPr>
      </w:pPr>
    </w:p>
    <w:p w:rsidR="00A67B5B" w:rsidRPr="0092166B" w:rsidRDefault="00044A60" w:rsidP="0092166B">
      <w:pPr>
        <w:keepNext/>
        <w:spacing w:after="0" w:line="240" w:lineRule="auto"/>
        <w:jc w:val="center"/>
        <w:rPr>
          <w:rFonts w:ascii="Times New Roman" w:eastAsia="Times New Roman" w:hAnsi="Times New Roman" w:cs="Times New Roman"/>
          <w:b/>
          <w:bCs/>
          <w:i/>
          <w:iCs/>
          <w:color w:val="000000"/>
          <w:sz w:val="28"/>
          <w:szCs w:val="28"/>
          <w:lang w:eastAsia="ru-RU"/>
        </w:rPr>
      </w:pPr>
      <w:r w:rsidRPr="0092166B">
        <w:rPr>
          <w:rFonts w:ascii="Times New Roman" w:eastAsia="Times New Roman" w:hAnsi="Times New Roman" w:cs="Times New Roman"/>
          <w:b/>
          <w:bCs/>
          <w:i/>
          <w:iCs/>
          <w:color w:val="000000"/>
          <w:sz w:val="28"/>
          <w:szCs w:val="28"/>
          <w:lang w:eastAsia="ru-RU"/>
        </w:rPr>
        <w:t>(</w:t>
      </w:r>
      <w:r w:rsidR="00A67B5B" w:rsidRPr="0092166B">
        <w:rPr>
          <w:rFonts w:ascii="Times New Roman" w:eastAsia="Times New Roman" w:hAnsi="Times New Roman" w:cs="Times New Roman"/>
          <w:b/>
          <w:bCs/>
          <w:i/>
          <w:iCs/>
          <w:color w:val="000000"/>
          <w:sz w:val="28"/>
          <w:szCs w:val="28"/>
          <w:lang w:eastAsia="ru-RU"/>
        </w:rPr>
        <w:t>2011/2015 г.</w:t>
      </w:r>
      <w:r w:rsidRPr="0092166B">
        <w:rPr>
          <w:rFonts w:ascii="Times New Roman" w:eastAsia="Times New Roman" w:hAnsi="Times New Roman" w:cs="Times New Roman"/>
          <w:b/>
          <w:bCs/>
          <w:i/>
          <w:iCs/>
          <w:color w:val="000000"/>
          <w:sz w:val="28"/>
          <w:szCs w:val="28"/>
          <w:lang w:eastAsia="ru-RU"/>
        </w:rPr>
        <w:t>)</w:t>
      </w:r>
    </w:p>
    <w:p w:rsidR="00044A60" w:rsidRPr="0092166B" w:rsidRDefault="00044A60" w:rsidP="00044A60">
      <w:pPr>
        <w:keepNext/>
        <w:spacing w:after="0" w:line="240" w:lineRule="auto"/>
        <w:rPr>
          <w:rFonts w:ascii="Times New Roman" w:eastAsia="Times New Roman" w:hAnsi="Times New Roman" w:cs="Times New Roman"/>
          <w:i/>
          <w:iCs/>
          <w:color w:val="000000"/>
          <w:sz w:val="28"/>
          <w:szCs w:val="28"/>
          <w:lang w:eastAsia="ru-RU"/>
        </w:rPr>
      </w:pPr>
    </w:p>
    <w:p w:rsidR="00A67B5B" w:rsidRPr="0092166B" w:rsidRDefault="00A67B5B" w:rsidP="00F600E1">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i/>
          <w:iCs/>
          <w:color w:val="000000"/>
          <w:sz w:val="28"/>
          <w:szCs w:val="28"/>
          <w:lang w:eastAsia="ru-RU"/>
        </w:rPr>
        <w:t xml:space="preserve"> </w:t>
      </w:r>
      <w:r w:rsidR="0092166B">
        <w:rPr>
          <w:rFonts w:ascii="Times New Roman" w:eastAsia="Times New Roman" w:hAnsi="Times New Roman" w:cs="Times New Roman"/>
          <w:b/>
          <w:bCs/>
          <w:i/>
          <w:iCs/>
          <w:color w:val="000000"/>
          <w:sz w:val="28"/>
          <w:szCs w:val="28"/>
          <w:lang w:eastAsia="ru-RU"/>
        </w:rPr>
        <w:t xml:space="preserve">  </w:t>
      </w:r>
      <w:r w:rsidRPr="0092166B">
        <w:rPr>
          <w:rFonts w:ascii="Times New Roman" w:eastAsia="Times New Roman" w:hAnsi="Times New Roman" w:cs="Times New Roman"/>
          <w:b/>
          <w:bCs/>
          <w:i/>
          <w:iCs/>
          <w:color w:val="000000"/>
          <w:sz w:val="28"/>
          <w:szCs w:val="28"/>
          <w:lang w:eastAsia="ru-RU"/>
        </w:rPr>
        <w:t>Тема самообразования</w:t>
      </w:r>
      <w:r w:rsidRPr="0092166B">
        <w:rPr>
          <w:rFonts w:ascii="Times New Roman" w:eastAsia="Times New Roman" w:hAnsi="Times New Roman" w:cs="Times New Roman"/>
          <w:color w:val="000000"/>
          <w:sz w:val="28"/>
          <w:szCs w:val="28"/>
          <w:lang w:eastAsia="ru-RU"/>
        </w:rPr>
        <w:t>:</w:t>
      </w:r>
      <w:r w:rsidR="00AB773D" w:rsidRPr="0092166B">
        <w:rPr>
          <w:rFonts w:ascii="Times New Roman" w:eastAsia="Times New Roman" w:hAnsi="Times New Roman" w:cs="Times New Roman"/>
          <w:color w:val="000000"/>
          <w:sz w:val="28"/>
          <w:szCs w:val="28"/>
          <w:lang w:eastAsia="ru-RU"/>
        </w:rPr>
        <w:t xml:space="preserve">  </w:t>
      </w:r>
      <w:r w:rsidR="00F600E1" w:rsidRPr="0092166B">
        <w:rPr>
          <w:rFonts w:ascii="Times New Roman" w:eastAsia="Times New Roman" w:hAnsi="Times New Roman" w:cs="Times New Roman"/>
          <w:color w:val="000000"/>
          <w:sz w:val="28"/>
          <w:szCs w:val="28"/>
          <w:lang w:eastAsia="ru-RU"/>
        </w:rPr>
        <w:t>и</w:t>
      </w:r>
      <w:r w:rsidR="00AB773D" w:rsidRPr="0092166B">
        <w:rPr>
          <w:rFonts w:ascii="Times New Roman" w:eastAsia="Times New Roman" w:hAnsi="Times New Roman" w:cs="Times New Roman"/>
          <w:color w:val="000000"/>
          <w:sz w:val="28"/>
          <w:szCs w:val="28"/>
          <w:lang w:eastAsia="ru-RU"/>
        </w:rPr>
        <w:t>спользование современных образовательных приемов, методов и технологии для развития профессионального педагогического мастерства.</w:t>
      </w:r>
    </w:p>
    <w:p w:rsidR="00A67B5B" w:rsidRPr="0092166B" w:rsidRDefault="00AB773D" w:rsidP="00F600E1">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 xml:space="preserve">  </w:t>
      </w:r>
      <w:r w:rsidR="00A67B5B" w:rsidRPr="0092166B">
        <w:rPr>
          <w:rFonts w:ascii="Times New Roman" w:eastAsia="Times New Roman" w:hAnsi="Times New Roman" w:cs="Times New Roman"/>
          <w:b/>
          <w:bCs/>
          <w:i/>
          <w:iCs/>
          <w:color w:val="000000"/>
          <w:sz w:val="28"/>
          <w:szCs w:val="28"/>
          <w:lang w:eastAsia="ru-RU"/>
        </w:rPr>
        <w:t>Методическая тема:</w:t>
      </w:r>
      <w:r w:rsidRPr="0092166B">
        <w:rPr>
          <w:rFonts w:ascii="Times New Roman" w:eastAsia="Times New Roman" w:hAnsi="Times New Roman" w:cs="Times New Roman"/>
          <w:color w:val="000000"/>
          <w:sz w:val="28"/>
          <w:szCs w:val="28"/>
          <w:lang w:eastAsia="ru-RU"/>
        </w:rPr>
        <w:t> </w:t>
      </w:r>
      <w:r w:rsidR="00F600E1" w:rsidRPr="0092166B">
        <w:rPr>
          <w:rFonts w:ascii="Times New Roman" w:eastAsia="Times New Roman" w:hAnsi="Times New Roman" w:cs="Times New Roman"/>
          <w:color w:val="000000"/>
          <w:sz w:val="28"/>
          <w:szCs w:val="28"/>
          <w:lang w:eastAsia="ru-RU"/>
        </w:rPr>
        <w:t>в</w:t>
      </w:r>
      <w:r w:rsidRPr="0092166B">
        <w:rPr>
          <w:rFonts w:ascii="Times New Roman" w:eastAsia="Times New Roman" w:hAnsi="Times New Roman" w:cs="Times New Roman"/>
          <w:color w:val="000000"/>
          <w:sz w:val="28"/>
          <w:szCs w:val="28"/>
          <w:lang w:eastAsia="ru-RU"/>
        </w:rPr>
        <w:t>ыявление и развитие творческих способностей учащихся в условиях реализации ФГОС.</w:t>
      </w:r>
    </w:p>
    <w:p w:rsidR="00A67B5B" w:rsidRPr="0092166B" w:rsidRDefault="00A67B5B" w:rsidP="00F600E1">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i/>
          <w:iCs/>
          <w:color w:val="000000"/>
          <w:sz w:val="28"/>
          <w:szCs w:val="28"/>
          <w:lang w:eastAsia="ru-RU"/>
        </w:rPr>
        <w:t xml:space="preserve"> Творческие замыслы: </w:t>
      </w:r>
      <w:r w:rsidR="00F600E1" w:rsidRPr="0092166B">
        <w:rPr>
          <w:rFonts w:ascii="Times New Roman" w:eastAsia="Times New Roman" w:hAnsi="Times New Roman" w:cs="Times New Roman"/>
          <w:bCs/>
          <w:iCs/>
          <w:color w:val="000000"/>
          <w:sz w:val="28"/>
          <w:szCs w:val="28"/>
          <w:lang w:eastAsia="ru-RU"/>
        </w:rPr>
        <w:t xml:space="preserve">обучение на курсах повышения квалификации, </w:t>
      </w:r>
      <w:r w:rsidRPr="0092166B">
        <w:rPr>
          <w:rFonts w:ascii="Times New Roman" w:eastAsia="Times New Roman" w:hAnsi="Times New Roman" w:cs="Times New Roman"/>
          <w:color w:val="000000"/>
          <w:sz w:val="28"/>
          <w:szCs w:val="28"/>
          <w:lang w:eastAsia="ru-RU"/>
        </w:rPr>
        <w:t xml:space="preserve">участие в районном </w:t>
      </w:r>
      <w:r w:rsidR="00F600E1" w:rsidRPr="0092166B">
        <w:rPr>
          <w:rFonts w:ascii="Times New Roman" w:eastAsia="Times New Roman" w:hAnsi="Times New Roman" w:cs="Times New Roman"/>
          <w:color w:val="000000"/>
          <w:sz w:val="28"/>
          <w:szCs w:val="28"/>
          <w:lang w:eastAsia="ru-RU"/>
        </w:rPr>
        <w:t>методическом объединении, районных и республиканских семинарах и конференциях</w:t>
      </w:r>
      <w:r w:rsidRPr="0092166B">
        <w:rPr>
          <w:rFonts w:ascii="Times New Roman" w:eastAsia="Times New Roman" w:hAnsi="Times New Roman" w:cs="Times New Roman"/>
          <w:color w:val="000000"/>
          <w:sz w:val="28"/>
          <w:szCs w:val="28"/>
          <w:lang w:eastAsia="ru-RU"/>
        </w:rPr>
        <w:t xml:space="preserve">, в профессиональных конкурсах, сетевых сообществах, составление презентаций к </w:t>
      </w:r>
      <w:r w:rsidR="00AB773D" w:rsidRPr="0092166B">
        <w:rPr>
          <w:rFonts w:ascii="Times New Roman" w:eastAsia="Times New Roman" w:hAnsi="Times New Roman" w:cs="Times New Roman"/>
          <w:color w:val="000000"/>
          <w:sz w:val="28"/>
          <w:szCs w:val="28"/>
          <w:lang w:eastAsia="ru-RU"/>
        </w:rPr>
        <w:t>совещаниям</w:t>
      </w:r>
      <w:r w:rsidRPr="0092166B">
        <w:rPr>
          <w:rFonts w:ascii="Times New Roman" w:eastAsia="Times New Roman" w:hAnsi="Times New Roman" w:cs="Times New Roman"/>
          <w:color w:val="000000"/>
          <w:sz w:val="28"/>
          <w:szCs w:val="28"/>
          <w:lang w:eastAsia="ru-RU"/>
        </w:rPr>
        <w:t>.</w:t>
      </w:r>
    </w:p>
    <w:p w:rsidR="0092166B" w:rsidRDefault="00A67B5B" w:rsidP="00A67B5B">
      <w:pPr>
        <w:spacing w:after="0" w:line="270" w:lineRule="atLeast"/>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                                                     </w:t>
      </w:r>
    </w:p>
    <w:p w:rsidR="0092166B" w:rsidRDefault="00A67B5B" w:rsidP="0092166B">
      <w:pPr>
        <w:spacing w:after="0" w:line="270" w:lineRule="atLeast"/>
        <w:jc w:val="center"/>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Содержание</w:t>
      </w:r>
    </w:p>
    <w:p w:rsidR="00A67B5B" w:rsidRPr="0092166B" w:rsidRDefault="00A67B5B" w:rsidP="0092166B">
      <w:pPr>
        <w:spacing w:after="0" w:line="270" w:lineRule="atLeast"/>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br/>
        <w:t>1. Пояснительная записка</w:t>
      </w:r>
      <w:r w:rsidR="00620AA0" w:rsidRPr="0092166B">
        <w:rPr>
          <w:rFonts w:ascii="Times New Roman" w:eastAsia="Times New Roman" w:hAnsi="Times New Roman" w:cs="Times New Roman"/>
          <w:color w:val="000000"/>
          <w:sz w:val="28"/>
          <w:szCs w:val="28"/>
          <w:lang w:eastAsia="ru-RU"/>
        </w:rPr>
        <w:t>.</w:t>
      </w:r>
    </w:p>
    <w:p w:rsidR="00A67B5B" w:rsidRPr="0092166B" w:rsidRDefault="00A67B5B" w:rsidP="00A67B5B">
      <w:pPr>
        <w:spacing w:after="0" w:line="270" w:lineRule="atLeast"/>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2. Программа профессионального развития </w:t>
      </w:r>
      <w:r w:rsidR="0092166B">
        <w:rPr>
          <w:rFonts w:ascii="Times New Roman" w:eastAsia="Times New Roman" w:hAnsi="Times New Roman" w:cs="Times New Roman"/>
          <w:color w:val="000000"/>
          <w:sz w:val="28"/>
          <w:szCs w:val="28"/>
          <w:lang w:eastAsia="ru-RU"/>
        </w:rPr>
        <w:t>методиста</w:t>
      </w:r>
      <w:r w:rsidRPr="0092166B">
        <w:rPr>
          <w:rFonts w:ascii="Times New Roman" w:eastAsia="Times New Roman" w:hAnsi="Times New Roman" w:cs="Times New Roman"/>
          <w:color w:val="000000"/>
          <w:sz w:val="28"/>
          <w:szCs w:val="28"/>
          <w:lang w:eastAsia="ru-RU"/>
        </w:rPr>
        <w:t xml:space="preserve"> в </w:t>
      </w:r>
      <w:proofErr w:type="spellStart"/>
      <w:r w:rsidRPr="0092166B">
        <w:rPr>
          <w:rFonts w:ascii="Times New Roman" w:eastAsia="Times New Roman" w:hAnsi="Times New Roman" w:cs="Times New Roman"/>
          <w:color w:val="000000"/>
          <w:sz w:val="28"/>
          <w:szCs w:val="28"/>
          <w:lang w:eastAsia="ru-RU"/>
        </w:rPr>
        <w:t>межаттестационный</w:t>
      </w:r>
      <w:proofErr w:type="spellEnd"/>
      <w:r w:rsidRPr="0092166B">
        <w:rPr>
          <w:rFonts w:ascii="Times New Roman" w:eastAsia="Times New Roman" w:hAnsi="Times New Roman" w:cs="Times New Roman"/>
          <w:color w:val="000000"/>
          <w:sz w:val="28"/>
          <w:szCs w:val="28"/>
          <w:lang w:eastAsia="ru-RU"/>
        </w:rPr>
        <w:t xml:space="preserve"> период</w:t>
      </w:r>
      <w:r w:rsidR="00620AA0" w:rsidRPr="0092166B">
        <w:rPr>
          <w:rFonts w:ascii="Times New Roman" w:eastAsia="Times New Roman" w:hAnsi="Times New Roman" w:cs="Times New Roman"/>
          <w:color w:val="000000"/>
          <w:sz w:val="28"/>
          <w:szCs w:val="28"/>
          <w:lang w:eastAsia="ru-RU"/>
        </w:rPr>
        <w:t>.</w:t>
      </w:r>
    </w:p>
    <w:p w:rsidR="00A67B5B" w:rsidRPr="0092166B" w:rsidRDefault="00620AA0"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Задачи</w:t>
      </w:r>
      <w:r w:rsidR="00A67B5B" w:rsidRPr="0092166B">
        <w:rPr>
          <w:rFonts w:ascii="Times New Roman" w:eastAsia="Times New Roman" w:hAnsi="Times New Roman" w:cs="Times New Roman"/>
          <w:color w:val="000000"/>
          <w:sz w:val="28"/>
          <w:szCs w:val="28"/>
          <w:lang w:eastAsia="ru-RU"/>
        </w:rPr>
        <w:t xml:space="preserve"> программы профессионального развития</w:t>
      </w:r>
      <w:r w:rsidRPr="0092166B">
        <w:rPr>
          <w:rFonts w:ascii="Times New Roman" w:eastAsia="Times New Roman" w:hAnsi="Times New Roman" w:cs="Times New Roman"/>
          <w:color w:val="000000"/>
          <w:sz w:val="28"/>
          <w:szCs w:val="28"/>
          <w:lang w:eastAsia="ru-RU"/>
        </w:rPr>
        <w:t>.</w:t>
      </w:r>
    </w:p>
    <w:p w:rsidR="00620AA0" w:rsidRPr="0092166B" w:rsidRDefault="00620AA0"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Прогнозируемый желаемый результат.</w:t>
      </w:r>
    </w:p>
    <w:p w:rsidR="00620AA0" w:rsidRPr="0092166B" w:rsidRDefault="00620AA0"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Формы представления результатов педагогической деятельности</w:t>
      </w:r>
      <w:r w:rsidR="0092166B">
        <w:rPr>
          <w:rFonts w:ascii="Times New Roman" w:eastAsia="Times New Roman" w:hAnsi="Times New Roman" w:cs="Times New Roman"/>
          <w:color w:val="000000"/>
          <w:sz w:val="28"/>
          <w:szCs w:val="28"/>
          <w:lang w:eastAsia="ru-RU"/>
        </w:rPr>
        <w:t>.</w:t>
      </w:r>
    </w:p>
    <w:p w:rsidR="00620AA0" w:rsidRPr="0092166B" w:rsidRDefault="00620AA0"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Форма отчета по проделанной работе</w:t>
      </w:r>
      <w:r w:rsidR="0092166B">
        <w:rPr>
          <w:rFonts w:ascii="Times New Roman" w:eastAsia="Times New Roman" w:hAnsi="Times New Roman" w:cs="Times New Roman"/>
          <w:color w:val="000000"/>
          <w:sz w:val="28"/>
          <w:szCs w:val="28"/>
          <w:lang w:eastAsia="ru-RU"/>
        </w:rPr>
        <w:t>.</w:t>
      </w:r>
    </w:p>
    <w:p w:rsidR="00A67B5B" w:rsidRPr="0092166B" w:rsidRDefault="00620AA0"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Форма самообразования</w:t>
      </w:r>
      <w:r w:rsidR="0092166B">
        <w:rPr>
          <w:rFonts w:ascii="Times New Roman" w:eastAsia="Times New Roman" w:hAnsi="Times New Roman" w:cs="Times New Roman"/>
          <w:color w:val="000000"/>
          <w:sz w:val="28"/>
          <w:szCs w:val="28"/>
          <w:lang w:eastAsia="ru-RU"/>
        </w:rPr>
        <w:t>.</w:t>
      </w:r>
    </w:p>
    <w:p w:rsidR="00A67B5B" w:rsidRPr="0092166B" w:rsidRDefault="00A67B5B" w:rsidP="00620AA0">
      <w:pPr>
        <w:pStyle w:val="a3"/>
        <w:numPr>
          <w:ilvl w:val="0"/>
          <w:numId w:val="13"/>
        </w:numPr>
        <w:spacing w:after="0" w:line="360" w:lineRule="atLeast"/>
        <w:ind w:left="284" w:hanging="284"/>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Список использованной литературы</w:t>
      </w:r>
      <w:r w:rsidR="0092166B">
        <w:rPr>
          <w:rFonts w:ascii="Times New Roman" w:eastAsia="Times New Roman" w:hAnsi="Times New Roman" w:cs="Times New Roman"/>
          <w:color w:val="000000"/>
          <w:sz w:val="28"/>
          <w:szCs w:val="28"/>
          <w:lang w:eastAsia="ru-RU"/>
        </w:rPr>
        <w:t>.</w:t>
      </w:r>
    </w:p>
    <w:p w:rsidR="00A67B5B" w:rsidRPr="0092166B" w:rsidRDefault="00A67B5B" w:rsidP="00620AA0">
      <w:pPr>
        <w:pStyle w:val="a3"/>
        <w:spacing w:after="0" w:line="360" w:lineRule="atLeast"/>
        <w:ind w:left="284"/>
        <w:rPr>
          <w:rFonts w:ascii="Times New Roman" w:eastAsia="Times New Roman" w:hAnsi="Times New Roman" w:cs="Times New Roman"/>
          <w:color w:val="000000"/>
          <w:sz w:val="28"/>
          <w:szCs w:val="28"/>
          <w:lang w:eastAsia="ru-RU"/>
        </w:rPr>
      </w:pPr>
    </w:p>
    <w:p w:rsidR="00A67B5B" w:rsidRPr="0092166B" w:rsidRDefault="00A67B5B" w:rsidP="00A67B5B">
      <w:pPr>
        <w:spacing w:after="0" w:line="270" w:lineRule="atLeast"/>
        <w:jc w:val="both"/>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                                     Пояснительная записка</w:t>
      </w:r>
    </w:p>
    <w:p w:rsidR="00DF4BE9" w:rsidRPr="00DF4BE9" w:rsidRDefault="00DF4BE9" w:rsidP="00DF4BE9">
      <w:pPr>
        <w:spacing w:after="0"/>
        <w:ind w:firstLine="567"/>
        <w:jc w:val="both"/>
        <w:rPr>
          <w:rFonts w:ascii="Times New Roman" w:eastAsia="Calibri" w:hAnsi="Times New Roman" w:cs="Times New Roman"/>
          <w:sz w:val="28"/>
          <w:szCs w:val="28"/>
        </w:rPr>
      </w:pPr>
      <w:r w:rsidRPr="0092166B">
        <w:rPr>
          <w:rFonts w:ascii="Times New Roman" w:eastAsia="Calibri" w:hAnsi="Times New Roman" w:cs="Times New Roman"/>
          <w:sz w:val="28"/>
          <w:szCs w:val="28"/>
        </w:rPr>
        <w:t>О</w:t>
      </w:r>
      <w:r w:rsidRPr="00DF4BE9">
        <w:rPr>
          <w:rFonts w:ascii="Times New Roman" w:eastAsia="Calibri" w:hAnsi="Times New Roman" w:cs="Times New Roman"/>
          <w:sz w:val="28"/>
          <w:szCs w:val="28"/>
        </w:rPr>
        <w:t xml:space="preserve">бразованию отводится важная роль кадрового и научного обеспечения отраслей народного хозяйства в соответствии с запросами рынка труда. Для решения этой задачи необходимо создание конкурентоспособной системы образования, соответствующей стратегии и потенциалу социально-экономического развития </w:t>
      </w:r>
      <w:r w:rsidRPr="0092166B">
        <w:rPr>
          <w:rFonts w:ascii="Times New Roman" w:eastAsia="Calibri" w:hAnsi="Times New Roman" w:cs="Times New Roman"/>
          <w:sz w:val="28"/>
          <w:szCs w:val="28"/>
        </w:rPr>
        <w:t>республики</w:t>
      </w:r>
      <w:r w:rsidRPr="00DF4BE9">
        <w:rPr>
          <w:rFonts w:ascii="Times New Roman" w:eastAsia="Calibri" w:hAnsi="Times New Roman" w:cs="Times New Roman"/>
          <w:sz w:val="28"/>
          <w:szCs w:val="28"/>
        </w:rPr>
        <w:t xml:space="preserve"> как общероссийского лидера. </w:t>
      </w:r>
    </w:p>
    <w:p w:rsidR="00DF4BE9" w:rsidRPr="00DF4BE9" w:rsidRDefault="00DF4BE9" w:rsidP="00DF4BE9">
      <w:pPr>
        <w:spacing w:after="0"/>
        <w:ind w:firstLine="567"/>
        <w:jc w:val="both"/>
        <w:rPr>
          <w:rFonts w:ascii="Times New Roman" w:eastAsia="Calibri" w:hAnsi="Times New Roman" w:cs="Times New Roman"/>
          <w:sz w:val="28"/>
          <w:szCs w:val="28"/>
        </w:rPr>
      </w:pPr>
      <w:r w:rsidRPr="00DF4BE9">
        <w:rPr>
          <w:rFonts w:ascii="Times New Roman" w:eastAsia="Calibri" w:hAnsi="Times New Roman" w:cs="Times New Roman"/>
          <w:sz w:val="28"/>
          <w:szCs w:val="28"/>
        </w:rPr>
        <w:lastRenderedPageBreak/>
        <w:t>Для реализации любой задачи нужны люди образованные и грамотные. Особая роль в формировании личности отводится школе и учителям</w:t>
      </w:r>
      <w:r w:rsidR="00DC0AA4" w:rsidRPr="0092166B">
        <w:rPr>
          <w:rFonts w:ascii="Times New Roman" w:eastAsia="Calibri" w:hAnsi="Times New Roman" w:cs="Times New Roman"/>
          <w:sz w:val="28"/>
          <w:szCs w:val="28"/>
        </w:rPr>
        <w:t>.</w:t>
      </w:r>
      <w:r w:rsidRPr="00DF4BE9">
        <w:rPr>
          <w:rFonts w:ascii="Times New Roman" w:eastAsia="Calibri" w:hAnsi="Times New Roman" w:cs="Times New Roman"/>
          <w:sz w:val="28"/>
          <w:szCs w:val="28"/>
        </w:rPr>
        <w:t xml:space="preserve">  </w:t>
      </w:r>
      <w:r w:rsidRPr="00DF4BE9">
        <w:rPr>
          <w:rFonts w:ascii="Times New Roman" w:eastAsia="Times New Roman" w:hAnsi="Times New Roman" w:cs="Times New Roman"/>
          <w:bCs/>
          <w:sz w:val="28"/>
          <w:szCs w:val="28"/>
          <w:lang w:eastAsia="ru-RU"/>
        </w:rPr>
        <w:t>Педагоги и управленцы в системе образования  должны быть профессионалами своего дела</w:t>
      </w:r>
      <w:r w:rsidR="00DC0AA4" w:rsidRPr="0092166B">
        <w:rPr>
          <w:rFonts w:ascii="Times New Roman" w:eastAsia="Times New Roman" w:hAnsi="Times New Roman" w:cs="Times New Roman"/>
          <w:bCs/>
          <w:sz w:val="28"/>
          <w:szCs w:val="28"/>
          <w:lang w:eastAsia="ru-RU"/>
        </w:rPr>
        <w:t xml:space="preserve">. </w:t>
      </w:r>
      <w:r w:rsidRPr="00DF4BE9">
        <w:rPr>
          <w:rFonts w:ascii="Times New Roman" w:eastAsia="Times New Roman" w:hAnsi="Times New Roman" w:cs="Times New Roman"/>
          <w:bCs/>
          <w:sz w:val="28"/>
          <w:szCs w:val="28"/>
          <w:lang w:eastAsia="ru-RU"/>
        </w:rPr>
        <w:t xml:space="preserve"> </w:t>
      </w:r>
    </w:p>
    <w:p w:rsidR="00DF4BE9" w:rsidRPr="00DF4BE9" w:rsidRDefault="00DF4BE9" w:rsidP="00DF4BE9">
      <w:pPr>
        <w:spacing w:after="0"/>
        <w:ind w:firstLine="567"/>
        <w:jc w:val="both"/>
        <w:rPr>
          <w:rFonts w:ascii="Times New Roman" w:eastAsia="Times New Roman" w:hAnsi="Times New Roman" w:cs="Times New Roman"/>
          <w:sz w:val="28"/>
          <w:szCs w:val="28"/>
          <w:lang w:eastAsia="ru-RU"/>
        </w:rPr>
      </w:pPr>
      <w:r w:rsidRPr="00DF4BE9">
        <w:rPr>
          <w:rFonts w:ascii="Times New Roman" w:eastAsia="Times New Roman" w:hAnsi="Times New Roman" w:cs="Times New Roman"/>
          <w:sz w:val="28"/>
          <w:szCs w:val="28"/>
          <w:lang w:eastAsia="ru-RU"/>
        </w:rPr>
        <w:t xml:space="preserve">Целью нашей работы является создание конкурентоспособной системы образования.  </w:t>
      </w:r>
    </w:p>
    <w:p w:rsidR="00A67B5B" w:rsidRPr="0092166B" w:rsidRDefault="006D3639" w:rsidP="00A67B5B">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Процесс образования</w:t>
      </w:r>
      <w:r w:rsidR="00A67B5B" w:rsidRPr="0092166B">
        <w:rPr>
          <w:rFonts w:ascii="Times New Roman" w:eastAsia="Times New Roman" w:hAnsi="Times New Roman" w:cs="Times New Roman"/>
          <w:color w:val="000000"/>
          <w:sz w:val="28"/>
          <w:szCs w:val="28"/>
          <w:lang w:eastAsia="ru-RU"/>
        </w:rPr>
        <w:t xml:space="preserve"> закономерно потребуют от учителя овладения особой профессиональной технологией педагогического взаимодействия, постоянной потребности к профессиональному и личностному росту. Одним их средств реализации данного направления является аттестация педагогических, цель которой - стимулирование роста квалификации, профессионализма и продуктивности (результативности) педагогического труда, развитие творческой инициативы как условий, способствующих развитию качества образования. </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w:t>
      </w:r>
    </w:p>
    <w:p w:rsidR="00A67B5B" w:rsidRDefault="00A67B5B" w:rsidP="00A67B5B">
      <w:pPr>
        <w:spacing w:after="0" w:line="270" w:lineRule="atLeast"/>
        <w:jc w:val="center"/>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 xml:space="preserve">Программа профессионального развития педагога в </w:t>
      </w:r>
      <w:proofErr w:type="spellStart"/>
      <w:r w:rsidRPr="0092166B">
        <w:rPr>
          <w:rFonts w:ascii="Times New Roman" w:eastAsia="Times New Roman" w:hAnsi="Times New Roman" w:cs="Times New Roman"/>
          <w:b/>
          <w:bCs/>
          <w:color w:val="000000"/>
          <w:sz w:val="28"/>
          <w:szCs w:val="28"/>
          <w:lang w:eastAsia="ru-RU"/>
        </w:rPr>
        <w:t>межаттестационный</w:t>
      </w:r>
      <w:proofErr w:type="spellEnd"/>
      <w:r w:rsidRPr="0092166B">
        <w:rPr>
          <w:rFonts w:ascii="Times New Roman" w:eastAsia="Times New Roman" w:hAnsi="Times New Roman" w:cs="Times New Roman"/>
          <w:b/>
          <w:bCs/>
          <w:color w:val="000000"/>
          <w:sz w:val="28"/>
          <w:szCs w:val="28"/>
          <w:lang w:eastAsia="ru-RU"/>
        </w:rPr>
        <w:t xml:space="preserve"> период</w:t>
      </w:r>
      <w:r w:rsidR="0092166B">
        <w:rPr>
          <w:rFonts w:ascii="Times New Roman" w:eastAsia="Times New Roman" w:hAnsi="Times New Roman" w:cs="Times New Roman"/>
          <w:b/>
          <w:bCs/>
          <w:color w:val="000000"/>
          <w:sz w:val="28"/>
          <w:szCs w:val="28"/>
          <w:lang w:eastAsia="ru-RU"/>
        </w:rPr>
        <w:t>.</w:t>
      </w:r>
    </w:p>
    <w:p w:rsidR="00A67B5B" w:rsidRP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7B5B" w:rsidRPr="0092166B">
        <w:rPr>
          <w:rFonts w:ascii="Times New Roman" w:eastAsia="Times New Roman" w:hAnsi="Times New Roman" w:cs="Times New Roman"/>
          <w:color w:val="000000"/>
          <w:sz w:val="28"/>
          <w:szCs w:val="28"/>
          <w:lang w:eastAsia="ru-RU"/>
        </w:rPr>
        <w:t>Одной из важнейших задач реформирования системы образования является модернизация сложившейся системы оценки его качества. Ключевым условием повышения качества образования является высокий уровень профессиональной компетентности педагогических кадров. На сегодняшний день процессом, обуславливающим создание в системе непрерывного образования условий для развития индивидуального стиля профессиональной деятельности педагога, познания и освоения новых ценностей, стимулирующим творческий поиск специалистов, способствующим утверждению перспективных подходов, технологий, систем оценивания профессиональной деятельности педагога, является аттестация. В связи с тем, что аттестация педагогов осуществляется, как правило, один раз в пять лет, большую роль в оценке его про</w:t>
      </w:r>
      <w:r w:rsidR="00DC0AA4" w:rsidRPr="0092166B">
        <w:rPr>
          <w:rFonts w:ascii="Times New Roman" w:eastAsia="Times New Roman" w:hAnsi="Times New Roman" w:cs="Times New Roman"/>
          <w:color w:val="000000"/>
          <w:sz w:val="28"/>
          <w:szCs w:val="28"/>
          <w:lang w:eastAsia="ru-RU"/>
        </w:rPr>
        <w:t xml:space="preserve">фессиональной деятельности </w:t>
      </w:r>
      <w:r w:rsidR="00A67B5B" w:rsidRPr="0092166B">
        <w:rPr>
          <w:rFonts w:ascii="Times New Roman" w:eastAsia="Times New Roman" w:hAnsi="Times New Roman" w:cs="Times New Roman"/>
          <w:color w:val="000000"/>
          <w:sz w:val="28"/>
          <w:szCs w:val="28"/>
          <w:lang w:eastAsia="ru-RU"/>
        </w:rPr>
        <w:t>играет </w:t>
      </w:r>
      <w:proofErr w:type="spellStart"/>
      <w:r w:rsidR="00A67B5B" w:rsidRPr="0092166B">
        <w:rPr>
          <w:rFonts w:ascii="Times New Roman" w:eastAsia="Times New Roman" w:hAnsi="Times New Roman" w:cs="Times New Roman"/>
          <w:b/>
          <w:bCs/>
          <w:i/>
          <w:iCs/>
          <w:color w:val="000000"/>
          <w:sz w:val="28"/>
          <w:szCs w:val="28"/>
          <w:lang w:eastAsia="ru-RU"/>
        </w:rPr>
        <w:t>межаттестационный</w:t>
      </w:r>
      <w:proofErr w:type="spellEnd"/>
      <w:r w:rsidR="00A67B5B" w:rsidRPr="0092166B">
        <w:rPr>
          <w:rFonts w:ascii="Times New Roman" w:eastAsia="Times New Roman" w:hAnsi="Times New Roman" w:cs="Times New Roman"/>
          <w:b/>
          <w:bCs/>
          <w:i/>
          <w:iCs/>
          <w:color w:val="000000"/>
          <w:sz w:val="28"/>
          <w:szCs w:val="28"/>
          <w:lang w:eastAsia="ru-RU"/>
        </w:rPr>
        <w:t xml:space="preserve"> период.</w:t>
      </w:r>
      <w:r w:rsidR="00DC0AA4" w:rsidRPr="0092166B">
        <w:rPr>
          <w:rFonts w:ascii="Times New Roman" w:eastAsia="Times New Roman" w:hAnsi="Times New Roman" w:cs="Times New Roman"/>
          <w:color w:val="000000"/>
          <w:sz w:val="28"/>
          <w:szCs w:val="28"/>
          <w:lang w:eastAsia="ru-RU"/>
        </w:rPr>
        <w:t> </w:t>
      </w:r>
      <w:r w:rsidR="00A67B5B" w:rsidRPr="0092166B">
        <w:rPr>
          <w:rFonts w:ascii="Times New Roman" w:eastAsia="Times New Roman" w:hAnsi="Times New Roman" w:cs="Times New Roman"/>
          <w:color w:val="000000"/>
          <w:sz w:val="28"/>
          <w:szCs w:val="28"/>
          <w:lang w:eastAsia="ru-RU"/>
        </w:rPr>
        <w:t xml:space="preserve">В индивидуальную программу профессионального развития </w:t>
      </w:r>
      <w:r w:rsidR="0082339F" w:rsidRPr="0092166B">
        <w:rPr>
          <w:rFonts w:ascii="Times New Roman" w:eastAsia="Times New Roman" w:hAnsi="Times New Roman" w:cs="Times New Roman"/>
          <w:color w:val="000000"/>
          <w:sz w:val="28"/>
          <w:szCs w:val="28"/>
          <w:lang w:eastAsia="ru-RU"/>
        </w:rPr>
        <w:t xml:space="preserve">методиста </w:t>
      </w:r>
      <w:r w:rsidR="00A67B5B" w:rsidRPr="0092166B">
        <w:rPr>
          <w:rFonts w:ascii="Times New Roman" w:eastAsia="Times New Roman" w:hAnsi="Times New Roman" w:cs="Times New Roman"/>
          <w:color w:val="000000"/>
          <w:sz w:val="28"/>
          <w:szCs w:val="28"/>
          <w:lang w:eastAsia="ru-RU"/>
        </w:rPr>
        <w:t xml:space="preserve">необходимо вносить и результаты </w:t>
      </w:r>
      <w:r w:rsidR="0082339F" w:rsidRPr="0092166B">
        <w:rPr>
          <w:rFonts w:ascii="Times New Roman" w:eastAsia="Times New Roman" w:hAnsi="Times New Roman" w:cs="Times New Roman"/>
          <w:color w:val="000000"/>
          <w:sz w:val="28"/>
          <w:szCs w:val="28"/>
          <w:lang w:eastAsia="ru-RU"/>
        </w:rPr>
        <w:t>методической работы</w:t>
      </w:r>
      <w:r w:rsidR="00A67B5B" w:rsidRPr="0092166B">
        <w:rPr>
          <w:rFonts w:ascii="Times New Roman" w:eastAsia="Times New Roman" w:hAnsi="Times New Roman" w:cs="Times New Roman"/>
          <w:color w:val="000000"/>
          <w:sz w:val="28"/>
          <w:szCs w:val="28"/>
          <w:lang w:eastAsia="ru-RU"/>
        </w:rPr>
        <w:t xml:space="preserve">: </w:t>
      </w:r>
      <w:proofErr w:type="spellStart"/>
      <w:r w:rsidR="00A67B5B" w:rsidRPr="0092166B">
        <w:rPr>
          <w:rFonts w:ascii="Times New Roman" w:eastAsia="Times New Roman" w:hAnsi="Times New Roman" w:cs="Times New Roman"/>
          <w:color w:val="000000"/>
          <w:sz w:val="28"/>
          <w:szCs w:val="28"/>
          <w:lang w:eastAsia="ru-RU"/>
        </w:rPr>
        <w:t>взаимопосещения</w:t>
      </w:r>
      <w:proofErr w:type="spellEnd"/>
      <w:r w:rsidR="00A67B5B" w:rsidRPr="0092166B">
        <w:rPr>
          <w:rFonts w:ascii="Times New Roman" w:eastAsia="Times New Roman" w:hAnsi="Times New Roman" w:cs="Times New Roman"/>
          <w:color w:val="000000"/>
          <w:sz w:val="28"/>
          <w:szCs w:val="28"/>
          <w:lang w:eastAsia="ru-RU"/>
        </w:rPr>
        <w:t xml:space="preserve"> занятий</w:t>
      </w:r>
      <w:r w:rsidR="0082339F" w:rsidRPr="0092166B">
        <w:rPr>
          <w:rFonts w:ascii="Times New Roman" w:eastAsia="Times New Roman" w:hAnsi="Times New Roman" w:cs="Times New Roman"/>
          <w:color w:val="000000"/>
          <w:sz w:val="28"/>
          <w:szCs w:val="28"/>
          <w:lang w:eastAsia="ru-RU"/>
        </w:rPr>
        <w:t xml:space="preserve">; семинары на районном и республиканском уровне; участие в профессиональных конкурсах. </w:t>
      </w:r>
      <w:r w:rsidR="00A67B5B" w:rsidRPr="0092166B">
        <w:rPr>
          <w:rFonts w:ascii="Times New Roman" w:eastAsia="Times New Roman" w:hAnsi="Times New Roman" w:cs="Times New Roman"/>
          <w:color w:val="000000"/>
          <w:sz w:val="28"/>
          <w:szCs w:val="28"/>
          <w:lang w:eastAsia="ru-RU"/>
        </w:rPr>
        <w:t>Представляют интерес и материалы, полученные в результате опроса учащихся, их родителей, который проводится либо самим педагогом, либо администрацией в рамках педагогического мониторинга. </w:t>
      </w:r>
      <w:r w:rsidR="00A67B5B" w:rsidRPr="0092166B">
        <w:rPr>
          <w:rFonts w:ascii="Times New Roman" w:eastAsia="Times New Roman" w:hAnsi="Times New Roman" w:cs="Times New Roman"/>
          <w:color w:val="000000"/>
          <w:sz w:val="28"/>
          <w:szCs w:val="28"/>
          <w:lang w:eastAsia="ru-RU"/>
        </w:rPr>
        <w:br/>
      </w:r>
      <w:proofErr w:type="gramStart"/>
      <w:r w:rsidR="00A67B5B" w:rsidRPr="0092166B">
        <w:rPr>
          <w:rFonts w:ascii="Times New Roman" w:eastAsia="Times New Roman" w:hAnsi="Times New Roman" w:cs="Times New Roman"/>
          <w:color w:val="000000"/>
          <w:sz w:val="28"/>
          <w:szCs w:val="28"/>
          <w:lang w:eastAsia="ru-RU"/>
        </w:rPr>
        <w:t xml:space="preserve">На основании накопленных материалов в конце каждого учебного года проводится анализ педагогической деятельности, предполагающий соотнесение полученных результатов с раннее поставленными целями и задачами, что служит основой корректировки индивидуальной программы </w:t>
      </w:r>
      <w:r w:rsidR="0082339F" w:rsidRPr="0092166B">
        <w:rPr>
          <w:rFonts w:ascii="Times New Roman" w:eastAsia="Times New Roman" w:hAnsi="Times New Roman" w:cs="Times New Roman"/>
          <w:color w:val="000000"/>
          <w:sz w:val="28"/>
          <w:szCs w:val="28"/>
          <w:lang w:eastAsia="ru-RU"/>
        </w:rPr>
        <w:t>методиста</w:t>
      </w:r>
      <w:r w:rsidR="00A67B5B" w:rsidRPr="0092166B">
        <w:rPr>
          <w:rFonts w:ascii="Times New Roman" w:eastAsia="Times New Roman" w:hAnsi="Times New Roman" w:cs="Times New Roman"/>
          <w:color w:val="000000"/>
          <w:sz w:val="28"/>
          <w:szCs w:val="28"/>
          <w:lang w:eastAsia="ru-RU"/>
        </w:rPr>
        <w:t xml:space="preserve"> на следующий пери</w:t>
      </w:r>
      <w:r w:rsidR="00DC0AA4" w:rsidRPr="0092166B">
        <w:rPr>
          <w:rFonts w:ascii="Times New Roman" w:eastAsia="Times New Roman" w:hAnsi="Times New Roman" w:cs="Times New Roman"/>
          <w:color w:val="000000"/>
          <w:sz w:val="28"/>
          <w:szCs w:val="28"/>
          <w:lang w:eastAsia="ru-RU"/>
        </w:rPr>
        <w:t>од.</w:t>
      </w:r>
      <w:proofErr w:type="gramEnd"/>
      <w:r w:rsidR="00DC0AA4" w:rsidRPr="0092166B">
        <w:rPr>
          <w:rFonts w:ascii="Times New Roman" w:eastAsia="Times New Roman" w:hAnsi="Times New Roman" w:cs="Times New Roman"/>
          <w:color w:val="000000"/>
          <w:sz w:val="28"/>
          <w:szCs w:val="28"/>
          <w:lang w:eastAsia="ru-RU"/>
        </w:rPr>
        <w:t xml:space="preserve"> </w:t>
      </w:r>
      <w:r w:rsidR="00A67B5B" w:rsidRPr="0092166B">
        <w:rPr>
          <w:rFonts w:ascii="Times New Roman" w:eastAsia="Times New Roman" w:hAnsi="Times New Roman" w:cs="Times New Roman"/>
          <w:color w:val="000000"/>
          <w:sz w:val="28"/>
          <w:szCs w:val="28"/>
          <w:lang w:eastAsia="ru-RU"/>
        </w:rPr>
        <w:t xml:space="preserve">Если такая работа проводится систематически в конце каждого учебного года, это позволит сформировать обобщенную характеристику деятельности </w:t>
      </w:r>
      <w:r w:rsidR="0082339F" w:rsidRPr="0092166B">
        <w:rPr>
          <w:rFonts w:ascii="Times New Roman" w:eastAsia="Times New Roman" w:hAnsi="Times New Roman" w:cs="Times New Roman"/>
          <w:color w:val="000000"/>
          <w:sz w:val="28"/>
          <w:szCs w:val="28"/>
          <w:lang w:eastAsia="ru-RU"/>
        </w:rPr>
        <w:t>методической службы</w:t>
      </w:r>
      <w:r w:rsidR="00A67B5B" w:rsidRPr="0092166B">
        <w:rPr>
          <w:rFonts w:ascii="Times New Roman" w:eastAsia="Times New Roman" w:hAnsi="Times New Roman" w:cs="Times New Roman"/>
          <w:color w:val="000000"/>
          <w:sz w:val="28"/>
          <w:szCs w:val="28"/>
          <w:lang w:eastAsia="ru-RU"/>
        </w:rPr>
        <w:t xml:space="preserve"> и полученных им результатов, что и служит предметом экспертизы во время проведения аттестационных процедур.</w:t>
      </w:r>
    </w:p>
    <w:p w:rsidR="0092166B" w:rsidRDefault="0092166B" w:rsidP="00A67B5B">
      <w:pPr>
        <w:spacing w:after="0" w:line="270" w:lineRule="atLeast"/>
        <w:ind w:left="1440"/>
        <w:jc w:val="both"/>
        <w:rPr>
          <w:rFonts w:ascii="Times New Roman" w:eastAsia="Times New Roman" w:hAnsi="Times New Roman" w:cs="Times New Roman"/>
          <w:b/>
          <w:bCs/>
          <w:color w:val="000000"/>
          <w:sz w:val="28"/>
          <w:szCs w:val="28"/>
          <w:lang w:eastAsia="ru-RU"/>
        </w:rPr>
      </w:pPr>
    </w:p>
    <w:p w:rsidR="00A67B5B" w:rsidRDefault="00D338C9" w:rsidP="0092166B">
      <w:pPr>
        <w:spacing w:after="0" w:line="270" w:lineRule="atLeast"/>
        <w:ind w:left="1440"/>
        <w:jc w:val="center"/>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Задачи</w:t>
      </w:r>
      <w:r w:rsidR="00A67B5B" w:rsidRPr="0092166B">
        <w:rPr>
          <w:rFonts w:ascii="Times New Roman" w:eastAsia="Times New Roman" w:hAnsi="Times New Roman" w:cs="Times New Roman"/>
          <w:b/>
          <w:bCs/>
          <w:color w:val="000000"/>
          <w:sz w:val="28"/>
          <w:szCs w:val="28"/>
          <w:lang w:eastAsia="ru-RU"/>
        </w:rPr>
        <w:t xml:space="preserve"> программы профессионального развития</w:t>
      </w:r>
      <w:r w:rsidR="0092166B">
        <w:rPr>
          <w:rFonts w:ascii="Times New Roman" w:eastAsia="Times New Roman" w:hAnsi="Times New Roman" w:cs="Times New Roman"/>
          <w:b/>
          <w:bCs/>
          <w:color w:val="000000"/>
          <w:sz w:val="28"/>
          <w:szCs w:val="28"/>
          <w:lang w:eastAsia="ru-RU"/>
        </w:rPr>
        <w:t>:</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A67B5B" w:rsidRPr="0092166B">
        <w:rPr>
          <w:rFonts w:ascii="Times New Roman" w:eastAsia="Times New Roman" w:hAnsi="Times New Roman" w:cs="Times New Roman"/>
          <w:color w:val="000000"/>
          <w:sz w:val="28"/>
          <w:szCs w:val="28"/>
          <w:lang w:eastAsia="ru-RU"/>
        </w:rPr>
        <w:t>зучение психолого-педагогической литературы</w:t>
      </w:r>
      <w:r w:rsidR="0082339F" w:rsidRPr="0092166B">
        <w:rPr>
          <w:rFonts w:ascii="Times New Roman" w:eastAsia="Times New Roman" w:hAnsi="Times New Roman" w:cs="Times New Roman"/>
          <w:color w:val="000000"/>
          <w:sz w:val="28"/>
          <w:szCs w:val="28"/>
          <w:lang w:eastAsia="ru-RU"/>
        </w:rPr>
        <w:t>, нормативной документации</w:t>
      </w:r>
      <w:r>
        <w:rPr>
          <w:rFonts w:ascii="Times New Roman" w:eastAsia="Times New Roman" w:hAnsi="Times New Roman" w:cs="Times New Roman"/>
          <w:color w:val="000000"/>
          <w:sz w:val="28"/>
          <w:szCs w:val="28"/>
          <w:lang w:eastAsia="ru-RU"/>
        </w:rPr>
        <w:t>;</w:t>
      </w:r>
    </w:p>
    <w:p w:rsidR="0082339F" w:rsidRPr="0092166B" w:rsidRDefault="0082339F" w:rsidP="0082339F">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овладе</w:t>
      </w:r>
      <w:r w:rsidR="00D338C9" w:rsidRPr="0092166B">
        <w:rPr>
          <w:rFonts w:ascii="Times New Roman" w:eastAsia="Times New Roman" w:hAnsi="Times New Roman" w:cs="Times New Roman"/>
          <w:color w:val="000000"/>
          <w:sz w:val="28"/>
          <w:szCs w:val="28"/>
          <w:lang w:eastAsia="ru-RU"/>
        </w:rPr>
        <w:t>ние</w:t>
      </w:r>
      <w:r w:rsidRPr="0092166B">
        <w:rPr>
          <w:rFonts w:ascii="Times New Roman" w:eastAsia="Times New Roman" w:hAnsi="Times New Roman" w:cs="Times New Roman"/>
          <w:color w:val="000000"/>
          <w:sz w:val="28"/>
          <w:szCs w:val="28"/>
          <w:lang w:eastAsia="ru-RU"/>
        </w:rPr>
        <w:t xml:space="preserve"> технологиями, методами и приемами, позволяющими учебной деятельности приобрести исследовательский и практико-ориентированный характер</w:t>
      </w:r>
      <w:r w:rsidR="0092166B">
        <w:rPr>
          <w:rFonts w:ascii="Times New Roman" w:eastAsia="Times New Roman" w:hAnsi="Times New Roman" w:cs="Times New Roman"/>
          <w:color w:val="000000"/>
          <w:sz w:val="28"/>
          <w:szCs w:val="28"/>
          <w:lang w:eastAsia="ru-RU"/>
        </w:rPr>
        <w:t>;</w:t>
      </w:r>
    </w:p>
    <w:p w:rsidR="0082339F" w:rsidRPr="0092166B" w:rsidRDefault="0082339F" w:rsidP="0082339F">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построить учебный процесс с использованием инновационных технологий: информационно-коммуникационных, проектной</w:t>
      </w:r>
      <w:r w:rsidR="00D338C9" w:rsidRPr="0092166B">
        <w:rPr>
          <w:rFonts w:ascii="Times New Roman" w:eastAsia="Times New Roman" w:hAnsi="Times New Roman" w:cs="Times New Roman"/>
          <w:color w:val="000000"/>
          <w:sz w:val="28"/>
          <w:szCs w:val="28"/>
          <w:lang w:eastAsia="ru-RU"/>
        </w:rPr>
        <w:t>, исследовательской</w:t>
      </w:r>
      <w:r w:rsidR="0092166B">
        <w:rPr>
          <w:rFonts w:ascii="Times New Roman" w:eastAsia="Times New Roman" w:hAnsi="Times New Roman" w:cs="Times New Roman"/>
          <w:color w:val="000000"/>
          <w:sz w:val="28"/>
          <w:szCs w:val="28"/>
          <w:lang w:eastAsia="ru-RU"/>
        </w:rPr>
        <w:t>;</w:t>
      </w:r>
    </w:p>
    <w:p w:rsidR="0082339F" w:rsidRPr="0092166B" w:rsidRDefault="0082339F" w:rsidP="0082339F">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разработать новые дидактические материалы и наглядные пособия по предметам  по темам, разделам</w:t>
      </w:r>
      <w:r w:rsidR="00D338C9" w:rsidRPr="0092166B">
        <w:rPr>
          <w:rFonts w:ascii="Times New Roman" w:eastAsia="Times New Roman" w:hAnsi="Times New Roman" w:cs="Times New Roman"/>
          <w:color w:val="000000"/>
          <w:sz w:val="28"/>
          <w:szCs w:val="28"/>
          <w:lang w:eastAsia="ru-RU"/>
        </w:rPr>
        <w:t>;</w:t>
      </w:r>
    </w:p>
    <w:p w:rsidR="0082339F" w:rsidRPr="0092166B" w:rsidRDefault="0082339F" w:rsidP="0082339F">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проводить </w:t>
      </w:r>
      <w:r w:rsidR="00D338C9" w:rsidRPr="0092166B">
        <w:rPr>
          <w:rFonts w:ascii="Times New Roman" w:eastAsia="Times New Roman" w:hAnsi="Times New Roman" w:cs="Times New Roman"/>
          <w:color w:val="000000"/>
          <w:sz w:val="28"/>
          <w:szCs w:val="28"/>
          <w:lang w:eastAsia="ru-RU"/>
        </w:rPr>
        <w:t>совещания</w:t>
      </w:r>
      <w:r w:rsidRPr="0092166B">
        <w:rPr>
          <w:rFonts w:ascii="Times New Roman" w:eastAsia="Times New Roman" w:hAnsi="Times New Roman" w:cs="Times New Roman"/>
          <w:color w:val="000000"/>
          <w:sz w:val="28"/>
          <w:szCs w:val="28"/>
          <w:lang w:eastAsia="ru-RU"/>
        </w:rPr>
        <w:t xml:space="preserve">  с применением ИКТ</w:t>
      </w:r>
      <w:r w:rsidR="00D338C9" w:rsidRPr="0092166B">
        <w:rPr>
          <w:rFonts w:ascii="Times New Roman" w:eastAsia="Times New Roman" w:hAnsi="Times New Roman" w:cs="Times New Roman"/>
          <w:color w:val="000000"/>
          <w:sz w:val="28"/>
          <w:szCs w:val="28"/>
          <w:lang w:eastAsia="ru-RU"/>
        </w:rPr>
        <w:t>;</w:t>
      </w:r>
    </w:p>
    <w:p w:rsidR="0082339F" w:rsidRPr="0092166B" w:rsidRDefault="0082339F" w:rsidP="0082339F">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систематизировать и обобщить опыт работы </w:t>
      </w:r>
      <w:r w:rsidR="00D338C9" w:rsidRPr="0092166B">
        <w:rPr>
          <w:rFonts w:ascii="Times New Roman" w:eastAsia="Times New Roman" w:hAnsi="Times New Roman" w:cs="Times New Roman"/>
          <w:color w:val="000000"/>
          <w:sz w:val="28"/>
          <w:szCs w:val="28"/>
          <w:lang w:eastAsia="ru-RU"/>
        </w:rPr>
        <w:t>педагогов;</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00A67B5B" w:rsidRPr="0092166B">
        <w:rPr>
          <w:rFonts w:ascii="Times New Roman" w:eastAsia="Times New Roman" w:hAnsi="Times New Roman" w:cs="Times New Roman"/>
          <w:color w:val="000000"/>
          <w:sz w:val="28"/>
          <w:szCs w:val="28"/>
          <w:lang w:eastAsia="ru-RU"/>
        </w:rPr>
        <w:t xml:space="preserve">азработка </w:t>
      </w:r>
      <w:proofErr w:type="gramStart"/>
      <w:r w:rsidR="00D338C9" w:rsidRPr="0092166B">
        <w:rPr>
          <w:rFonts w:ascii="Times New Roman" w:eastAsia="Times New Roman" w:hAnsi="Times New Roman" w:cs="Times New Roman"/>
          <w:color w:val="000000"/>
          <w:sz w:val="28"/>
          <w:szCs w:val="28"/>
          <w:lang w:eastAsia="ru-RU"/>
        </w:rPr>
        <w:t>методических</w:t>
      </w:r>
      <w:proofErr w:type="gramEnd"/>
      <w:r w:rsidR="00D338C9" w:rsidRPr="0092166B">
        <w:rPr>
          <w:rFonts w:ascii="Times New Roman" w:eastAsia="Times New Roman" w:hAnsi="Times New Roman" w:cs="Times New Roman"/>
          <w:color w:val="000000"/>
          <w:sz w:val="28"/>
          <w:szCs w:val="28"/>
          <w:lang w:eastAsia="ru-RU"/>
        </w:rPr>
        <w:t xml:space="preserve"> рекомендации;</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A67B5B" w:rsidRPr="0092166B">
        <w:rPr>
          <w:rFonts w:ascii="Times New Roman" w:eastAsia="Times New Roman" w:hAnsi="Times New Roman" w:cs="Times New Roman"/>
          <w:color w:val="000000"/>
          <w:sz w:val="28"/>
          <w:szCs w:val="28"/>
          <w:lang w:eastAsia="ru-RU"/>
        </w:rPr>
        <w:t>своение педагогических технологий; выстраивание собственной методической системы (отбор содержания, методов, форм, средств обучения)</w:t>
      </w:r>
      <w:r w:rsidR="00D338C9" w:rsidRPr="0092166B">
        <w:rPr>
          <w:rFonts w:ascii="Times New Roman" w:eastAsia="Times New Roman" w:hAnsi="Times New Roman" w:cs="Times New Roman"/>
          <w:color w:val="000000"/>
          <w:sz w:val="28"/>
          <w:szCs w:val="28"/>
          <w:lang w:eastAsia="ru-RU"/>
        </w:rPr>
        <w:t>;</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A67B5B" w:rsidRPr="0092166B">
        <w:rPr>
          <w:rFonts w:ascii="Times New Roman" w:eastAsia="Times New Roman" w:hAnsi="Times New Roman" w:cs="Times New Roman"/>
          <w:color w:val="000000"/>
          <w:sz w:val="28"/>
          <w:szCs w:val="28"/>
          <w:lang w:eastAsia="ru-RU"/>
        </w:rPr>
        <w:t xml:space="preserve">ыбор критериев и показателей результата образования, разработка </w:t>
      </w:r>
      <w:r w:rsidR="00D338C9" w:rsidRPr="0092166B">
        <w:rPr>
          <w:rFonts w:ascii="Times New Roman" w:eastAsia="Times New Roman" w:hAnsi="Times New Roman" w:cs="Times New Roman"/>
          <w:color w:val="000000"/>
          <w:sz w:val="28"/>
          <w:szCs w:val="28"/>
          <w:lang w:eastAsia="ru-RU"/>
        </w:rPr>
        <w:t>диагностического инструментария;</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A67B5B" w:rsidRPr="0092166B">
        <w:rPr>
          <w:rFonts w:ascii="Times New Roman" w:eastAsia="Times New Roman" w:hAnsi="Times New Roman" w:cs="Times New Roman"/>
          <w:color w:val="000000"/>
          <w:sz w:val="28"/>
          <w:szCs w:val="28"/>
          <w:lang w:eastAsia="ru-RU"/>
        </w:rPr>
        <w:t>частие в реализации программы развития образовательного учреждения; в с</w:t>
      </w:r>
      <w:r w:rsidR="00D338C9" w:rsidRPr="0092166B">
        <w:rPr>
          <w:rFonts w:ascii="Times New Roman" w:eastAsia="Times New Roman" w:hAnsi="Times New Roman" w:cs="Times New Roman"/>
          <w:color w:val="000000"/>
          <w:sz w:val="28"/>
          <w:szCs w:val="28"/>
          <w:lang w:eastAsia="ru-RU"/>
        </w:rPr>
        <w:t>истеме методической работы;</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A67B5B" w:rsidRPr="0092166B">
        <w:rPr>
          <w:rFonts w:ascii="Times New Roman" w:eastAsia="Times New Roman" w:hAnsi="Times New Roman" w:cs="Times New Roman"/>
          <w:color w:val="000000"/>
          <w:sz w:val="28"/>
          <w:szCs w:val="28"/>
          <w:lang w:eastAsia="ru-RU"/>
        </w:rPr>
        <w:t>бучение на курсах повышения квалификации</w:t>
      </w:r>
      <w:r w:rsidR="00D338C9" w:rsidRPr="0092166B">
        <w:rPr>
          <w:rFonts w:ascii="Times New Roman" w:eastAsia="Times New Roman" w:hAnsi="Times New Roman" w:cs="Times New Roman"/>
          <w:color w:val="000000"/>
          <w:sz w:val="28"/>
          <w:szCs w:val="28"/>
          <w:lang w:eastAsia="ru-RU"/>
        </w:rPr>
        <w:t>;</w:t>
      </w:r>
    </w:p>
    <w:p w:rsid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A67B5B" w:rsidRPr="0092166B">
        <w:rPr>
          <w:rFonts w:ascii="Times New Roman" w:eastAsia="Times New Roman" w:hAnsi="Times New Roman" w:cs="Times New Roman"/>
          <w:color w:val="000000"/>
          <w:sz w:val="28"/>
          <w:szCs w:val="28"/>
          <w:lang w:eastAsia="ru-RU"/>
        </w:rPr>
        <w:t xml:space="preserve">частие в работе творческих, экспериментальных групп; </w:t>
      </w:r>
    </w:p>
    <w:p w:rsidR="00A67B5B" w:rsidRPr="0092166B" w:rsidRDefault="00A67B5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проведение индивидуальной исследовательской, экспериментальной работы</w:t>
      </w:r>
      <w:r w:rsidR="00D338C9" w:rsidRPr="0092166B">
        <w:rPr>
          <w:rFonts w:ascii="Times New Roman" w:eastAsia="Times New Roman" w:hAnsi="Times New Roman" w:cs="Times New Roman"/>
          <w:color w:val="000000"/>
          <w:sz w:val="28"/>
          <w:szCs w:val="28"/>
          <w:lang w:eastAsia="ru-RU"/>
        </w:rPr>
        <w:t>;</w:t>
      </w:r>
    </w:p>
    <w:p w:rsidR="00A67B5B" w:rsidRPr="0092166B" w:rsidRDefault="0092166B" w:rsidP="00A67B5B">
      <w:pPr>
        <w:numPr>
          <w:ilvl w:val="0"/>
          <w:numId w:val="3"/>
        </w:numPr>
        <w:spacing w:after="0" w:line="36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A67B5B" w:rsidRPr="0092166B">
        <w:rPr>
          <w:rFonts w:ascii="Times New Roman" w:eastAsia="Times New Roman" w:hAnsi="Times New Roman" w:cs="Times New Roman"/>
          <w:color w:val="000000"/>
          <w:sz w:val="28"/>
          <w:szCs w:val="28"/>
          <w:lang w:eastAsia="ru-RU"/>
        </w:rPr>
        <w:t>бобщение собственного опыта педагогической деятельности (статьи, рекомендации, доклады, педагогическая мастерская, мастер-класс и т.д.)</w:t>
      </w:r>
    </w:p>
    <w:p w:rsidR="0092166B" w:rsidRDefault="0092166B" w:rsidP="0092166B">
      <w:pPr>
        <w:spacing w:after="0" w:line="270" w:lineRule="atLeast"/>
        <w:ind w:left="1440"/>
        <w:jc w:val="center"/>
        <w:rPr>
          <w:rFonts w:ascii="Times New Roman" w:eastAsia="Times New Roman" w:hAnsi="Times New Roman" w:cs="Times New Roman"/>
          <w:b/>
          <w:bCs/>
          <w:color w:val="000000"/>
          <w:sz w:val="28"/>
          <w:szCs w:val="28"/>
          <w:lang w:eastAsia="ru-RU"/>
        </w:rPr>
      </w:pPr>
    </w:p>
    <w:p w:rsidR="00D338C9" w:rsidRDefault="00D338C9" w:rsidP="0092166B">
      <w:pPr>
        <w:spacing w:after="0" w:line="270" w:lineRule="atLeast"/>
        <w:ind w:left="1440"/>
        <w:jc w:val="center"/>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Прогнозируемый желаемый результат</w:t>
      </w:r>
      <w:r w:rsidR="0092166B">
        <w:rPr>
          <w:rFonts w:ascii="Times New Roman" w:eastAsia="Times New Roman" w:hAnsi="Times New Roman" w:cs="Times New Roman"/>
          <w:b/>
          <w:bCs/>
          <w:color w:val="000000"/>
          <w:sz w:val="28"/>
          <w:szCs w:val="28"/>
          <w:lang w:eastAsia="ru-RU"/>
        </w:rPr>
        <w:t>.</w:t>
      </w:r>
    </w:p>
    <w:p w:rsidR="00D338C9" w:rsidRPr="0092166B" w:rsidRDefault="0092166B" w:rsidP="00D338C9">
      <w:pPr>
        <w:spacing w:after="0" w:line="360" w:lineRule="atLeast"/>
        <w:ind w:left="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D338C9" w:rsidRPr="0092166B">
        <w:rPr>
          <w:rFonts w:ascii="Times New Roman" w:eastAsia="Times New Roman" w:hAnsi="Times New Roman" w:cs="Times New Roman"/>
          <w:color w:val="000000"/>
          <w:sz w:val="28"/>
          <w:szCs w:val="28"/>
          <w:lang w:eastAsia="ru-RU"/>
        </w:rPr>
        <w:t xml:space="preserve">Создание системы непрерывного повышения квалификации в избранном направлении приведет: </w:t>
      </w:r>
    </w:p>
    <w:p w:rsidR="00D338C9" w:rsidRPr="0092166B" w:rsidRDefault="00D338C9" w:rsidP="00D338C9">
      <w:pPr>
        <w:spacing w:after="0" w:line="360" w:lineRule="atLeast"/>
        <w:ind w:left="720"/>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к формированию новой культуры профессиональной педагогической деятельности;</w:t>
      </w:r>
    </w:p>
    <w:p w:rsidR="00D338C9" w:rsidRPr="0092166B" w:rsidRDefault="00D338C9" w:rsidP="00D338C9">
      <w:pPr>
        <w:spacing w:after="0" w:line="360" w:lineRule="atLeast"/>
        <w:ind w:left="720"/>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 повышению интереса к осуществлению инновационной деятельности (включению достижений педагогики  в свою повседневную практику);                                                                                                                                 </w:t>
      </w:r>
    </w:p>
    <w:p w:rsidR="00D338C9" w:rsidRPr="0092166B" w:rsidRDefault="00D338C9" w:rsidP="00D338C9">
      <w:pPr>
        <w:spacing w:after="0" w:line="360" w:lineRule="atLeast"/>
        <w:ind w:left="720"/>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 - росту компетентности (ясному представлению о системе новых педагогических технологий, которые будут вводиться в образовательный процесс и понимание того, как это надо сделать);</w:t>
      </w:r>
    </w:p>
    <w:p w:rsidR="001F0F8C" w:rsidRPr="0092166B" w:rsidRDefault="00D338C9" w:rsidP="00D338C9">
      <w:pPr>
        <w:spacing w:after="0" w:line="360" w:lineRule="atLeast"/>
        <w:ind w:left="720"/>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 росту уровня профессиональных навыков и умений для нововведений;                                                                      - </w:t>
      </w:r>
      <w:r w:rsidRPr="0092166B">
        <w:rPr>
          <w:rFonts w:ascii="Times New Roman" w:eastAsia="Times New Roman" w:hAnsi="Times New Roman" w:cs="Times New Roman"/>
          <w:color w:val="000000"/>
          <w:sz w:val="28"/>
          <w:szCs w:val="28"/>
          <w:lang w:eastAsia="ru-RU"/>
        </w:rPr>
        <w:lastRenderedPageBreak/>
        <w:t xml:space="preserve">формированию компонентов индивидуального стиля педагогической деятельности;                                      </w:t>
      </w:r>
    </w:p>
    <w:p w:rsidR="00D338C9" w:rsidRPr="0092166B" w:rsidRDefault="00D338C9" w:rsidP="00D338C9">
      <w:pPr>
        <w:spacing w:after="0" w:line="360" w:lineRule="atLeast"/>
        <w:ind w:left="720"/>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-достаточному уровню </w:t>
      </w:r>
      <w:proofErr w:type="spellStart"/>
      <w:r w:rsidRPr="0092166B">
        <w:rPr>
          <w:rFonts w:ascii="Times New Roman" w:eastAsia="Times New Roman" w:hAnsi="Times New Roman" w:cs="Times New Roman"/>
          <w:color w:val="000000"/>
          <w:sz w:val="28"/>
          <w:szCs w:val="28"/>
          <w:lang w:eastAsia="ru-RU"/>
        </w:rPr>
        <w:t>саморегуляции</w:t>
      </w:r>
      <w:proofErr w:type="spellEnd"/>
      <w:r w:rsidRPr="0092166B">
        <w:rPr>
          <w:rFonts w:ascii="Times New Roman" w:eastAsia="Times New Roman" w:hAnsi="Times New Roman" w:cs="Times New Roman"/>
          <w:color w:val="000000"/>
          <w:sz w:val="28"/>
          <w:szCs w:val="28"/>
          <w:lang w:eastAsia="ru-RU"/>
        </w:rPr>
        <w:t>, самоорганизации;                                                                                                        - повышению ответственности за результаты своего труда.</w:t>
      </w:r>
    </w:p>
    <w:p w:rsidR="0092166B" w:rsidRDefault="0092166B" w:rsidP="00A67B5B">
      <w:pPr>
        <w:spacing w:after="0" w:line="270" w:lineRule="atLeast"/>
        <w:jc w:val="both"/>
        <w:rPr>
          <w:rFonts w:ascii="Times New Roman" w:eastAsia="Times New Roman" w:hAnsi="Times New Roman" w:cs="Times New Roman"/>
          <w:b/>
          <w:bCs/>
          <w:color w:val="000000"/>
          <w:sz w:val="28"/>
          <w:szCs w:val="28"/>
          <w:lang w:eastAsia="ru-RU"/>
        </w:rPr>
      </w:pPr>
    </w:p>
    <w:p w:rsidR="00A67B5B" w:rsidRPr="0092166B" w:rsidRDefault="00A67B5B" w:rsidP="0092166B">
      <w:pPr>
        <w:spacing w:after="0" w:line="270" w:lineRule="atLeast"/>
        <w:jc w:val="center"/>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Формы представления результатов педагогической деятельности</w:t>
      </w:r>
      <w:r w:rsidR="0092166B">
        <w:rPr>
          <w:rFonts w:ascii="Times New Roman" w:eastAsia="Times New Roman" w:hAnsi="Times New Roman" w:cs="Times New Roman"/>
          <w:b/>
          <w:bCs/>
          <w:color w:val="000000"/>
          <w:sz w:val="28"/>
          <w:szCs w:val="28"/>
          <w:lang w:eastAsia="ru-RU"/>
        </w:rPr>
        <w:t>.</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Методическая продукция</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Портфолио</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Собеседование</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Представление результатов педагогической деятельности</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Творческая мастерская</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Педагогический проект</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Отчет о результатах (ходе) экспериментальной, инновационной деятельности</w:t>
      </w:r>
    </w:p>
    <w:p w:rsidR="00A67B5B" w:rsidRPr="0092166B" w:rsidRDefault="00A67B5B" w:rsidP="00A67B5B">
      <w:pPr>
        <w:numPr>
          <w:ilvl w:val="0"/>
          <w:numId w:val="4"/>
        </w:numPr>
        <w:spacing w:after="0" w:line="36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Профессиональные конкурсы</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w:t>
      </w:r>
    </w:p>
    <w:p w:rsidR="0092166B" w:rsidRDefault="00A67B5B" w:rsidP="0092166B">
      <w:pPr>
        <w:spacing w:after="0" w:line="270" w:lineRule="atLeast"/>
        <w:jc w:val="center"/>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Форма отчета по проделанной работе:</w:t>
      </w:r>
    </w:p>
    <w:p w:rsid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67B5B" w:rsidRPr="0092166B">
        <w:rPr>
          <w:rFonts w:ascii="Times New Roman" w:eastAsia="Times New Roman" w:hAnsi="Times New Roman" w:cs="Times New Roman"/>
          <w:color w:val="000000"/>
          <w:sz w:val="28"/>
          <w:szCs w:val="28"/>
          <w:lang w:eastAsia="ru-RU"/>
        </w:rPr>
        <w:t xml:space="preserve">выступление на заседаниях </w:t>
      </w:r>
      <w:r w:rsidR="001F0F8C" w:rsidRPr="0092166B">
        <w:rPr>
          <w:rFonts w:ascii="Times New Roman" w:eastAsia="Times New Roman" w:hAnsi="Times New Roman" w:cs="Times New Roman"/>
          <w:color w:val="000000"/>
          <w:sz w:val="28"/>
          <w:szCs w:val="28"/>
          <w:lang w:eastAsia="ru-RU"/>
        </w:rPr>
        <w:t>районного методического объединения</w:t>
      </w:r>
      <w:r w:rsidR="00A67B5B" w:rsidRPr="0092166B">
        <w:rPr>
          <w:rFonts w:ascii="Times New Roman" w:eastAsia="Times New Roman" w:hAnsi="Times New Roman" w:cs="Times New Roman"/>
          <w:color w:val="000000"/>
          <w:sz w:val="28"/>
          <w:szCs w:val="28"/>
          <w:lang w:eastAsia="ru-RU"/>
        </w:rPr>
        <w:t>,</w:t>
      </w:r>
      <w:r w:rsidR="001F0F8C" w:rsidRPr="0092166B">
        <w:rPr>
          <w:rFonts w:ascii="Times New Roman" w:eastAsia="Times New Roman" w:hAnsi="Times New Roman" w:cs="Times New Roman"/>
          <w:color w:val="000000"/>
          <w:sz w:val="28"/>
          <w:szCs w:val="28"/>
          <w:lang w:eastAsia="ru-RU"/>
        </w:rPr>
        <w:t xml:space="preserve"> </w:t>
      </w:r>
    </w:p>
    <w:p w:rsidR="00A67B5B" w:rsidRP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67B5B" w:rsidRPr="0092166B">
        <w:rPr>
          <w:rFonts w:ascii="Times New Roman" w:eastAsia="Times New Roman" w:hAnsi="Times New Roman" w:cs="Times New Roman"/>
          <w:color w:val="000000"/>
          <w:sz w:val="28"/>
          <w:szCs w:val="28"/>
          <w:lang w:eastAsia="ru-RU"/>
        </w:rPr>
        <w:t>участие в конкурсах, семинарах, конференциях.</w:t>
      </w:r>
    </w:p>
    <w:p w:rsidR="0092166B" w:rsidRDefault="0092166B" w:rsidP="00A67B5B">
      <w:pPr>
        <w:spacing w:after="0" w:line="270" w:lineRule="atLeast"/>
        <w:jc w:val="both"/>
        <w:rPr>
          <w:rFonts w:ascii="Times New Roman" w:eastAsia="Times New Roman" w:hAnsi="Times New Roman" w:cs="Times New Roman"/>
          <w:b/>
          <w:bCs/>
          <w:color w:val="000000"/>
          <w:sz w:val="28"/>
          <w:szCs w:val="28"/>
          <w:lang w:eastAsia="ru-RU"/>
        </w:rPr>
      </w:pPr>
    </w:p>
    <w:p w:rsidR="0092166B" w:rsidRDefault="00A67B5B" w:rsidP="00A67B5B">
      <w:pPr>
        <w:spacing w:after="0" w:line="270" w:lineRule="atLeast"/>
        <w:jc w:val="both"/>
        <w:rPr>
          <w:rFonts w:ascii="Times New Roman" w:eastAsia="Times New Roman" w:hAnsi="Times New Roman" w:cs="Times New Roman"/>
          <w:b/>
          <w:bCs/>
          <w:color w:val="000000"/>
          <w:sz w:val="28"/>
          <w:szCs w:val="28"/>
          <w:lang w:eastAsia="ru-RU"/>
        </w:rPr>
      </w:pPr>
      <w:r w:rsidRPr="0092166B">
        <w:rPr>
          <w:rFonts w:ascii="Times New Roman" w:eastAsia="Times New Roman" w:hAnsi="Times New Roman" w:cs="Times New Roman"/>
          <w:b/>
          <w:bCs/>
          <w:color w:val="000000"/>
          <w:sz w:val="28"/>
          <w:szCs w:val="28"/>
          <w:lang w:eastAsia="ru-RU"/>
        </w:rPr>
        <w:t>Форма самообразования:</w:t>
      </w:r>
    </w:p>
    <w:p w:rsid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A67B5B" w:rsidRPr="0092166B">
        <w:rPr>
          <w:rFonts w:ascii="Times New Roman" w:eastAsia="Times New Roman" w:hAnsi="Times New Roman" w:cs="Times New Roman"/>
          <w:color w:val="000000"/>
          <w:sz w:val="28"/>
          <w:szCs w:val="28"/>
          <w:lang w:eastAsia="ru-RU"/>
        </w:rPr>
        <w:t xml:space="preserve"> индивидуальная, </w:t>
      </w:r>
    </w:p>
    <w:p w:rsid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67B5B" w:rsidRPr="0092166B">
        <w:rPr>
          <w:rFonts w:ascii="Times New Roman" w:eastAsia="Times New Roman" w:hAnsi="Times New Roman" w:cs="Times New Roman"/>
          <w:color w:val="000000"/>
          <w:sz w:val="28"/>
          <w:szCs w:val="28"/>
          <w:lang w:eastAsia="ru-RU"/>
        </w:rPr>
        <w:t xml:space="preserve">групповая, </w:t>
      </w:r>
    </w:p>
    <w:p w:rsidR="00A67B5B" w:rsidRPr="0092166B" w:rsidRDefault="0092166B" w:rsidP="00A67B5B">
      <w:pPr>
        <w:spacing w:after="0" w:line="27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bookmarkStart w:id="0" w:name="_GoBack"/>
      <w:bookmarkEnd w:id="0"/>
      <w:r w:rsidR="00A67B5B" w:rsidRPr="0092166B">
        <w:rPr>
          <w:rFonts w:ascii="Times New Roman" w:eastAsia="Times New Roman" w:hAnsi="Times New Roman" w:cs="Times New Roman"/>
          <w:color w:val="000000"/>
          <w:sz w:val="28"/>
          <w:szCs w:val="28"/>
          <w:lang w:eastAsia="ru-RU"/>
        </w:rPr>
        <w:t>коллективная</w:t>
      </w:r>
      <w:r w:rsidR="001F0F8C" w:rsidRPr="0092166B">
        <w:rPr>
          <w:rFonts w:ascii="Times New Roman" w:eastAsia="Times New Roman" w:hAnsi="Times New Roman" w:cs="Times New Roman"/>
          <w:color w:val="000000"/>
          <w:sz w:val="28"/>
          <w:szCs w:val="28"/>
          <w:lang w:eastAsia="ru-RU"/>
        </w:rPr>
        <w:t>.</w:t>
      </w:r>
      <w:r w:rsidR="00A67B5B" w:rsidRPr="0092166B">
        <w:rPr>
          <w:rFonts w:ascii="Times New Roman" w:eastAsia="Times New Roman" w:hAnsi="Times New Roman" w:cs="Times New Roman"/>
          <w:color w:val="004080"/>
          <w:sz w:val="28"/>
          <w:szCs w:val="28"/>
          <w:lang w:eastAsia="ru-RU"/>
        </w:rPr>
        <w:t> </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p>
    <w:tbl>
      <w:tblPr>
        <w:tblW w:w="10350" w:type="dxa"/>
        <w:tblInd w:w="-735" w:type="dxa"/>
        <w:tblLayout w:type="fixed"/>
        <w:tblCellMar>
          <w:left w:w="0" w:type="dxa"/>
          <w:right w:w="0" w:type="dxa"/>
        </w:tblCellMar>
        <w:tblLook w:val="04A0" w:firstRow="1" w:lastRow="0" w:firstColumn="1" w:lastColumn="0" w:noHBand="0" w:noVBand="1"/>
      </w:tblPr>
      <w:tblGrid>
        <w:gridCol w:w="567"/>
        <w:gridCol w:w="3403"/>
        <w:gridCol w:w="1559"/>
        <w:gridCol w:w="4821"/>
      </w:tblGrid>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6E497B" w:rsidP="00A67B5B">
            <w:pPr>
              <w:spacing w:after="0" w:line="0" w:lineRule="atLeast"/>
              <w:jc w:val="both"/>
              <w:rPr>
                <w:rFonts w:ascii="Times New Roman" w:eastAsia="Times New Roman" w:hAnsi="Times New Roman" w:cs="Times New Roman"/>
                <w:color w:val="000000"/>
                <w:sz w:val="28"/>
                <w:szCs w:val="28"/>
                <w:lang w:eastAsia="ru-RU"/>
              </w:rPr>
            </w:pPr>
            <w:bookmarkStart w:id="1" w:name="c9b7542c9843dfb11a183a39bf504f280e46c425"/>
            <w:bookmarkStart w:id="2" w:name="0"/>
            <w:bookmarkEnd w:id="1"/>
            <w:bookmarkEnd w:id="2"/>
            <w:r w:rsidRPr="0092166B">
              <w:rPr>
                <w:rFonts w:ascii="Times New Roman" w:eastAsia="Times New Roman" w:hAnsi="Times New Roman" w:cs="Times New Roman"/>
                <w:color w:val="000000"/>
                <w:sz w:val="28"/>
                <w:szCs w:val="28"/>
                <w:lang w:eastAsia="ru-RU"/>
              </w:rPr>
              <w:t>№</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Содержание работы</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Сроки</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Практическая деятельность</w:t>
            </w:r>
          </w:p>
        </w:tc>
      </w:tr>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194D07" w:rsidP="00194D07">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1</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4D07" w:rsidRPr="0092166B" w:rsidRDefault="00194D07" w:rsidP="00194D07">
            <w:pPr>
              <w:pStyle w:val="Default"/>
              <w:jc w:val="both"/>
              <w:rPr>
                <w:b/>
                <w:sz w:val="28"/>
                <w:szCs w:val="28"/>
              </w:rPr>
            </w:pPr>
            <w:r w:rsidRPr="0092166B">
              <w:rPr>
                <w:b/>
                <w:sz w:val="28"/>
                <w:szCs w:val="28"/>
              </w:rPr>
              <w:t>Диагностический</w:t>
            </w:r>
          </w:p>
          <w:p w:rsidR="00194D07" w:rsidRPr="0092166B" w:rsidRDefault="00194D07" w:rsidP="00194D07">
            <w:pPr>
              <w:pStyle w:val="Default"/>
              <w:jc w:val="both"/>
              <w:rPr>
                <w:sz w:val="28"/>
                <w:szCs w:val="28"/>
              </w:rPr>
            </w:pPr>
            <w:r w:rsidRPr="0092166B">
              <w:rPr>
                <w:sz w:val="28"/>
                <w:szCs w:val="28"/>
              </w:rPr>
              <w:t xml:space="preserve">Изучение нормативной правовой документации, научно-методической литературы по проблеме </w:t>
            </w:r>
          </w:p>
          <w:p w:rsidR="00A67B5B" w:rsidRPr="0092166B" w:rsidRDefault="00A67B5B" w:rsidP="006E497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и имеющегося опыта</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2011 – 2015 год</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Курсы повышения  квалификации </w:t>
            </w:r>
            <w:r w:rsidR="001F0F8C" w:rsidRPr="0092166B">
              <w:rPr>
                <w:rFonts w:ascii="Times New Roman" w:eastAsia="Times New Roman" w:hAnsi="Times New Roman" w:cs="Times New Roman"/>
                <w:color w:val="000000"/>
                <w:sz w:val="28"/>
                <w:szCs w:val="28"/>
                <w:lang w:eastAsia="ru-RU"/>
              </w:rPr>
              <w:t>педагогов</w:t>
            </w:r>
            <w:r w:rsidRPr="0092166B">
              <w:rPr>
                <w:rFonts w:ascii="Times New Roman" w:eastAsia="Times New Roman" w:hAnsi="Times New Roman" w:cs="Times New Roman"/>
                <w:color w:val="000000"/>
                <w:sz w:val="28"/>
                <w:szCs w:val="28"/>
                <w:lang w:eastAsia="ru-RU"/>
              </w:rPr>
              <w:t>.</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Изучение ФГОС</w:t>
            </w:r>
            <w:r w:rsidR="001F0F8C" w:rsidRPr="0092166B">
              <w:rPr>
                <w:rFonts w:ascii="Times New Roman" w:eastAsia="Times New Roman" w:hAnsi="Times New Roman" w:cs="Times New Roman"/>
                <w:color w:val="000000"/>
                <w:sz w:val="28"/>
                <w:szCs w:val="28"/>
                <w:lang w:eastAsia="ru-RU"/>
              </w:rPr>
              <w:t xml:space="preserve"> НОО и</w:t>
            </w:r>
            <w:r w:rsidRPr="0092166B">
              <w:rPr>
                <w:rFonts w:ascii="Times New Roman" w:eastAsia="Times New Roman" w:hAnsi="Times New Roman" w:cs="Times New Roman"/>
                <w:color w:val="000000"/>
                <w:sz w:val="28"/>
                <w:szCs w:val="28"/>
                <w:lang w:eastAsia="ru-RU"/>
              </w:rPr>
              <w:t xml:space="preserve">  общего образования.</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Изучение  </w:t>
            </w:r>
            <w:proofErr w:type="spellStart"/>
            <w:r w:rsidRPr="0092166B">
              <w:rPr>
                <w:rFonts w:ascii="Times New Roman" w:eastAsia="Times New Roman" w:hAnsi="Times New Roman" w:cs="Times New Roman"/>
                <w:color w:val="000000"/>
                <w:sz w:val="28"/>
                <w:szCs w:val="28"/>
                <w:lang w:eastAsia="ru-RU"/>
              </w:rPr>
              <w:t>психолого</w:t>
            </w:r>
            <w:proofErr w:type="spellEnd"/>
            <w:r w:rsidRPr="0092166B">
              <w:rPr>
                <w:rFonts w:ascii="Times New Roman" w:eastAsia="Times New Roman" w:hAnsi="Times New Roman" w:cs="Times New Roman"/>
                <w:color w:val="000000"/>
                <w:sz w:val="28"/>
                <w:szCs w:val="28"/>
                <w:lang w:eastAsia="ru-RU"/>
              </w:rPr>
              <w:t xml:space="preserve"> – педагогической литературы.</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Новинки учебных пособий по информатике и ИКТ.</w:t>
            </w:r>
          </w:p>
        </w:tc>
      </w:tr>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194D07"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2</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4D07" w:rsidRPr="0092166B" w:rsidRDefault="00194D07" w:rsidP="00A67B5B">
            <w:pPr>
              <w:spacing w:after="0" w:line="240" w:lineRule="auto"/>
              <w:jc w:val="both"/>
              <w:rPr>
                <w:rFonts w:ascii="Times New Roman" w:eastAsia="Times New Roman" w:hAnsi="Times New Roman" w:cs="Times New Roman"/>
                <w:b/>
                <w:color w:val="000000"/>
                <w:sz w:val="28"/>
                <w:szCs w:val="28"/>
                <w:lang w:eastAsia="ru-RU"/>
              </w:rPr>
            </w:pPr>
            <w:r w:rsidRPr="0092166B">
              <w:rPr>
                <w:rFonts w:ascii="Times New Roman" w:eastAsia="Times New Roman" w:hAnsi="Times New Roman" w:cs="Times New Roman"/>
                <w:b/>
                <w:color w:val="000000"/>
                <w:sz w:val="28"/>
                <w:szCs w:val="28"/>
                <w:lang w:eastAsia="ru-RU"/>
              </w:rPr>
              <w:t>Прогностический</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Определение целей и задач темы.</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Разработка системы мер, направленных на решение проблемы.</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Прогнозирование результатов</w:t>
            </w:r>
            <w:r w:rsidR="00194D07" w:rsidRPr="0092166B">
              <w:rPr>
                <w:rFonts w:ascii="Times New Roman" w:eastAsia="Times New Roman" w:hAnsi="Times New Roman" w:cs="Times New Roman"/>
                <w:color w:val="000000"/>
                <w:sz w:val="28"/>
                <w:szCs w:val="28"/>
                <w:lang w:eastAsia="ru-RU"/>
              </w:rPr>
              <w:t>.</w:t>
            </w:r>
            <w:r w:rsidR="00194D07" w:rsidRPr="0092166B">
              <w:rPr>
                <w:rFonts w:ascii="Times New Roman" w:hAnsi="Times New Roman" w:cs="Times New Roman"/>
                <w:sz w:val="28"/>
                <w:szCs w:val="28"/>
              </w:rPr>
              <w:t xml:space="preserve"> </w:t>
            </w:r>
            <w:r w:rsidR="00194D07" w:rsidRPr="0092166B">
              <w:rPr>
                <w:rFonts w:ascii="Times New Roman" w:eastAsia="Times New Roman" w:hAnsi="Times New Roman" w:cs="Times New Roman"/>
                <w:color w:val="000000"/>
                <w:sz w:val="28"/>
                <w:szCs w:val="28"/>
                <w:lang w:eastAsia="ru-RU"/>
              </w:rPr>
              <w:t xml:space="preserve">Систематизация материала. </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2011 – 2015</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год</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Участие в программе личностного роста  в сообществе учителей</w:t>
            </w:r>
            <w:r w:rsidR="001F0F8C" w:rsidRPr="0092166B">
              <w:rPr>
                <w:rFonts w:ascii="Times New Roman" w:eastAsia="Times New Roman" w:hAnsi="Times New Roman" w:cs="Times New Roman"/>
                <w:color w:val="000000"/>
                <w:sz w:val="28"/>
                <w:szCs w:val="28"/>
                <w:lang w:eastAsia="ru-RU"/>
              </w:rPr>
              <w:t>, методистов</w:t>
            </w:r>
            <w:r w:rsidRPr="0092166B">
              <w:rPr>
                <w:rFonts w:ascii="Times New Roman" w:eastAsia="Times New Roman" w:hAnsi="Times New Roman" w:cs="Times New Roman"/>
                <w:color w:val="000000"/>
                <w:sz w:val="28"/>
                <w:szCs w:val="28"/>
                <w:lang w:eastAsia="ru-RU"/>
              </w:rPr>
              <w:t xml:space="preserve"> и семинарах для </w:t>
            </w:r>
            <w:r w:rsidR="004D73FC" w:rsidRPr="0092166B">
              <w:rPr>
                <w:rFonts w:ascii="Times New Roman" w:eastAsia="Times New Roman" w:hAnsi="Times New Roman" w:cs="Times New Roman"/>
                <w:color w:val="000000"/>
                <w:sz w:val="28"/>
                <w:szCs w:val="28"/>
                <w:lang w:eastAsia="ru-RU"/>
              </w:rPr>
              <w:t>методистов</w:t>
            </w:r>
            <w:r w:rsidRPr="0092166B">
              <w:rPr>
                <w:rFonts w:ascii="Times New Roman" w:eastAsia="Times New Roman" w:hAnsi="Times New Roman" w:cs="Times New Roman"/>
                <w:color w:val="000000"/>
                <w:sz w:val="28"/>
                <w:szCs w:val="28"/>
                <w:lang w:eastAsia="ru-RU"/>
              </w:rPr>
              <w:t>.</w:t>
            </w:r>
          </w:p>
          <w:p w:rsidR="00A67B5B" w:rsidRPr="0092166B" w:rsidRDefault="00A67B5B" w:rsidP="0092166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Выступление на семинаре</w:t>
            </w:r>
            <w:r w:rsidR="004D73FC" w:rsidRPr="0092166B">
              <w:rPr>
                <w:rFonts w:ascii="Times New Roman" w:eastAsia="Times New Roman" w:hAnsi="Times New Roman" w:cs="Times New Roman"/>
                <w:color w:val="000000"/>
                <w:sz w:val="28"/>
                <w:szCs w:val="28"/>
                <w:lang w:eastAsia="ru-RU"/>
              </w:rPr>
              <w:t xml:space="preserve"> </w:t>
            </w:r>
            <w:r w:rsidRPr="0092166B">
              <w:rPr>
                <w:rFonts w:ascii="Times New Roman" w:eastAsia="Times New Roman" w:hAnsi="Times New Roman" w:cs="Times New Roman"/>
                <w:color w:val="000000"/>
                <w:sz w:val="28"/>
                <w:szCs w:val="28"/>
                <w:lang w:eastAsia="ru-RU"/>
              </w:rPr>
              <w:t xml:space="preserve"> учителей</w:t>
            </w:r>
            <w:r w:rsidR="0092166B" w:rsidRPr="0092166B">
              <w:rPr>
                <w:rFonts w:ascii="Times New Roman" w:eastAsia="Times New Roman" w:hAnsi="Times New Roman" w:cs="Times New Roman"/>
                <w:color w:val="000000"/>
                <w:sz w:val="28"/>
                <w:szCs w:val="28"/>
                <w:lang w:eastAsia="ru-RU"/>
              </w:rPr>
              <w:t>, на совещаниях заместителей директоров и директоров образовательных организации.</w:t>
            </w:r>
          </w:p>
        </w:tc>
      </w:tr>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194D07"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lastRenderedPageBreak/>
              <w:t>3</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b/>
                <w:color w:val="000000"/>
                <w:sz w:val="28"/>
                <w:szCs w:val="28"/>
                <w:lang w:eastAsia="ru-RU"/>
              </w:rPr>
            </w:pPr>
            <w:r w:rsidRPr="0092166B">
              <w:rPr>
                <w:rFonts w:ascii="Times New Roman" w:eastAsia="Times New Roman" w:hAnsi="Times New Roman" w:cs="Times New Roman"/>
                <w:b/>
                <w:color w:val="000000"/>
                <w:sz w:val="28"/>
                <w:szCs w:val="28"/>
                <w:lang w:eastAsia="ru-RU"/>
              </w:rPr>
              <w:t>Внедрение опыта работы.</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Формирование методического комплекса.</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Корректировка работы.</w:t>
            </w:r>
            <w:r w:rsidR="00194D07" w:rsidRPr="0092166B">
              <w:rPr>
                <w:rFonts w:ascii="Times New Roman" w:hAnsi="Times New Roman" w:cs="Times New Roman"/>
                <w:sz w:val="28"/>
                <w:szCs w:val="28"/>
              </w:rPr>
              <w:t xml:space="preserve"> </w:t>
            </w:r>
            <w:r w:rsidR="00194D07" w:rsidRPr="0092166B">
              <w:rPr>
                <w:rFonts w:ascii="Times New Roman" w:eastAsia="Times New Roman" w:hAnsi="Times New Roman" w:cs="Times New Roman"/>
                <w:color w:val="000000"/>
                <w:sz w:val="28"/>
                <w:szCs w:val="28"/>
                <w:lang w:eastAsia="ru-RU"/>
              </w:rPr>
              <w:t>Мониторинг состояния работы в учреждениях образования по изучаемой проблеме.</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2011 – 2015год</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4D73FC"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Методические рекомендации для создания</w:t>
            </w:r>
            <w:r w:rsidR="00A67B5B" w:rsidRPr="0092166B">
              <w:rPr>
                <w:rFonts w:ascii="Times New Roman" w:eastAsia="Times New Roman" w:hAnsi="Times New Roman" w:cs="Times New Roman"/>
                <w:color w:val="000000"/>
                <w:sz w:val="28"/>
                <w:szCs w:val="28"/>
                <w:lang w:eastAsia="ru-RU"/>
              </w:rPr>
              <w:t xml:space="preserve"> рабочих программ по предметам в соответствии с ФГОС</w:t>
            </w:r>
            <w:r w:rsidRPr="0092166B">
              <w:rPr>
                <w:rFonts w:ascii="Times New Roman" w:eastAsia="Times New Roman" w:hAnsi="Times New Roman" w:cs="Times New Roman"/>
                <w:color w:val="000000"/>
                <w:sz w:val="28"/>
                <w:szCs w:val="28"/>
                <w:lang w:eastAsia="ru-RU"/>
              </w:rPr>
              <w:t xml:space="preserve"> НОО</w:t>
            </w:r>
            <w:r w:rsidR="00A67B5B" w:rsidRPr="0092166B">
              <w:rPr>
                <w:rFonts w:ascii="Times New Roman" w:eastAsia="Times New Roman" w:hAnsi="Times New Roman" w:cs="Times New Roman"/>
                <w:color w:val="000000"/>
                <w:sz w:val="28"/>
                <w:szCs w:val="28"/>
                <w:lang w:eastAsia="ru-RU"/>
              </w:rPr>
              <w:t>.</w:t>
            </w:r>
          </w:p>
          <w:p w:rsidR="00A67B5B" w:rsidRPr="0092166B" w:rsidRDefault="006E497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Участие в </w:t>
            </w:r>
            <w:proofErr w:type="spellStart"/>
            <w:r w:rsidRPr="0092166B">
              <w:rPr>
                <w:rFonts w:ascii="Times New Roman" w:eastAsia="Times New Roman" w:hAnsi="Times New Roman" w:cs="Times New Roman"/>
                <w:color w:val="000000"/>
                <w:sz w:val="28"/>
                <w:szCs w:val="28"/>
                <w:lang w:eastAsia="ru-RU"/>
              </w:rPr>
              <w:t>веби</w:t>
            </w:r>
            <w:r w:rsidR="00A67B5B" w:rsidRPr="0092166B">
              <w:rPr>
                <w:rFonts w:ascii="Times New Roman" w:eastAsia="Times New Roman" w:hAnsi="Times New Roman" w:cs="Times New Roman"/>
                <w:color w:val="000000"/>
                <w:sz w:val="28"/>
                <w:szCs w:val="28"/>
                <w:lang w:eastAsia="ru-RU"/>
              </w:rPr>
              <w:t>нарах</w:t>
            </w:r>
            <w:proofErr w:type="spellEnd"/>
            <w:r w:rsidRPr="0092166B">
              <w:rPr>
                <w:rFonts w:ascii="Times New Roman" w:eastAsia="Times New Roman" w:hAnsi="Times New Roman" w:cs="Times New Roman"/>
                <w:color w:val="000000"/>
                <w:sz w:val="28"/>
                <w:szCs w:val="28"/>
                <w:lang w:eastAsia="ru-RU"/>
              </w:rPr>
              <w:t>, семинарах</w:t>
            </w:r>
            <w:r w:rsidR="00A67B5B" w:rsidRPr="0092166B">
              <w:rPr>
                <w:rFonts w:ascii="Times New Roman" w:eastAsia="Times New Roman" w:hAnsi="Times New Roman" w:cs="Times New Roman"/>
                <w:color w:val="000000"/>
                <w:sz w:val="28"/>
                <w:szCs w:val="28"/>
                <w:lang w:eastAsia="ru-RU"/>
              </w:rPr>
              <w:t xml:space="preserve"> учителей начальных классов</w:t>
            </w:r>
            <w:r w:rsidR="004D73FC" w:rsidRPr="0092166B">
              <w:rPr>
                <w:rFonts w:ascii="Times New Roman" w:eastAsia="Times New Roman" w:hAnsi="Times New Roman" w:cs="Times New Roman"/>
                <w:color w:val="000000"/>
                <w:sz w:val="28"/>
                <w:szCs w:val="28"/>
                <w:lang w:eastAsia="ru-RU"/>
              </w:rPr>
              <w:t xml:space="preserve"> и методистов по начальному образованию.</w:t>
            </w:r>
          </w:p>
          <w:p w:rsidR="004D73FC"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Выступления на заседаниях </w:t>
            </w:r>
            <w:r w:rsidR="004D73FC" w:rsidRPr="0092166B">
              <w:rPr>
                <w:rFonts w:ascii="Times New Roman" w:eastAsia="Times New Roman" w:hAnsi="Times New Roman" w:cs="Times New Roman"/>
                <w:color w:val="000000"/>
                <w:sz w:val="28"/>
                <w:szCs w:val="28"/>
                <w:lang w:eastAsia="ru-RU"/>
              </w:rPr>
              <w:t>районного методического объединения</w:t>
            </w:r>
            <w:r w:rsidR="006E497B" w:rsidRPr="0092166B">
              <w:rPr>
                <w:rFonts w:ascii="Times New Roman" w:eastAsia="Times New Roman" w:hAnsi="Times New Roman" w:cs="Times New Roman"/>
                <w:color w:val="000000"/>
                <w:sz w:val="28"/>
                <w:szCs w:val="28"/>
                <w:lang w:eastAsia="ru-RU"/>
              </w:rPr>
              <w:t>, семинарах и совещаниях</w:t>
            </w:r>
            <w:r w:rsidR="004D73FC" w:rsidRPr="0092166B">
              <w:rPr>
                <w:rFonts w:ascii="Times New Roman" w:eastAsia="Times New Roman" w:hAnsi="Times New Roman" w:cs="Times New Roman"/>
                <w:color w:val="000000"/>
                <w:sz w:val="28"/>
                <w:szCs w:val="28"/>
                <w:lang w:eastAsia="ru-RU"/>
              </w:rPr>
              <w:t>.</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Участие в </w:t>
            </w:r>
            <w:r w:rsidR="004D73FC" w:rsidRPr="0092166B">
              <w:rPr>
                <w:rFonts w:ascii="Times New Roman" w:eastAsia="Times New Roman" w:hAnsi="Times New Roman" w:cs="Times New Roman"/>
                <w:color w:val="000000"/>
                <w:sz w:val="28"/>
                <w:szCs w:val="28"/>
                <w:lang w:eastAsia="ru-RU"/>
              </w:rPr>
              <w:t xml:space="preserve">профессиональных </w:t>
            </w:r>
            <w:r w:rsidRPr="0092166B">
              <w:rPr>
                <w:rFonts w:ascii="Times New Roman" w:eastAsia="Times New Roman" w:hAnsi="Times New Roman" w:cs="Times New Roman"/>
                <w:color w:val="000000"/>
                <w:sz w:val="28"/>
                <w:szCs w:val="28"/>
                <w:lang w:eastAsia="ru-RU"/>
              </w:rPr>
              <w:t>конкурсах.</w:t>
            </w:r>
          </w:p>
          <w:p w:rsidR="00A67B5B" w:rsidRPr="0092166B" w:rsidRDefault="00A67B5B" w:rsidP="004D73FC">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Публикации в Социальной сети работников образования: разработк</w:t>
            </w:r>
            <w:r w:rsidR="004D73FC" w:rsidRPr="0092166B">
              <w:rPr>
                <w:rFonts w:ascii="Times New Roman" w:eastAsia="Times New Roman" w:hAnsi="Times New Roman" w:cs="Times New Roman"/>
                <w:color w:val="000000"/>
                <w:sz w:val="28"/>
                <w:szCs w:val="28"/>
                <w:lang w:eastAsia="ru-RU"/>
              </w:rPr>
              <w:t>а</w:t>
            </w:r>
            <w:r w:rsidRPr="0092166B">
              <w:rPr>
                <w:rFonts w:ascii="Times New Roman" w:eastAsia="Times New Roman" w:hAnsi="Times New Roman" w:cs="Times New Roman"/>
                <w:color w:val="000000"/>
                <w:sz w:val="28"/>
                <w:szCs w:val="28"/>
                <w:lang w:eastAsia="ru-RU"/>
              </w:rPr>
              <w:t xml:space="preserve"> уроков и внеклассных мероприятий, выступлений, творческих и практических работ.</w:t>
            </w:r>
          </w:p>
        </w:tc>
      </w:tr>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6E497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4</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b/>
                <w:color w:val="000000"/>
                <w:sz w:val="28"/>
                <w:szCs w:val="28"/>
                <w:lang w:eastAsia="ru-RU"/>
              </w:rPr>
            </w:pPr>
            <w:r w:rsidRPr="0092166B">
              <w:rPr>
                <w:rFonts w:ascii="Times New Roman" w:eastAsia="Times New Roman" w:hAnsi="Times New Roman" w:cs="Times New Roman"/>
                <w:b/>
                <w:color w:val="000000"/>
                <w:sz w:val="28"/>
                <w:szCs w:val="28"/>
                <w:lang w:eastAsia="ru-RU"/>
              </w:rPr>
              <w:t>Подведение итогов.</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Оформление результатов работы.</w:t>
            </w:r>
            <w:r w:rsidR="00194D07" w:rsidRPr="0092166B">
              <w:rPr>
                <w:rFonts w:ascii="Times New Roman" w:hAnsi="Times New Roman" w:cs="Times New Roman"/>
                <w:sz w:val="28"/>
                <w:szCs w:val="28"/>
              </w:rPr>
              <w:t xml:space="preserve"> </w:t>
            </w:r>
            <w:r w:rsidR="00194D07" w:rsidRPr="0092166B">
              <w:rPr>
                <w:rFonts w:ascii="Times New Roman" w:eastAsia="Times New Roman" w:hAnsi="Times New Roman" w:cs="Times New Roman"/>
                <w:color w:val="000000"/>
                <w:sz w:val="28"/>
                <w:szCs w:val="28"/>
                <w:lang w:eastAsia="ru-RU"/>
              </w:rPr>
              <w:t>Методический «продукт».</w:t>
            </w: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2011-2015 год</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Участие в работе районного </w:t>
            </w:r>
            <w:r w:rsidR="004D73FC" w:rsidRPr="0092166B">
              <w:rPr>
                <w:rFonts w:ascii="Times New Roman" w:eastAsia="Times New Roman" w:hAnsi="Times New Roman" w:cs="Times New Roman"/>
                <w:color w:val="000000"/>
                <w:sz w:val="28"/>
                <w:szCs w:val="28"/>
                <w:lang w:eastAsia="ru-RU"/>
              </w:rPr>
              <w:t>методического объединения</w:t>
            </w:r>
            <w:r w:rsidRPr="0092166B">
              <w:rPr>
                <w:rFonts w:ascii="Times New Roman" w:eastAsia="Times New Roman" w:hAnsi="Times New Roman" w:cs="Times New Roman"/>
                <w:color w:val="000000"/>
                <w:sz w:val="28"/>
                <w:szCs w:val="28"/>
                <w:lang w:eastAsia="ru-RU"/>
              </w:rPr>
              <w:t xml:space="preserve"> учителей начальных классов и в районных</w:t>
            </w:r>
            <w:r w:rsidR="004D73FC" w:rsidRPr="0092166B">
              <w:rPr>
                <w:rFonts w:ascii="Times New Roman" w:eastAsia="Times New Roman" w:hAnsi="Times New Roman" w:cs="Times New Roman"/>
                <w:color w:val="000000"/>
                <w:sz w:val="28"/>
                <w:szCs w:val="28"/>
                <w:lang w:eastAsia="ru-RU"/>
              </w:rPr>
              <w:t>, республиканских</w:t>
            </w:r>
            <w:r w:rsidRPr="0092166B">
              <w:rPr>
                <w:rFonts w:ascii="Times New Roman" w:eastAsia="Times New Roman" w:hAnsi="Times New Roman" w:cs="Times New Roman"/>
                <w:color w:val="000000"/>
                <w:sz w:val="28"/>
                <w:szCs w:val="28"/>
                <w:lang w:eastAsia="ru-RU"/>
              </w:rPr>
              <w:t xml:space="preserve"> семинарах</w:t>
            </w:r>
            <w:r w:rsidR="006E497B" w:rsidRPr="0092166B">
              <w:rPr>
                <w:rFonts w:ascii="Times New Roman" w:eastAsia="Times New Roman" w:hAnsi="Times New Roman" w:cs="Times New Roman"/>
                <w:color w:val="000000"/>
                <w:sz w:val="28"/>
                <w:szCs w:val="28"/>
                <w:lang w:eastAsia="ru-RU"/>
              </w:rPr>
              <w:t>, конференциях</w:t>
            </w:r>
            <w:r w:rsidRPr="0092166B">
              <w:rPr>
                <w:rFonts w:ascii="Times New Roman" w:eastAsia="Times New Roman" w:hAnsi="Times New Roman" w:cs="Times New Roman"/>
                <w:color w:val="000000"/>
                <w:sz w:val="28"/>
                <w:szCs w:val="28"/>
                <w:lang w:eastAsia="ru-RU"/>
              </w:rPr>
              <w:t>.</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Участие и результаты в республиканских и всероссийских конкурсах</w:t>
            </w:r>
            <w:r w:rsidR="006E497B" w:rsidRPr="0092166B">
              <w:rPr>
                <w:rFonts w:ascii="Times New Roman" w:eastAsia="Times New Roman" w:hAnsi="Times New Roman" w:cs="Times New Roman"/>
                <w:color w:val="000000"/>
                <w:sz w:val="28"/>
                <w:szCs w:val="28"/>
                <w:lang w:eastAsia="ru-RU"/>
              </w:rPr>
              <w:t>.</w:t>
            </w:r>
            <w:r w:rsidRPr="0092166B">
              <w:rPr>
                <w:rFonts w:ascii="Times New Roman" w:eastAsia="Times New Roman" w:hAnsi="Times New Roman" w:cs="Times New Roman"/>
                <w:color w:val="000000"/>
                <w:sz w:val="28"/>
                <w:szCs w:val="28"/>
                <w:lang w:eastAsia="ru-RU"/>
              </w:rPr>
              <w:t xml:space="preserve"> Ведение персонального сайта</w:t>
            </w:r>
            <w:r w:rsidR="006E497B" w:rsidRPr="0092166B">
              <w:rPr>
                <w:rFonts w:ascii="Times New Roman" w:eastAsia="Times New Roman" w:hAnsi="Times New Roman" w:cs="Times New Roman"/>
                <w:color w:val="000000"/>
                <w:sz w:val="28"/>
                <w:szCs w:val="28"/>
                <w:lang w:eastAsia="ru-RU"/>
              </w:rPr>
              <w:t xml:space="preserve"> </w:t>
            </w:r>
            <w:r w:rsidRPr="0092166B">
              <w:rPr>
                <w:rFonts w:ascii="Times New Roman" w:eastAsia="Times New Roman" w:hAnsi="Times New Roman" w:cs="Times New Roman"/>
                <w:color w:val="0070C0"/>
                <w:sz w:val="28"/>
                <w:szCs w:val="28"/>
                <w:lang w:eastAsia="ru-RU"/>
              </w:rPr>
              <w:t>http:// nsportal.ru/</w:t>
            </w:r>
            <w:r w:rsidRPr="0092166B">
              <w:rPr>
                <w:rFonts w:ascii="Times New Roman" w:eastAsia="Times New Roman" w:hAnsi="Times New Roman" w:cs="Times New Roman"/>
                <w:color w:val="000000"/>
                <w:sz w:val="28"/>
                <w:szCs w:val="28"/>
                <w:lang w:eastAsia="ru-RU"/>
              </w:rPr>
              <w:t xml:space="preserve">  </w:t>
            </w:r>
            <w:r w:rsidR="004D73FC" w:rsidRPr="0092166B">
              <w:rPr>
                <w:rFonts w:ascii="Times New Roman" w:eastAsia="Times New Roman" w:hAnsi="Times New Roman" w:cs="Times New Roman"/>
                <w:color w:val="000000"/>
                <w:sz w:val="28"/>
                <w:szCs w:val="28"/>
                <w:lang w:eastAsia="ru-RU"/>
              </w:rPr>
              <w:t xml:space="preserve">Проведение районных </w:t>
            </w:r>
            <w:proofErr w:type="gramStart"/>
            <w:r w:rsidR="004D73FC" w:rsidRPr="0092166B">
              <w:rPr>
                <w:rFonts w:ascii="Times New Roman" w:eastAsia="Times New Roman" w:hAnsi="Times New Roman" w:cs="Times New Roman"/>
                <w:color w:val="000000"/>
                <w:sz w:val="28"/>
                <w:szCs w:val="28"/>
                <w:lang w:eastAsia="ru-RU"/>
              </w:rPr>
              <w:t>совещании</w:t>
            </w:r>
            <w:proofErr w:type="gramEnd"/>
            <w:r w:rsidRPr="0092166B">
              <w:rPr>
                <w:rFonts w:ascii="Times New Roman" w:eastAsia="Times New Roman" w:hAnsi="Times New Roman" w:cs="Times New Roman"/>
                <w:color w:val="000000"/>
                <w:sz w:val="28"/>
                <w:szCs w:val="28"/>
                <w:lang w:eastAsia="ru-RU"/>
              </w:rPr>
              <w:t xml:space="preserve"> </w:t>
            </w:r>
            <w:r w:rsidR="004D73FC" w:rsidRPr="0092166B">
              <w:rPr>
                <w:rFonts w:ascii="Times New Roman" w:eastAsia="Times New Roman" w:hAnsi="Times New Roman" w:cs="Times New Roman"/>
                <w:color w:val="000000"/>
                <w:sz w:val="28"/>
                <w:szCs w:val="28"/>
                <w:lang w:eastAsia="ru-RU"/>
              </w:rPr>
              <w:t>с учителями начальных классов</w:t>
            </w:r>
            <w:r w:rsidR="006E497B" w:rsidRPr="0092166B">
              <w:rPr>
                <w:rFonts w:ascii="Times New Roman" w:eastAsia="Times New Roman" w:hAnsi="Times New Roman" w:cs="Times New Roman"/>
                <w:color w:val="000000"/>
                <w:sz w:val="28"/>
                <w:szCs w:val="28"/>
                <w:lang w:eastAsia="ru-RU"/>
              </w:rPr>
              <w:t>, конференции</w:t>
            </w:r>
            <w:r w:rsidRPr="0092166B">
              <w:rPr>
                <w:rFonts w:ascii="Times New Roman" w:eastAsia="Times New Roman" w:hAnsi="Times New Roman" w:cs="Times New Roman"/>
                <w:color w:val="000000"/>
                <w:sz w:val="28"/>
                <w:szCs w:val="28"/>
                <w:lang w:eastAsia="ru-RU"/>
              </w:rPr>
              <w:t>.</w:t>
            </w:r>
          </w:p>
          <w:p w:rsidR="00A67B5B" w:rsidRPr="0092166B" w:rsidRDefault="004D73FC"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Оказание методической и к</w:t>
            </w:r>
            <w:r w:rsidR="00A67B5B" w:rsidRPr="0092166B">
              <w:rPr>
                <w:rFonts w:ascii="Times New Roman" w:eastAsia="Times New Roman" w:hAnsi="Times New Roman" w:cs="Times New Roman"/>
                <w:color w:val="000000"/>
                <w:sz w:val="28"/>
                <w:szCs w:val="28"/>
                <w:lang w:eastAsia="ru-RU"/>
              </w:rPr>
              <w:t>онсультативн</w:t>
            </w:r>
            <w:r w:rsidRPr="0092166B">
              <w:rPr>
                <w:rFonts w:ascii="Times New Roman" w:eastAsia="Times New Roman" w:hAnsi="Times New Roman" w:cs="Times New Roman"/>
                <w:color w:val="000000"/>
                <w:sz w:val="28"/>
                <w:szCs w:val="28"/>
                <w:lang w:eastAsia="ru-RU"/>
              </w:rPr>
              <w:t>ой</w:t>
            </w:r>
            <w:r w:rsidR="00A67B5B" w:rsidRPr="0092166B">
              <w:rPr>
                <w:rFonts w:ascii="Times New Roman" w:eastAsia="Times New Roman" w:hAnsi="Times New Roman" w:cs="Times New Roman"/>
                <w:color w:val="000000"/>
                <w:sz w:val="28"/>
                <w:szCs w:val="28"/>
                <w:lang w:eastAsia="ru-RU"/>
              </w:rPr>
              <w:t xml:space="preserve"> помощ</w:t>
            </w:r>
            <w:r w:rsidRPr="0092166B">
              <w:rPr>
                <w:rFonts w:ascii="Times New Roman" w:eastAsia="Times New Roman" w:hAnsi="Times New Roman" w:cs="Times New Roman"/>
                <w:color w:val="000000"/>
                <w:sz w:val="28"/>
                <w:szCs w:val="28"/>
                <w:lang w:eastAsia="ru-RU"/>
              </w:rPr>
              <w:t>и</w:t>
            </w:r>
            <w:r w:rsidR="00A67B5B" w:rsidRPr="0092166B">
              <w:rPr>
                <w:rFonts w:ascii="Times New Roman" w:eastAsia="Times New Roman" w:hAnsi="Times New Roman" w:cs="Times New Roman"/>
                <w:color w:val="000000"/>
                <w:sz w:val="28"/>
                <w:szCs w:val="28"/>
                <w:lang w:eastAsia="ru-RU"/>
              </w:rPr>
              <w:t xml:space="preserve"> учителям.</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Анализ методов, форм, способов деятельности по теме самообразования. Подведение итогов.</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Создание и пополнение «банка </w:t>
            </w:r>
            <w:r w:rsidR="004D73FC" w:rsidRPr="0092166B">
              <w:rPr>
                <w:rFonts w:ascii="Times New Roman" w:eastAsia="Times New Roman" w:hAnsi="Times New Roman" w:cs="Times New Roman"/>
                <w:color w:val="000000"/>
                <w:sz w:val="28"/>
                <w:szCs w:val="28"/>
                <w:lang w:eastAsia="ru-RU"/>
              </w:rPr>
              <w:t>методических рекомендации, методических разработок</w:t>
            </w:r>
            <w:r w:rsidRPr="0092166B">
              <w:rPr>
                <w:rFonts w:ascii="Times New Roman" w:eastAsia="Times New Roman" w:hAnsi="Times New Roman" w:cs="Times New Roman"/>
                <w:color w:val="000000"/>
                <w:sz w:val="28"/>
                <w:szCs w:val="28"/>
                <w:lang w:eastAsia="ru-RU"/>
              </w:rPr>
              <w:t>»</w:t>
            </w:r>
            <w:r w:rsidR="006E497B" w:rsidRPr="0092166B">
              <w:rPr>
                <w:rFonts w:ascii="Times New Roman" w:eastAsia="Times New Roman" w:hAnsi="Times New Roman" w:cs="Times New Roman"/>
                <w:color w:val="000000"/>
                <w:sz w:val="28"/>
                <w:szCs w:val="28"/>
                <w:lang w:eastAsia="ru-RU"/>
              </w:rPr>
              <w:t>.</w:t>
            </w:r>
          </w:p>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Ведение </w:t>
            </w:r>
            <w:proofErr w:type="gramStart"/>
            <w:r w:rsidRPr="0092166B">
              <w:rPr>
                <w:rFonts w:ascii="Times New Roman" w:eastAsia="Times New Roman" w:hAnsi="Times New Roman" w:cs="Times New Roman"/>
                <w:color w:val="000000"/>
                <w:sz w:val="28"/>
                <w:szCs w:val="28"/>
                <w:lang w:eastAsia="ru-RU"/>
              </w:rPr>
              <w:t>профессионального</w:t>
            </w:r>
            <w:proofErr w:type="gramEnd"/>
            <w:r w:rsidRPr="0092166B">
              <w:rPr>
                <w:rFonts w:ascii="Times New Roman" w:eastAsia="Times New Roman" w:hAnsi="Times New Roman" w:cs="Times New Roman"/>
                <w:color w:val="000000"/>
                <w:sz w:val="28"/>
                <w:szCs w:val="28"/>
                <w:lang w:eastAsia="ru-RU"/>
              </w:rPr>
              <w:t xml:space="preserve"> портфолио.</w:t>
            </w:r>
          </w:p>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Оформление результатов работы.</w:t>
            </w:r>
          </w:p>
        </w:tc>
      </w:tr>
      <w:tr w:rsidR="00A67B5B" w:rsidRPr="0092166B" w:rsidTr="006E497B">
        <w:tc>
          <w:tcPr>
            <w:tcW w:w="56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A67B5B" w:rsidRPr="0092166B" w:rsidRDefault="006E497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5</w:t>
            </w:r>
          </w:p>
        </w:tc>
        <w:tc>
          <w:tcPr>
            <w:tcW w:w="340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194D07"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color w:val="000000"/>
                <w:sz w:val="28"/>
                <w:szCs w:val="28"/>
                <w:lang w:eastAsia="ru-RU"/>
              </w:rPr>
              <w:t>Распространение опыта работы</w:t>
            </w:r>
            <w:r w:rsidR="006E497B" w:rsidRPr="0092166B">
              <w:rPr>
                <w:rFonts w:ascii="Times New Roman" w:eastAsia="Times New Roman" w:hAnsi="Times New Roman" w:cs="Times New Roman"/>
                <w:b/>
                <w:color w:val="000000"/>
                <w:sz w:val="28"/>
                <w:szCs w:val="28"/>
                <w:lang w:eastAsia="ru-RU"/>
              </w:rPr>
              <w:t>.</w:t>
            </w:r>
          </w:p>
          <w:p w:rsidR="00A67B5B" w:rsidRPr="0092166B" w:rsidRDefault="00194D07" w:rsidP="00194D07">
            <w:pPr>
              <w:spacing w:after="0" w:line="0" w:lineRule="atLeast"/>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Применение в практической деятельности.</w:t>
            </w:r>
          </w:p>
          <w:p w:rsidR="006E497B" w:rsidRPr="0092166B" w:rsidRDefault="006E497B" w:rsidP="00A67B5B">
            <w:pPr>
              <w:spacing w:after="0" w:line="0" w:lineRule="atLeast"/>
              <w:jc w:val="both"/>
              <w:rPr>
                <w:rFonts w:ascii="Times New Roman" w:eastAsia="Times New Roman" w:hAnsi="Times New Roman" w:cs="Times New Roman"/>
                <w:color w:val="000000"/>
                <w:sz w:val="28"/>
                <w:szCs w:val="28"/>
                <w:lang w:eastAsia="ru-RU"/>
              </w:rPr>
            </w:pPr>
          </w:p>
        </w:tc>
        <w:tc>
          <w:tcPr>
            <w:tcW w:w="155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lastRenderedPageBreak/>
              <w:t>2011-2015 год</w:t>
            </w:r>
          </w:p>
        </w:tc>
        <w:tc>
          <w:tcPr>
            <w:tcW w:w="482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A67B5B" w:rsidRPr="0092166B" w:rsidRDefault="00A67B5B" w:rsidP="00A67B5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 xml:space="preserve">Участие в </w:t>
            </w:r>
            <w:r w:rsidR="00E121FA" w:rsidRPr="0092166B">
              <w:rPr>
                <w:rFonts w:ascii="Times New Roman" w:eastAsia="Times New Roman" w:hAnsi="Times New Roman" w:cs="Times New Roman"/>
                <w:color w:val="000000"/>
                <w:sz w:val="28"/>
                <w:szCs w:val="28"/>
                <w:lang w:eastAsia="ru-RU"/>
              </w:rPr>
              <w:t>педагогических конкурсах</w:t>
            </w:r>
            <w:r w:rsidR="0092166B" w:rsidRPr="0092166B">
              <w:rPr>
                <w:rFonts w:ascii="Times New Roman" w:eastAsia="Times New Roman" w:hAnsi="Times New Roman" w:cs="Times New Roman"/>
                <w:color w:val="000000"/>
                <w:sz w:val="28"/>
                <w:szCs w:val="28"/>
                <w:lang w:eastAsia="ru-RU"/>
              </w:rPr>
              <w:t>, публикации в журналах.</w:t>
            </w:r>
          </w:p>
          <w:p w:rsidR="00A67B5B" w:rsidRPr="0092166B" w:rsidRDefault="00A67B5B" w:rsidP="0092166B">
            <w:pPr>
              <w:spacing w:after="0" w:line="240" w:lineRule="auto"/>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Посещение и публикации на сайтах</w:t>
            </w:r>
            <w:r w:rsidR="004D73FC" w:rsidRPr="0092166B">
              <w:rPr>
                <w:rFonts w:ascii="Times New Roman" w:hAnsi="Times New Roman" w:cs="Times New Roman"/>
                <w:sz w:val="28"/>
                <w:szCs w:val="28"/>
              </w:rPr>
              <w:t xml:space="preserve"> </w:t>
            </w:r>
            <w:r w:rsidR="004D73FC" w:rsidRPr="0092166B">
              <w:rPr>
                <w:rFonts w:ascii="Times New Roman" w:eastAsia="Times New Roman" w:hAnsi="Times New Roman" w:cs="Times New Roman"/>
                <w:color w:val="000000"/>
                <w:sz w:val="28"/>
                <w:szCs w:val="28"/>
                <w:lang w:eastAsia="ru-RU"/>
              </w:rPr>
              <w:t xml:space="preserve">http:// nsportal.ru/, </w:t>
            </w:r>
            <w:r w:rsidRPr="0092166B">
              <w:rPr>
                <w:rFonts w:ascii="Times New Roman" w:eastAsia="Times New Roman" w:hAnsi="Times New Roman" w:cs="Times New Roman"/>
                <w:color w:val="000000"/>
                <w:sz w:val="28"/>
                <w:szCs w:val="28"/>
                <w:lang w:eastAsia="ru-RU"/>
              </w:rPr>
              <w:t xml:space="preserve">в </w:t>
            </w:r>
            <w:proofErr w:type="gramStart"/>
            <w:r w:rsidRPr="0092166B">
              <w:rPr>
                <w:rFonts w:ascii="Times New Roman" w:eastAsia="Times New Roman" w:hAnsi="Times New Roman" w:cs="Times New Roman"/>
                <w:color w:val="000000"/>
                <w:sz w:val="28"/>
                <w:szCs w:val="28"/>
                <w:lang w:eastAsia="ru-RU"/>
              </w:rPr>
              <w:t>электронном</w:t>
            </w:r>
            <w:proofErr w:type="gramEnd"/>
            <w:r w:rsidRPr="0092166B">
              <w:rPr>
                <w:rFonts w:ascii="Times New Roman" w:eastAsia="Times New Roman" w:hAnsi="Times New Roman" w:cs="Times New Roman"/>
                <w:color w:val="000000"/>
                <w:sz w:val="28"/>
                <w:szCs w:val="28"/>
                <w:lang w:eastAsia="ru-RU"/>
              </w:rPr>
              <w:t xml:space="preserve"> СМИ </w:t>
            </w:r>
          </w:p>
        </w:tc>
      </w:tr>
    </w:tbl>
    <w:p w:rsidR="00620AA0" w:rsidRPr="0092166B" w:rsidRDefault="00620AA0" w:rsidP="00A67B5B">
      <w:pPr>
        <w:spacing w:after="0" w:line="270" w:lineRule="atLeast"/>
        <w:jc w:val="both"/>
        <w:rPr>
          <w:rFonts w:ascii="Times New Roman" w:eastAsia="Times New Roman" w:hAnsi="Times New Roman" w:cs="Times New Roman"/>
          <w:b/>
          <w:bCs/>
          <w:color w:val="000000"/>
          <w:sz w:val="28"/>
          <w:szCs w:val="28"/>
          <w:lang w:eastAsia="ru-RU"/>
        </w:rPr>
      </w:pP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b/>
          <w:bCs/>
          <w:color w:val="000000"/>
          <w:sz w:val="28"/>
          <w:szCs w:val="28"/>
          <w:lang w:eastAsia="ru-RU"/>
        </w:rPr>
        <w:t>Список использованной литературы:</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bookmarkStart w:id="3" w:name="h.gjdgxs"/>
      <w:bookmarkEnd w:id="3"/>
      <w:r w:rsidRPr="0092166B">
        <w:rPr>
          <w:rFonts w:ascii="Times New Roman" w:eastAsia="Times New Roman" w:hAnsi="Times New Roman" w:cs="Times New Roman"/>
          <w:color w:val="000000"/>
          <w:sz w:val="28"/>
          <w:szCs w:val="28"/>
          <w:lang w:eastAsia="ru-RU"/>
        </w:rPr>
        <w:t>Концепция модернизации Российского образования на период до 2020 года. — М.: АПК и ПРО, 2008.</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r w:rsidRPr="0092166B">
        <w:rPr>
          <w:rFonts w:ascii="Times New Roman" w:eastAsia="Times New Roman" w:hAnsi="Times New Roman" w:cs="Times New Roman"/>
          <w:color w:val="000000"/>
          <w:sz w:val="28"/>
          <w:szCs w:val="28"/>
          <w:lang w:eastAsia="ru-RU"/>
        </w:rPr>
        <w:t>Пахомова Н.Ю. Методология учебного проекта.  2009 г.</w:t>
      </w:r>
    </w:p>
    <w:p w:rsidR="00A67B5B" w:rsidRPr="0092166B" w:rsidRDefault="00A67B5B" w:rsidP="00A67B5B">
      <w:pPr>
        <w:spacing w:after="0" w:line="270" w:lineRule="atLeast"/>
        <w:jc w:val="both"/>
        <w:rPr>
          <w:rFonts w:ascii="Times New Roman" w:eastAsia="Times New Roman" w:hAnsi="Times New Roman" w:cs="Times New Roman"/>
          <w:color w:val="000000"/>
          <w:sz w:val="28"/>
          <w:szCs w:val="28"/>
          <w:lang w:eastAsia="ru-RU"/>
        </w:rPr>
      </w:pPr>
      <w:proofErr w:type="spellStart"/>
      <w:r w:rsidRPr="0092166B">
        <w:rPr>
          <w:rFonts w:ascii="Times New Roman" w:eastAsia="Times New Roman" w:hAnsi="Times New Roman" w:cs="Times New Roman"/>
          <w:color w:val="000000"/>
          <w:sz w:val="28"/>
          <w:szCs w:val="28"/>
          <w:lang w:eastAsia="ru-RU"/>
        </w:rPr>
        <w:t>Постоева</w:t>
      </w:r>
      <w:proofErr w:type="spellEnd"/>
      <w:r w:rsidRPr="0092166B">
        <w:rPr>
          <w:rFonts w:ascii="Times New Roman" w:eastAsia="Times New Roman" w:hAnsi="Times New Roman" w:cs="Times New Roman"/>
          <w:color w:val="000000"/>
          <w:sz w:val="28"/>
          <w:szCs w:val="28"/>
          <w:lang w:eastAsia="ru-RU"/>
        </w:rPr>
        <w:t xml:space="preserve"> Е.С., </w:t>
      </w:r>
      <w:proofErr w:type="spellStart"/>
      <w:r w:rsidRPr="0092166B">
        <w:rPr>
          <w:rFonts w:ascii="Times New Roman" w:eastAsia="Times New Roman" w:hAnsi="Times New Roman" w:cs="Times New Roman"/>
          <w:color w:val="000000"/>
          <w:sz w:val="28"/>
          <w:szCs w:val="28"/>
          <w:lang w:eastAsia="ru-RU"/>
        </w:rPr>
        <w:t>Шевердин</w:t>
      </w:r>
      <w:proofErr w:type="spellEnd"/>
      <w:r w:rsidRPr="0092166B">
        <w:rPr>
          <w:rFonts w:ascii="Times New Roman" w:eastAsia="Times New Roman" w:hAnsi="Times New Roman" w:cs="Times New Roman"/>
          <w:color w:val="000000"/>
          <w:sz w:val="28"/>
          <w:szCs w:val="28"/>
          <w:lang w:eastAsia="ru-RU"/>
        </w:rPr>
        <w:t xml:space="preserve"> И.В. Презентация «Технология проектной деятельности». Курск: издательство «Учитель», 2006.</w:t>
      </w:r>
    </w:p>
    <w:p w:rsidR="00996FD6" w:rsidRPr="0092166B" w:rsidRDefault="00996FD6">
      <w:pPr>
        <w:rPr>
          <w:rFonts w:ascii="Times New Roman" w:hAnsi="Times New Roman" w:cs="Times New Roman"/>
          <w:sz w:val="28"/>
          <w:szCs w:val="28"/>
        </w:rPr>
      </w:pPr>
    </w:p>
    <w:sectPr w:rsidR="00996FD6" w:rsidRPr="0092166B" w:rsidSect="0092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A01"/>
    <w:multiLevelType w:val="multilevel"/>
    <w:tmpl w:val="82AC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B21833"/>
    <w:multiLevelType w:val="multilevel"/>
    <w:tmpl w:val="1F9E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B680D"/>
    <w:multiLevelType w:val="multilevel"/>
    <w:tmpl w:val="2CD0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F04BF"/>
    <w:multiLevelType w:val="multilevel"/>
    <w:tmpl w:val="6C86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984DAB"/>
    <w:multiLevelType w:val="multilevel"/>
    <w:tmpl w:val="C83C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C07C5"/>
    <w:multiLevelType w:val="multilevel"/>
    <w:tmpl w:val="60BA4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21879"/>
    <w:multiLevelType w:val="multilevel"/>
    <w:tmpl w:val="0C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8075F4"/>
    <w:multiLevelType w:val="multilevel"/>
    <w:tmpl w:val="A80A3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4F7FD0"/>
    <w:multiLevelType w:val="multilevel"/>
    <w:tmpl w:val="51C0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C2587A"/>
    <w:multiLevelType w:val="multilevel"/>
    <w:tmpl w:val="F254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3052D9"/>
    <w:multiLevelType w:val="multilevel"/>
    <w:tmpl w:val="2568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64615"/>
    <w:multiLevelType w:val="multilevel"/>
    <w:tmpl w:val="8B6C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3F6CE0"/>
    <w:multiLevelType w:val="hybridMultilevel"/>
    <w:tmpl w:val="56B6F842"/>
    <w:lvl w:ilvl="0" w:tplc="907ED3A8">
      <w:start w:val="3"/>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0"/>
  </w:num>
  <w:num w:numId="4">
    <w:abstractNumId w:val="11"/>
  </w:num>
  <w:num w:numId="5">
    <w:abstractNumId w:val="5"/>
  </w:num>
  <w:num w:numId="6">
    <w:abstractNumId w:val="3"/>
  </w:num>
  <w:num w:numId="7">
    <w:abstractNumId w:val="7"/>
  </w:num>
  <w:num w:numId="8">
    <w:abstractNumId w:val="8"/>
  </w:num>
  <w:num w:numId="9">
    <w:abstractNumId w:val="6"/>
  </w:num>
  <w:num w:numId="10">
    <w:abstractNumId w:val="4"/>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04"/>
    <w:rsid w:val="00044A60"/>
    <w:rsid w:val="00194D07"/>
    <w:rsid w:val="001F0F8C"/>
    <w:rsid w:val="004D73FC"/>
    <w:rsid w:val="004D7F04"/>
    <w:rsid w:val="00620AA0"/>
    <w:rsid w:val="006D3639"/>
    <w:rsid w:val="006E497B"/>
    <w:rsid w:val="0082339F"/>
    <w:rsid w:val="0092166B"/>
    <w:rsid w:val="00996FD6"/>
    <w:rsid w:val="00A67B5B"/>
    <w:rsid w:val="00AB773D"/>
    <w:rsid w:val="00D338C9"/>
    <w:rsid w:val="00DC0AA4"/>
    <w:rsid w:val="00DF4BE9"/>
    <w:rsid w:val="00E121FA"/>
    <w:rsid w:val="00F60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AA0"/>
    <w:pPr>
      <w:ind w:left="720"/>
      <w:contextualSpacing/>
    </w:pPr>
  </w:style>
  <w:style w:type="paragraph" w:customStyle="1" w:styleId="Default">
    <w:name w:val="Default"/>
    <w:rsid w:val="00194D0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AA0"/>
    <w:pPr>
      <w:ind w:left="720"/>
      <w:contextualSpacing/>
    </w:pPr>
  </w:style>
  <w:style w:type="paragraph" w:customStyle="1" w:styleId="Default">
    <w:name w:val="Default"/>
    <w:rsid w:val="00194D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63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D4DCB-BE0A-4E28-BED7-F9DA19C0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9</cp:revision>
  <dcterms:created xsi:type="dcterms:W3CDTF">2015-11-09T12:11:00Z</dcterms:created>
  <dcterms:modified xsi:type="dcterms:W3CDTF">2015-11-25T13:42:00Z</dcterms:modified>
</cp:coreProperties>
</file>