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C1" w:rsidRDefault="00611FC1" w:rsidP="0080761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</w:p>
    <w:p w:rsidR="00611FC1" w:rsidRPr="008F14E5" w:rsidRDefault="00611FC1" w:rsidP="00807612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РАЗВИТИЕ </w:t>
      </w:r>
      <w:r w:rsidRPr="008F14E5">
        <w:rPr>
          <w:b/>
          <w:bCs/>
          <w:sz w:val="28"/>
          <w:szCs w:val="28"/>
          <w:u w:val="single"/>
        </w:rPr>
        <w:t xml:space="preserve"> КОММУНИКАТИВНОЙ КОМПЕТЕНЦИИ МЛАДШИХ ШКОЛЬНИКОВ НА УРОКАХ ЛИТЕРАТУРНОГО ЧТЕНИЯ</w:t>
      </w:r>
    </w:p>
    <w:p w:rsidR="00611FC1" w:rsidRDefault="00611FC1" w:rsidP="00807612">
      <w:pPr>
        <w:spacing w:line="240" w:lineRule="auto"/>
      </w:pP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14E5">
        <w:rPr>
          <w:rFonts w:ascii="Times New Roman" w:hAnsi="Times New Roman" w:cs="Times New Roman"/>
          <w:sz w:val="28"/>
          <w:szCs w:val="28"/>
        </w:rPr>
        <w:t xml:space="preserve">Компетентность и грамотность в общении сегодня являются одним из факторов успеха в любой сфере жизнедеятельности. Отсутствие элементарных навыков общения приводит к множеству конфликтов не только в семье, но и в коллективе, при совместной деятельности. Чтобы быть успешным, нужно быть более </w:t>
      </w:r>
      <w:r>
        <w:rPr>
          <w:rFonts w:ascii="Times New Roman" w:hAnsi="Times New Roman" w:cs="Times New Roman"/>
          <w:sz w:val="28"/>
          <w:szCs w:val="28"/>
        </w:rPr>
        <w:t>коммуникативно–</w:t>
      </w:r>
      <w:r w:rsidRPr="008F14E5">
        <w:rPr>
          <w:rFonts w:ascii="Times New Roman" w:hAnsi="Times New Roman" w:cs="Times New Roman"/>
          <w:sz w:val="28"/>
          <w:szCs w:val="28"/>
        </w:rPr>
        <w:t>активным, социально компетентным, более адаптированным к социальной действительности, способным эффективно взаимодействовать и управлять процессами общения.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F14E5">
        <w:rPr>
          <w:rFonts w:ascii="Times New Roman" w:hAnsi="Times New Roman" w:cs="Times New Roman"/>
          <w:sz w:val="28"/>
          <w:szCs w:val="28"/>
        </w:rPr>
        <w:t>Конечно, к моменту поступления в школу ребёнок уже обладает целым рядом коммуникативных и речевых компетенций. Хотя уровень развития реальной коммуникативной компетентности младших школьников весьма  различен, но в основном далёк от желаемого.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14E5">
        <w:rPr>
          <w:rFonts w:ascii="Times New Roman" w:hAnsi="Times New Roman" w:cs="Times New Roman"/>
          <w:sz w:val="28"/>
          <w:szCs w:val="28"/>
        </w:rPr>
        <w:t>Коммуникативная компетентность не возникает на пустом месте, она формируется. Основу её формирования составляет опыт человеческого общения. Основными источниками приобретения коммуникативной компетентности являются опыт народной культуры; знание языков общения, используемых народной культурой; опыт межличностного общения; опыт восприятия искусства.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F14E5">
        <w:rPr>
          <w:rFonts w:ascii="Times New Roman" w:hAnsi="Times New Roman" w:cs="Times New Roman"/>
          <w:sz w:val="28"/>
          <w:szCs w:val="28"/>
        </w:rPr>
        <w:t>И приобретения эти осуществляются</w:t>
      </w:r>
      <w:r>
        <w:rPr>
          <w:rFonts w:ascii="Times New Roman" w:hAnsi="Times New Roman" w:cs="Times New Roman"/>
          <w:sz w:val="28"/>
          <w:szCs w:val="28"/>
        </w:rPr>
        <w:t>, в первую очередь,</w:t>
      </w:r>
      <w:r w:rsidRPr="008F14E5">
        <w:rPr>
          <w:rFonts w:ascii="Times New Roman" w:hAnsi="Times New Roman" w:cs="Times New Roman"/>
          <w:sz w:val="28"/>
          <w:szCs w:val="28"/>
        </w:rPr>
        <w:t xml:space="preserve"> на уроках русского языка и литературного чтения.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F14E5">
        <w:rPr>
          <w:rFonts w:ascii="Times New Roman" w:hAnsi="Times New Roman" w:cs="Times New Roman"/>
          <w:sz w:val="28"/>
          <w:szCs w:val="28"/>
        </w:rPr>
        <w:t>Коммуникативный блок входит в состав основных видов универсальных учебных действий.  Коммуникативная компетентность имеет несколько аспектов или составляющих:</w:t>
      </w:r>
    </w:p>
    <w:p w:rsidR="00611FC1" w:rsidRPr="008F14E5" w:rsidRDefault="00611FC1" w:rsidP="0080761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коммуникативная способность;</w:t>
      </w:r>
    </w:p>
    <w:p w:rsidR="00611FC1" w:rsidRPr="008F14E5" w:rsidRDefault="00611FC1" w:rsidP="0080761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коммуникативное знание;</w:t>
      </w:r>
    </w:p>
    <w:p w:rsidR="00611FC1" w:rsidRPr="008F14E5" w:rsidRDefault="00611FC1" w:rsidP="0080761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коммуникативные умения.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</w:rPr>
        <w:t>Коммуникативная способность</w:t>
      </w:r>
      <w:r w:rsidRPr="008F14E5">
        <w:rPr>
          <w:rFonts w:ascii="Times New Roman" w:hAnsi="Times New Roman" w:cs="Times New Roman"/>
          <w:sz w:val="28"/>
          <w:szCs w:val="28"/>
        </w:rPr>
        <w:t xml:space="preserve"> - природная одарённость человека в общении, с одной стороны, и коммуникативная производительность с другой.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</w:rPr>
        <w:t>Коммуникативное знание</w:t>
      </w:r>
      <w:r w:rsidRPr="008F14E5">
        <w:rPr>
          <w:rFonts w:ascii="Times New Roman" w:hAnsi="Times New Roman" w:cs="Times New Roman"/>
          <w:sz w:val="28"/>
          <w:szCs w:val="28"/>
        </w:rPr>
        <w:t xml:space="preserve"> – это знание о том, что такое общение, каковы её виды, фазы, закономерности развития. К этой области относится и знание о степени развития у себя тех или иных коммуникативных умений и о том, какие методы эффективны именно в моём исполнении.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F14E5">
        <w:rPr>
          <w:rFonts w:ascii="Times New Roman" w:hAnsi="Times New Roman" w:cs="Times New Roman"/>
          <w:sz w:val="28"/>
          <w:szCs w:val="28"/>
        </w:rPr>
        <w:t xml:space="preserve">Одним из важнейших умений современной личности, на мой взгляд, являются </w:t>
      </w:r>
      <w:r w:rsidRPr="00E82042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умения.</w:t>
      </w:r>
      <w:r w:rsidRPr="008F14E5">
        <w:rPr>
          <w:rFonts w:ascii="Times New Roman" w:hAnsi="Times New Roman" w:cs="Times New Roman"/>
          <w:sz w:val="28"/>
          <w:szCs w:val="28"/>
        </w:rPr>
        <w:t xml:space="preserve"> Владение ими на высоком уровне позволяет эффективно взаимодействовать с другими людьми при различных видах деятельности.  Важно начать формирование коммуникативных умений именно в младшем школьном возрасте для поэтапного развития в дальнейшем. Активизация коммуникативной деятельности младших школьников предполагает процесс побуждения учащихся к энергичному, целенаправленному общению. Общение – неотъемлемая часть любого урока, поэтому формирование коммуникативных умений учащихся ведет к повышению качества учебно – воспитательного процесса.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F14E5">
        <w:rPr>
          <w:rFonts w:ascii="Times New Roman" w:hAnsi="Times New Roman" w:cs="Times New Roman"/>
          <w:sz w:val="28"/>
          <w:szCs w:val="28"/>
        </w:rPr>
        <w:t>Главная цель активизации общения – формирование коммуникативной активности обучаемых, при которой наблюдается поиск нестандартных способов решения коммуникативных задач, гибкость и мобильность способов действий, переход к творческой деятельности.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14E5">
        <w:rPr>
          <w:rFonts w:ascii="Times New Roman" w:hAnsi="Times New Roman" w:cs="Times New Roman"/>
          <w:sz w:val="28"/>
          <w:szCs w:val="28"/>
        </w:rPr>
        <w:t>Коммуникативное развитие идет по разным линиям. Это количественное накопление (увеличение словарного запаса, объема высказывания) и качественные изменения (произношение, развитие связной речи, понимание обращенной речи). Однако, основным критерием интенсивности и успешности коммуникативного формирования личности является умение понимать, ставить и решать различные по характеру коммуникативные задачи, т.е. умение правильно и оптимально использовать свою речемыслительную деятельность в общении с другими людьми, средствами информации и с самим собой.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14E5">
        <w:rPr>
          <w:rFonts w:ascii="Times New Roman" w:hAnsi="Times New Roman" w:cs="Times New Roman"/>
          <w:sz w:val="28"/>
          <w:szCs w:val="28"/>
        </w:rPr>
        <w:t>Введение комплекса специально организованных упражнений в уроки литературного чтения способствует получению устойчивых положительных результатов. Ситуация современного школьного обучения требует от ученика активного решения новых сложных коммуникативных задач: организации делового общения учеников друг с другом и с учителем по поводу изучаемого материала. Поэтому очень важно развивать у ребёнка высокие формы общения со  взрослыми и сверстниками, что составляет предпосылку формирования нового типа взаимоотношения между учителем и учеником, между одноклассниками. Диалог, живое общение, тренинги, языковая коммуникация являются тем фундаментом, на котором будут расти и развиваться школьники. Основная характеристика коммуникативного подхода в обучении – «учиться общению общаясь».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14E5">
        <w:rPr>
          <w:rFonts w:ascii="Times New Roman" w:hAnsi="Times New Roman" w:cs="Times New Roman"/>
          <w:sz w:val="28"/>
          <w:szCs w:val="28"/>
        </w:rPr>
        <w:t>Тренировка в общении в ходе учебного занятия даёт ученику возможность не только повысить свои учебные достижения, но и повлиять на  будущий профессиональный выбор.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формы учебной коммуникации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Монологические формы речевой коммуникации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Диалогические формы речевой коммуникации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Выступать с заранее подготовленной речью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Учебная беседа учителя и ученика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Рассказывать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Учебная беседа в парах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Пересказывать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Учебная беседа в группах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Спрашивать и задавать вопросы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Дискуссия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Сообщать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Отвечать на вопросы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Ролевая игра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Критиковать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Блиц - турнир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Доказывать и опровергать</w:t>
      </w:r>
    </w:p>
    <w:p w:rsidR="00611FC1" w:rsidRPr="008F14E5" w:rsidRDefault="00611FC1" w:rsidP="0080761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Защита проекта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4E5">
        <w:rPr>
          <w:rFonts w:ascii="Times New Roman" w:hAnsi="Times New Roman" w:cs="Times New Roman"/>
          <w:sz w:val="28"/>
          <w:szCs w:val="28"/>
        </w:rPr>
        <w:t>Развитие речевой компетенции учащихся предполагает понимание учителем целей обучения речевому общению. Речевая компетенция формируется:</w:t>
      </w:r>
    </w:p>
    <w:p w:rsidR="00611FC1" w:rsidRPr="008F14E5" w:rsidRDefault="00611FC1" w:rsidP="0080761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через обучение содержанию предмета;</w:t>
      </w:r>
    </w:p>
    <w:p w:rsidR="00611FC1" w:rsidRPr="008F14E5" w:rsidRDefault="00611FC1" w:rsidP="0080761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через развитие прикладных исследовательских умений;</w:t>
      </w:r>
    </w:p>
    <w:p w:rsidR="00611FC1" w:rsidRPr="008F14E5" w:rsidRDefault="00611FC1" w:rsidP="0080761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через развитие социально – коммуникативных умений;</w:t>
      </w:r>
    </w:p>
    <w:p w:rsidR="00611FC1" w:rsidRPr="008F14E5" w:rsidRDefault="00611FC1" w:rsidP="0080761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через личностно – ориентированный аспект учебной коммуникации.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14E5">
        <w:rPr>
          <w:rFonts w:ascii="Times New Roman" w:hAnsi="Times New Roman" w:cs="Times New Roman"/>
          <w:sz w:val="28"/>
          <w:szCs w:val="28"/>
        </w:rPr>
        <w:t>Возможности урока, способствующие развитию коммуникативной культуры ученика, огромны. Для того, чтобы учащиеся могли научиться коммуницировать в рамках школьного урока, их нужно учить это делать именно на школьном уроке.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4E5">
        <w:rPr>
          <w:rFonts w:ascii="Times New Roman" w:hAnsi="Times New Roman" w:cs="Times New Roman"/>
          <w:sz w:val="28"/>
          <w:szCs w:val="28"/>
        </w:rPr>
        <w:t>Способствовать этому может продуманная концепция развития школьной коммуникации, которая имеет  следующие этапы: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</w:rPr>
        <w:t>Этапы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 xml:space="preserve"> Умения, отрабатываемые под руководством учителя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1 этап</w:t>
      </w:r>
    </w:p>
    <w:p w:rsidR="00611FC1" w:rsidRPr="008F14E5" w:rsidRDefault="00611FC1" w:rsidP="0080761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Готовность учащихся участвовать в  общении на уроке</w:t>
      </w:r>
    </w:p>
    <w:p w:rsidR="00611FC1" w:rsidRPr="008F14E5" w:rsidRDefault="00611FC1" w:rsidP="0080761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Отвечать на вопросы, давая при этом исчерпывающий ответ</w:t>
      </w:r>
    </w:p>
    <w:p w:rsidR="00611FC1" w:rsidRPr="008F14E5" w:rsidRDefault="00611FC1" w:rsidP="0080761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Задавать вопросы, следя за содержанием работы над проблемой или темой</w:t>
      </w:r>
    </w:p>
    <w:p w:rsidR="00611FC1" w:rsidRPr="008F14E5" w:rsidRDefault="00611FC1" w:rsidP="0080761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Комментировать вопросы и ответы</w:t>
      </w:r>
    </w:p>
    <w:p w:rsidR="00611FC1" w:rsidRPr="008F14E5" w:rsidRDefault="00611FC1" w:rsidP="0080761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Делать сообщения</w:t>
      </w:r>
    </w:p>
    <w:p w:rsidR="00611FC1" w:rsidRPr="008F14E5" w:rsidRDefault="00611FC1" w:rsidP="0080761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Рассказывать логично и последовательно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2 этап</w:t>
      </w:r>
    </w:p>
    <w:p w:rsidR="00611FC1" w:rsidRPr="008F14E5" w:rsidRDefault="00611FC1" w:rsidP="0080761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Простота и чёткость речевого высказывания</w:t>
      </w:r>
    </w:p>
    <w:p w:rsidR="00611FC1" w:rsidRPr="008F14E5" w:rsidRDefault="00611FC1" w:rsidP="0080761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Отработка умения сделать своё высказывание понятным каждому человеку</w:t>
      </w:r>
    </w:p>
    <w:p w:rsidR="00611FC1" w:rsidRPr="008F14E5" w:rsidRDefault="00611FC1" w:rsidP="0080761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высказывать свою мысль образно, ярко и кратко</w:t>
      </w:r>
    </w:p>
    <w:p w:rsidR="00611FC1" w:rsidRPr="008F14E5" w:rsidRDefault="00611FC1" w:rsidP="0080761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использовать примеры, подтверждающие высказывание</w:t>
      </w:r>
    </w:p>
    <w:p w:rsidR="00611FC1" w:rsidRPr="008F14E5" w:rsidRDefault="00611FC1" w:rsidP="0080761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использовать риторические вопросы</w:t>
      </w:r>
    </w:p>
    <w:p w:rsidR="00611FC1" w:rsidRPr="008F14E5" w:rsidRDefault="00611FC1" w:rsidP="0080761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вступать в контакт с партнёром и собеседником</w:t>
      </w:r>
    </w:p>
    <w:p w:rsidR="00611FC1" w:rsidRPr="008F14E5" w:rsidRDefault="00611FC1" w:rsidP="00807612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регулировать громкость и скорость речевого высказывания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3 этап</w:t>
      </w:r>
    </w:p>
    <w:p w:rsidR="00611FC1" w:rsidRPr="008F14E5" w:rsidRDefault="00611FC1" w:rsidP="0080761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вести беседу в паре, в группе</w:t>
      </w:r>
    </w:p>
    <w:p w:rsidR="00611FC1" w:rsidRPr="008F14E5" w:rsidRDefault="00611FC1" w:rsidP="0080761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поддерживать беседу</w:t>
      </w:r>
    </w:p>
    <w:p w:rsidR="00611FC1" w:rsidRPr="008F14E5" w:rsidRDefault="00611FC1" w:rsidP="0080761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вести конструктивный диалог</w:t>
      </w:r>
    </w:p>
    <w:p w:rsidR="00611FC1" w:rsidRPr="008F14E5" w:rsidRDefault="00611FC1" w:rsidP="0080761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построить дискуссию и вести её</w:t>
      </w:r>
    </w:p>
    <w:p w:rsidR="00611FC1" w:rsidRPr="008F14E5" w:rsidRDefault="00611FC1" w:rsidP="00807612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Умение участвовать в конференциях, играх и турнирах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14E5">
        <w:rPr>
          <w:rFonts w:ascii="Times New Roman" w:hAnsi="Times New Roman" w:cs="Times New Roman"/>
          <w:sz w:val="28"/>
          <w:szCs w:val="28"/>
        </w:rPr>
        <w:t>Работа по подготовке школьников к общению включает в себя несколько аспектов: развитие определённых особенностей мышления и речи учащихся, формирование у них определённых социальных установок и коммуникативных умений. Человек может эффективно участвовать в процессе коммуникации, если он владеет набором необходимых средств. К средствам коммуникации, в первую очередь, относится речь, в которой  объединяются тесно связанные друг с другом функции: выразительная ( с помощью которой отражаются соответствующие состояния говорящего субъекта), аппеляционная (посредством которой «другой» побуждается к действию) и изобразительная ( посредством её «другому» изображается, сообщается положение вещей).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Реализация названных функций прямо связана с тем, насколько свободно человек владеет речью.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«Много на земле живых существ. Из них только человек обладает даром речи. Даром слова»,-писал Л. Успенский. Развивать этот «дар», чтобы язык ребёнка как можно реже «заплетался», сделать так, чтобы его мысли «не выскакивали растрёпанными и полуодетыми», научить наслаждаться красотой устного и письменного слова, почувствовать его истинный смысл, в наше время необходимо.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Для создания эмоционально – благоприятной ситуации на уроке необходимо использовать: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игровые приёмы;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задания, направленные на развитие литературных способностей и творческого воображения: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1 «.Рассказ от первого лица»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14E5">
        <w:rPr>
          <w:rFonts w:ascii="Times New Roman" w:hAnsi="Times New Roman" w:cs="Times New Roman"/>
          <w:sz w:val="28"/>
          <w:szCs w:val="28"/>
        </w:rPr>
        <w:t>рассказать от лица цапли о том, как она угощала журавля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8F14E5">
        <w:rPr>
          <w:rFonts w:ascii="Times New Roman" w:hAnsi="Times New Roman" w:cs="Times New Roman"/>
          <w:sz w:val="28"/>
          <w:szCs w:val="28"/>
        </w:rPr>
        <w:t>повествование от имени предмета: «История из жизни горошинки»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2. «Комплимент»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F14E5">
        <w:rPr>
          <w:rFonts w:ascii="Times New Roman" w:hAnsi="Times New Roman" w:cs="Times New Roman"/>
          <w:sz w:val="28"/>
          <w:szCs w:val="28"/>
        </w:rPr>
        <w:t>сказать комплимент сказочному, литературному герою (похвали)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3. «Сказка в заданном ключе»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14E5">
        <w:rPr>
          <w:rFonts w:ascii="Times New Roman" w:hAnsi="Times New Roman" w:cs="Times New Roman"/>
          <w:sz w:val="28"/>
          <w:szCs w:val="28"/>
        </w:rPr>
        <w:t>введение в название сказки нового объекта, например «Колобок и воздушный шарик» сочинить новую сказку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4. «Изменение сказочной развязки»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F14E5">
        <w:rPr>
          <w:rFonts w:ascii="Times New Roman" w:hAnsi="Times New Roman" w:cs="Times New Roman"/>
          <w:sz w:val="28"/>
          <w:szCs w:val="28"/>
        </w:rPr>
        <w:t>придумать другое окончание сказки, рассказа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14E5">
        <w:rPr>
          <w:rFonts w:ascii="Times New Roman" w:hAnsi="Times New Roman" w:cs="Times New Roman"/>
          <w:sz w:val="28"/>
          <w:szCs w:val="28"/>
        </w:rPr>
        <w:t>Работа в парах и группах помогает организации общения, т.к. каждый ребёнок имеет возможность говорить с заинтересованным собеседником. Одно из главных условий организации диалога – это создание атмосферы доверия и доброжелательности, свободы и взаимопонимания, сотворчества равных и разных. Участие детей в играх и упражнениях обеспечивает возникновение между детьми доброжелательных отношений, а групповая поддержка вызывает чувство защищённости, и даже самые робкие и тревожные дети преодолевают страх.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Выстраивая отношения, можно выделить некоторые правила ведения диалога: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любое мнение ценно;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ты имеешь право на любую реакцию, кроме невнимания;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повернись так, чтобы видеть лицо говорящего,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хочешь говорить – подними руку;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дай возможность другому высказать своё мнение, а себе – понять его;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обращение начинается с имени;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критика должна быть тактичной;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отсутствие результата – тоже результат;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голос – твой божественный дар, умей им владеть.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Для организации диалога с автором художественного произведения необходима организация читательской деятельности, которая включает: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1. Эмоциональное вслушивание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2. Вычитывание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3. Выразительное чтение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4. Сочинения, рисование, инсценировки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Результатом организации чтения, как диалога с автором и освоения ребёнком позиции настоящего читателя считается: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1.  Владение детьми способами понимания художественного произведения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2.  Умения выразительно читать.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3.  Стремление выразить и грамотно оформить свои суждения о произведении в устной речи.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4.  Расширение читательского кругозора.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5.  Развитее «чувства языка» и литературного вкуса.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6.  Формирование коммуникативных способностей.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4E5">
        <w:rPr>
          <w:rFonts w:ascii="Times New Roman" w:hAnsi="Times New Roman" w:cs="Times New Roman"/>
          <w:sz w:val="28"/>
          <w:szCs w:val="28"/>
        </w:rPr>
        <w:t>Помогают в формировании диалогового общения друг с другом следующие упражнения: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1.  Ролевое чтение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2.  Ролевые диалоги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3.  Работа в парах (инсценирование отрывка, разговор двух героев произведения)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4.  Придумать разговор героев произведения по телефону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5.  Инсценирование произведения (сказки, рассказа, басни и т.д.)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4E5">
        <w:rPr>
          <w:rFonts w:ascii="Times New Roman" w:hAnsi="Times New Roman" w:cs="Times New Roman"/>
          <w:sz w:val="28"/>
          <w:szCs w:val="28"/>
        </w:rPr>
        <w:t>Хочу выделить игры с конкретной целью – формирования коммуникативных умений через организацию коммуникативной деятельности (лексические, грамматические, фонетические, разговорные, творческие).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Творческие игры способствуют формированию коммуникативных умений.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Типы коммуникативных игр</w:t>
      </w:r>
    </w:p>
    <w:p w:rsidR="00611FC1" w:rsidRPr="008F14E5" w:rsidRDefault="00611FC1" w:rsidP="00807612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Игры учебного характера</w:t>
      </w:r>
    </w:p>
    <w:p w:rsidR="00611FC1" w:rsidRPr="008F14E5" w:rsidRDefault="00611FC1" w:rsidP="00807612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Игры, имитирующие телевизионные игры, детские игры, ролевые игры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«Авторская сказка»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«Цветик - семицветик»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«Угадай, кто я?»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«Испорченный телефон»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«Фраза по кругу»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«Магазин»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«От первого лица»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Предметная игра «Что? Где? Когда?»</w:t>
      </w:r>
    </w:p>
    <w:p w:rsidR="00611FC1" w:rsidRPr="008F14E5" w:rsidRDefault="00611FC1" w:rsidP="00807612">
      <w:pPr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«Цепочка»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F14E5">
        <w:rPr>
          <w:rFonts w:ascii="Times New Roman" w:hAnsi="Times New Roman" w:cs="Times New Roman"/>
          <w:sz w:val="28"/>
          <w:szCs w:val="28"/>
        </w:rPr>
        <w:t>Творческие игры проводятся с целью воспитания и обучения учащихся. Творческая игра даёт детям возможность пережить и прочувствовать в воображаемой обстановке волнующие, яркие события. Игра - «это не только показ, переживание поступка, это ещё и мысль – действие, и мысль - образ». И в этом её воспитывающая сила.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4E5">
        <w:rPr>
          <w:rFonts w:ascii="Times New Roman" w:hAnsi="Times New Roman" w:cs="Times New Roman"/>
          <w:sz w:val="28"/>
          <w:szCs w:val="28"/>
        </w:rPr>
        <w:t>Опираясь на исследования доктора педагогических наук В.С.Безруковой, можно использовать вопросно–ответную форму урока, как одно из средств формирования коммуникативных способностей учащихся. Наиболее эффективными для развития коммуникативных способностей считаются следующие виды вопросов: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Тренинговые вопросы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 xml:space="preserve"> Учащиеся усваивают алгоритм выполнения учебных задач.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Конструктивные вопросы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 xml:space="preserve"> Требуют поиска ответа с опорой на имеющий уже опыт, а также самостоятельной формулировки ответа.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Альтернативные вопросы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 xml:space="preserve"> Используются при тестированном опросе, когда нужно выбрать правильный ответ и доказать его.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14E5">
        <w:rPr>
          <w:rFonts w:ascii="Times New Roman" w:hAnsi="Times New Roman" w:cs="Times New Roman"/>
          <w:b/>
          <w:bCs/>
          <w:sz w:val="28"/>
          <w:szCs w:val="28"/>
          <w:u w:val="single"/>
        </w:rPr>
        <w:t>Наводящий вопрос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 xml:space="preserve"> Вопрос – подсказка. С его помощью ученик быстрее ориентируется  и формулирует ответ.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Вопросы и ответы на них действительно выполняют  роль механизма формирования коммуникативных умений учащихся. В них бьётся живая мысль, рождаются чувства и отношения.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Развивать у учащихся интерес к чтению, стимулировать свободное говорение учащихся, стремление к творческому осмыслению прочитанной литературы, воспитывать уверенность в себе, способность привлечь к себе внимание своими умениями помогает проведение «Недели литературного чтения». Ребята рассказывают о прочитанных книгах, инсценируют сказки, работая в группах, делают сообщения, участвуют в викторинах, КВН .</w:t>
      </w:r>
    </w:p>
    <w:p w:rsidR="00611FC1" w:rsidRPr="00461DD8" w:rsidRDefault="00611FC1" w:rsidP="00807612">
      <w:pPr>
        <w:spacing w:after="3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На уроках литературного чтения особое место занимает работа с текстом, учащиеся  учатся пользоваться чтением, как средством получения информации и обогащения своего читательского опыта. Работу над заголовком текста провожу индивидуально, в парах, что развивает коммуникативные навыки общения.</w:t>
      </w:r>
    </w:p>
    <w:p w:rsidR="00611FC1" w:rsidRPr="00461DD8" w:rsidRDefault="00611FC1" w:rsidP="0080761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соотносить содержание текста с заглавием, вдумываясь в заглавие, выделить основную мысль всего текста и отдельных частей;</w:t>
      </w:r>
    </w:p>
    <w:p w:rsidR="00611FC1" w:rsidRPr="00461DD8" w:rsidRDefault="00611FC1" w:rsidP="0080761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ориентироваться в теме, в её границах и в содержании, осознавать то главное, что следует раскрыть в своём выступлении;</w:t>
      </w:r>
    </w:p>
    <w:p w:rsidR="00611FC1" w:rsidRPr="00461DD8" w:rsidRDefault="00611FC1" w:rsidP="0080761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подбирать новое заглавие и обосновать свой выбор;</w:t>
      </w:r>
    </w:p>
    <w:p w:rsidR="00611FC1" w:rsidRPr="00461DD8" w:rsidRDefault="00611FC1" w:rsidP="0080761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озаглавить неозаглавленный текст.</w:t>
      </w:r>
    </w:p>
    <w:p w:rsidR="00611FC1" w:rsidRPr="00461DD8" w:rsidRDefault="00611FC1" w:rsidP="00807612">
      <w:pPr>
        <w:spacing w:after="3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Особая трудность в обучении связной речи – научить тому, как строить свою речь, какими средствами донести до слушателя свой замысел, так как он относиться ко всему рассказу в целом. Поэтому планированию композиции рассказа уделяю на уроке особое внимание.</w:t>
      </w:r>
    </w:p>
    <w:p w:rsidR="00611FC1" w:rsidRPr="00461DD8" w:rsidRDefault="00611FC1" w:rsidP="0080761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определить основной тезис рассказа;</w:t>
      </w:r>
    </w:p>
    <w:p w:rsidR="00611FC1" w:rsidRPr="00461DD8" w:rsidRDefault="00611FC1" w:rsidP="0080761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выделить вступительную часть;</w:t>
      </w:r>
    </w:p>
    <w:p w:rsidR="00611FC1" w:rsidRPr="00461DD8" w:rsidRDefault="00611FC1" w:rsidP="0080761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обдумать вывод.</w:t>
      </w:r>
    </w:p>
    <w:p w:rsidR="00611FC1" w:rsidRPr="00461DD8" w:rsidRDefault="00611FC1" w:rsidP="00807612">
      <w:pPr>
        <w:spacing w:after="3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При делении текста на законченные смысловые связи и озаглавливание их, использую простой приём – ассоциация «человечек».</w:t>
      </w:r>
    </w:p>
    <w:p w:rsidR="00611FC1" w:rsidRPr="00461DD8" w:rsidRDefault="00611FC1" w:rsidP="00807612">
      <w:pPr>
        <w:spacing w:after="3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В каждом тексте есть вступление, основная часть, заключение. Представьте себе, что текст – это человечек, у которого есть голова, в тексте – это вступление, туловище – основная часть, ноги – заключение в тексте.</w:t>
      </w:r>
    </w:p>
    <w:p w:rsidR="00611FC1" w:rsidRPr="00461DD8" w:rsidRDefault="00611FC1" w:rsidP="00807612">
      <w:pPr>
        <w:spacing w:after="3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Каждая часть по смыслу отличается от другой. Учащиеся легко делят текст на смысловые части и озаглавливают их.</w:t>
      </w:r>
    </w:p>
    <w:p w:rsidR="00611FC1" w:rsidRPr="00461DD8" w:rsidRDefault="00611FC1" w:rsidP="00807612">
      <w:pPr>
        <w:spacing w:after="3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План текста может быть:</w:t>
      </w:r>
    </w:p>
    <w:p w:rsidR="00611FC1" w:rsidRPr="00461DD8" w:rsidRDefault="00611FC1" w:rsidP="0080761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вопросный ( Как? Сколько? Почему? );</w:t>
      </w:r>
    </w:p>
    <w:p w:rsidR="00611FC1" w:rsidRPr="00461DD8" w:rsidRDefault="00611FC1" w:rsidP="0080761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тезисный ( кратко сформулированная идея рассказа );</w:t>
      </w:r>
    </w:p>
    <w:p w:rsidR="00611FC1" w:rsidRPr="00461DD8" w:rsidRDefault="00611FC1" w:rsidP="0080761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назывной ( план записывается в виде тезисов, но без глаголов );</w:t>
      </w:r>
    </w:p>
    <w:p w:rsidR="00611FC1" w:rsidRPr="00461DD8" w:rsidRDefault="00611FC1" w:rsidP="0080761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опорная схема ( состоит из опор, т. е. слов, словосочетаний, предложений несущих наибольшую смысловую нагрузку );</w:t>
      </w:r>
    </w:p>
    <w:p w:rsidR="00611FC1" w:rsidRPr="00461DD8" w:rsidRDefault="00611FC1" w:rsidP="0080761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комбинированный ( сочетает в себе разные виды планов ).</w:t>
      </w:r>
    </w:p>
    <w:p w:rsidR="00611FC1" w:rsidRPr="00461DD8" w:rsidRDefault="00611FC1" w:rsidP="00807612">
      <w:pPr>
        <w:spacing w:after="32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Использую в своей деятельности и другие виды работ с текстом.</w:t>
      </w:r>
    </w:p>
    <w:p w:rsidR="00611FC1" w:rsidRPr="00461DD8" w:rsidRDefault="00611FC1" w:rsidP="0080761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восстановить деформированный текст, части текста;</w:t>
      </w:r>
    </w:p>
    <w:p w:rsidR="00611FC1" w:rsidRPr="00461DD8" w:rsidRDefault="00611FC1" w:rsidP="0080761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распределить заголовки согласно содержанию текста;</w:t>
      </w:r>
    </w:p>
    <w:p w:rsidR="00611FC1" w:rsidRPr="00461DD8" w:rsidRDefault="00611FC1" w:rsidP="0080761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1DD8">
        <w:rPr>
          <w:rFonts w:ascii="Times New Roman" w:hAnsi="Times New Roman" w:cs="Times New Roman"/>
          <w:sz w:val="28"/>
          <w:szCs w:val="28"/>
          <w:lang w:eastAsia="ru-RU"/>
        </w:rPr>
        <w:t>ответить на вопросы, охватывающие не всё содержание текста.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1D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61DD8">
        <w:rPr>
          <w:rFonts w:ascii="Times New Roman" w:hAnsi="Times New Roman" w:cs="Times New Roman"/>
          <w:b/>
          <w:bCs/>
          <w:sz w:val="28"/>
          <w:szCs w:val="28"/>
          <w:u w:val="single"/>
        </w:rPr>
        <w:t>Таким образом</w:t>
      </w:r>
      <w:r w:rsidRPr="00461DD8">
        <w:rPr>
          <w:rFonts w:ascii="Times New Roman" w:hAnsi="Times New Roman" w:cs="Times New Roman"/>
          <w:sz w:val="28"/>
          <w:szCs w:val="28"/>
        </w:rPr>
        <w:t>, среди требований к результатам изучения литературного чтения приоритетным является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DD8">
        <w:rPr>
          <w:rFonts w:ascii="Times New Roman" w:hAnsi="Times New Roman" w:cs="Times New Roman"/>
          <w:sz w:val="28"/>
          <w:szCs w:val="28"/>
        </w:rPr>
        <w:t xml:space="preserve"> развитие ценностно-смысловой сферы и коммуникативной компетентности.</w:t>
      </w: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Pr="00461DD8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Литература: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1.Асмолов А.Г. Как проектировать универсальные учебные действия в начальной школе– М.; «Просвещение» – 2008.</w:t>
      </w:r>
    </w:p>
    <w:p w:rsidR="00611FC1" w:rsidRPr="008F14E5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2.Каландарова Н.Н. Уроки речевого творчества -М; «ВАКО»-2009</w:t>
      </w:r>
    </w:p>
    <w:p w:rsidR="00611FC1" w:rsidRPr="00D501F0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4E5">
        <w:rPr>
          <w:rFonts w:ascii="Times New Roman" w:hAnsi="Times New Roman" w:cs="Times New Roman"/>
          <w:sz w:val="28"/>
          <w:szCs w:val="28"/>
        </w:rPr>
        <w:t>3.</w:t>
      </w:r>
      <w:r w:rsidRPr="00D501F0">
        <w:rPr>
          <w:rFonts w:ascii="Times New Roman" w:hAnsi="Times New Roman" w:cs="Times New Roman"/>
          <w:sz w:val="28"/>
          <w:szCs w:val="28"/>
        </w:rPr>
        <w:t>Никитина М.И. Чтение и развитие речи- С-П; «КАРО»-2008</w:t>
      </w:r>
    </w:p>
    <w:p w:rsidR="00611FC1" w:rsidRDefault="00611FC1" w:rsidP="0080761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01F0">
        <w:rPr>
          <w:rFonts w:ascii="Times New Roman" w:hAnsi="Times New Roman" w:cs="Times New Roman"/>
          <w:sz w:val="28"/>
          <w:szCs w:val="28"/>
        </w:rPr>
        <w:t xml:space="preserve">4. Доклад  </w:t>
      </w:r>
      <w:r w:rsidRPr="00D501F0">
        <w:rPr>
          <w:rFonts w:ascii="Times New Roman" w:hAnsi="Times New Roman" w:cs="Times New Roman"/>
          <w:sz w:val="28"/>
          <w:szCs w:val="28"/>
          <w:lang w:eastAsia="ru-RU"/>
        </w:rPr>
        <w:t xml:space="preserve">Юрович Марины Николаевны,  учителя начальных классов, </w:t>
      </w:r>
    </w:p>
    <w:p w:rsidR="00611FC1" w:rsidRDefault="00611FC1" w:rsidP="00807612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D501F0">
        <w:rPr>
          <w:rFonts w:ascii="Times New Roman" w:hAnsi="Times New Roman" w:cs="Times New Roman"/>
          <w:sz w:val="28"/>
          <w:szCs w:val="28"/>
          <w:lang w:eastAsia="ru-RU"/>
        </w:rPr>
        <w:t xml:space="preserve">МОУ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D501F0">
        <w:rPr>
          <w:rFonts w:ascii="Times New Roman" w:hAnsi="Times New Roman" w:cs="Times New Roman"/>
          <w:sz w:val="28"/>
          <w:szCs w:val="28"/>
          <w:lang w:eastAsia="ru-RU"/>
        </w:rPr>
        <w:t>КСОШ «Радуга» с.Красноселькуп, Красноселькупского района,</w:t>
      </w:r>
    </w:p>
    <w:p w:rsidR="00611FC1" w:rsidRPr="00D501F0" w:rsidRDefault="00611FC1" w:rsidP="008076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D501F0">
        <w:rPr>
          <w:rFonts w:ascii="Times New Roman" w:hAnsi="Times New Roman" w:cs="Times New Roman"/>
          <w:sz w:val="28"/>
          <w:szCs w:val="28"/>
          <w:lang w:eastAsia="ru-RU"/>
        </w:rPr>
        <w:t xml:space="preserve"> ЯНАО, 2014 г.</w:t>
      </w:r>
    </w:p>
    <w:p w:rsidR="00611FC1" w:rsidRPr="00D501F0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F14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461D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</w:t>
      </w:r>
    </w:p>
    <w:p w:rsidR="00611FC1" w:rsidRDefault="00611FC1" w:rsidP="00461D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14 г. Новочеркасска,</w:t>
      </w:r>
    </w:p>
    <w:p w:rsidR="00611FC1" w:rsidRDefault="00611FC1" w:rsidP="00461D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Ростовской области.</w:t>
      </w:r>
    </w:p>
    <w:p w:rsidR="00611FC1" w:rsidRDefault="00611FC1" w:rsidP="00461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E718F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ДОКЛАД</w:t>
      </w:r>
    </w:p>
    <w:p w:rsidR="00611FC1" w:rsidRDefault="00611FC1" w:rsidP="00E718F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тему:</w:t>
      </w:r>
    </w:p>
    <w:p w:rsidR="00611FC1" w:rsidRDefault="00611FC1" w:rsidP="00E718F8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E718F8">
        <w:rPr>
          <w:rFonts w:ascii="Times New Roman" w:hAnsi="Times New Roman" w:cs="Times New Roman"/>
          <w:i/>
          <w:iCs/>
          <w:sz w:val="40"/>
          <w:szCs w:val="40"/>
        </w:rPr>
        <w:t>«</w:t>
      </w:r>
      <w:r>
        <w:rPr>
          <w:b/>
          <w:bCs/>
          <w:i/>
          <w:iCs/>
          <w:sz w:val="40"/>
          <w:szCs w:val="40"/>
          <w:u w:val="single"/>
        </w:rPr>
        <w:t xml:space="preserve">РАЗВИТИЕ </w:t>
      </w:r>
      <w:r w:rsidRPr="00E718F8">
        <w:rPr>
          <w:b/>
          <w:bCs/>
          <w:i/>
          <w:iCs/>
          <w:sz w:val="40"/>
          <w:szCs w:val="40"/>
          <w:u w:val="single"/>
        </w:rPr>
        <w:t xml:space="preserve">КОММУНИКАТИВНОЙ </w:t>
      </w:r>
    </w:p>
    <w:p w:rsidR="00611FC1" w:rsidRDefault="00611FC1" w:rsidP="00E718F8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E718F8">
        <w:rPr>
          <w:b/>
          <w:bCs/>
          <w:i/>
          <w:iCs/>
          <w:sz w:val="40"/>
          <w:szCs w:val="40"/>
          <w:u w:val="single"/>
        </w:rPr>
        <w:t xml:space="preserve">КОМПЕТЕНЦИИ МЛАДШИХ ШКОЛЬНИКОВ НА </w:t>
      </w:r>
    </w:p>
    <w:p w:rsidR="00611FC1" w:rsidRPr="00E718F8" w:rsidRDefault="00611FC1" w:rsidP="00E718F8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E718F8">
        <w:rPr>
          <w:b/>
          <w:bCs/>
          <w:i/>
          <w:iCs/>
          <w:sz w:val="40"/>
          <w:szCs w:val="40"/>
          <w:u w:val="single"/>
        </w:rPr>
        <w:t>УРОКАХ ЛИТЕРАТУРНОГО ЧТЕНИЯ»</w:t>
      </w:r>
    </w:p>
    <w:p w:rsidR="00611FC1" w:rsidRDefault="00611FC1" w:rsidP="008F14E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11FC1" w:rsidRDefault="00611FC1" w:rsidP="008F14E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11FC1" w:rsidRDefault="00611FC1" w:rsidP="008F14E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11FC1" w:rsidRDefault="00611FC1" w:rsidP="008F14E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11FC1" w:rsidRDefault="00611FC1" w:rsidP="00E718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807612">
      <w:pPr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E718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611FC1" w:rsidRDefault="00611FC1" w:rsidP="00461D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учитель начальных классов</w:t>
      </w:r>
    </w:p>
    <w:p w:rsidR="00611FC1" w:rsidRDefault="00611FC1" w:rsidP="00E718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Алференко Алиса Мевлудовна</w:t>
      </w:r>
    </w:p>
    <w:p w:rsidR="00611FC1" w:rsidRDefault="00611FC1" w:rsidP="00E718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1FC1" w:rsidRDefault="00611FC1" w:rsidP="00E718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2015г.</w:t>
      </w:r>
    </w:p>
    <w:p w:rsidR="00611FC1" w:rsidRDefault="00611FC1" w:rsidP="00807612">
      <w:pPr>
        <w:rPr>
          <w:rFonts w:ascii="Times New Roman" w:hAnsi="Times New Roman" w:cs="Times New Roman"/>
          <w:sz w:val="28"/>
          <w:szCs w:val="28"/>
        </w:rPr>
      </w:pPr>
    </w:p>
    <w:sectPr w:rsidR="00611FC1" w:rsidSect="008F14E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DC8"/>
    <w:multiLevelType w:val="hybridMultilevel"/>
    <w:tmpl w:val="1AF22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877BD5"/>
    <w:multiLevelType w:val="multilevel"/>
    <w:tmpl w:val="D456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B31B07"/>
    <w:multiLevelType w:val="hybridMultilevel"/>
    <w:tmpl w:val="0A4EC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007CD"/>
    <w:multiLevelType w:val="multilevel"/>
    <w:tmpl w:val="0E1A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2F42978"/>
    <w:multiLevelType w:val="multilevel"/>
    <w:tmpl w:val="F8F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83B11C3"/>
    <w:multiLevelType w:val="multilevel"/>
    <w:tmpl w:val="279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8672545"/>
    <w:multiLevelType w:val="multilevel"/>
    <w:tmpl w:val="285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A5C4281"/>
    <w:multiLevelType w:val="multilevel"/>
    <w:tmpl w:val="37E8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B813904"/>
    <w:multiLevelType w:val="hybridMultilevel"/>
    <w:tmpl w:val="A29A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EF05AF"/>
    <w:multiLevelType w:val="multilevel"/>
    <w:tmpl w:val="8406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BB37AC9"/>
    <w:multiLevelType w:val="multilevel"/>
    <w:tmpl w:val="6A7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15B7BD8"/>
    <w:multiLevelType w:val="multilevel"/>
    <w:tmpl w:val="BD6C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2D65BA4"/>
    <w:multiLevelType w:val="multilevel"/>
    <w:tmpl w:val="BE40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6918A1"/>
    <w:multiLevelType w:val="hybridMultilevel"/>
    <w:tmpl w:val="87FC73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915E58"/>
    <w:multiLevelType w:val="multilevel"/>
    <w:tmpl w:val="25B0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61461138"/>
    <w:multiLevelType w:val="hybridMultilevel"/>
    <w:tmpl w:val="92DED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3110FE"/>
    <w:multiLevelType w:val="multilevel"/>
    <w:tmpl w:val="244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8221D1A"/>
    <w:multiLevelType w:val="multilevel"/>
    <w:tmpl w:val="3C1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61BA7"/>
    <w:multiLevelType w:val="hybridMultilevel"/>
    <w:tmpl w:val="108E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5010D7"/>
    <w:multiLevelType w:val="hybridMultilevel"/>
    <w:tmpl w:val="7B2E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0"/>
  </w:num>
  <w:num w:numId="5">
    <w:abstractNumId w:val="18"/>
  </w:num>
  <w:num w:numId="6">
    <w:abstractNumId w:val="2"/>
  </w:num>
  <w:num w:numId="7">
    <w:abstractNumId w:val="19"/>
  </w:num>
  <w:num w:numId="8">
    <w:abstractNumId w:val="4"/>
  </w:num>
  <w:num w:numId="9">
    <w:abstractNumId w:val="6"/>
  </w:num>
  <w:num w:numId="10">
    <w:abstractNumId w:val="14"/>
  </w:num>
  <w:num w:numId="11">
    <w:abstractNumId w:val="12"/>
  </w:num>
  <w:num w:numId="12">
    <w:abstractNumId w:val="9"/>
  </w:num>
  <w:num w:numId="13">
    <w:abstractNumId w:val="11"/>
  </w:num>
  <w:num w:numId="14">
    <w:abstractNumId w:val="1"/>
  </w:num>
  <w:num w:numId="15">
    <w:abstractNumId w:val="5"/>
  </w:num>
  <w:num w:numId="16">
    <w:abstractNumId w:val="3"/>
  </w:num>
  <w:num w:numId="17">
    <w:abstractNumId w:val="7"/>
  </w:num>
  <w:num w:numId="18">
    <w:abstractNumId w:val="10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BCF"/>
    <w:rsid w:val="000C33E3"/>
    <w:rsid w:val="000E31CD"/>
    <w:rsid w:val="00240680"/>
    <w:rsid w:val="00381E63"/>
    <w:rsid w:val="00461DD8"/>
    <w:rsid w:val="00564612"/>
    <w:rsid w:val="00611FC1"/>
    <w:rsid w:val="00702006"/>
    <w:rsid w:val="00806F61"/>
    <w:rsid w:val="00807612"/>
    <w:rsid w:val="00822FDD"/>
    <w:rsid w:val="0083455B"/>
    <w:rsid w:val="008F14E5"/>
    <w:rsid w:val="009F470D"/>
    <w:rsid w:val="00A57053"/>
    <w:rsid w:val="00A918D0"/>
    <w:rsid w:val="00A9675B"/>
    <w:rsid w:val="00B00626"/>
    <w:rsid w:val="00BB3DCA"/>
    <w:rsid w:val="00C21573"/>
    <w:rsid w:val="00C27C27"/>
    <w:rsid w:val="00D501F0"/>
    <w:rsid w:val="00DD0759"/>
    <w:rsid w:val="00E0773C"/>
    <w:rsid w:val="00E718F8"/>
    <w:rsid w:val="00E82042"/>
    <w:rsid w:val="00F8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2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45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455B"/>
  </w:style>
  <w:style w:type="paragraph" w:styleId="NormalWeb">
    <w:name w:val="Normal (Web)"/>
    <w:basedOn w:val="Normal"/>
    <w:uiPriority w:val="99"/>
    <w:rsid w:val="0083455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8345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73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11</Pages>
  <Words>2275</Words>
  <Characters>12970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3</dc:creator>
  <cp:keywords/>
  <dc:description/>
  <cp:lastModifiedBy>Admin</cp:lastModifiedBy>
  <cp:revision>7</cp:revision>
  <cp:lastPrinted>2015-08-25T18:37:00Z</cp:lastPrinted>
  <dcterms:created xsi:type="dcterms:W3CDTF">2011-12-19T13:11:00Z</dcterms:created>
  <dcterms:modified xsi:type="dcterms:W3CDTF">2015-08-25T18:50:00Z</dcterms:modified>
</cp:coreProperties>
</file>