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9F" w:rsidRDefault="00B7489F" w:rsidP="00B7489F">
      <w:pPr>
        <w:widowControl w:val="0"/>
        <w:autoSpaceDE w:val="0"/>
        <w:autoSpaceDN w:val="0"/>
        <w:adjustRightInd w:val="0"/>
        <w:spacing w:after="0" w:line="240" w:lineRule="auto"/>
        <w:ind w:firstLine="705"/>
        <w:jc w:val="center"/>
        <w:rPr>
          <w:rFonts w:ascii="Times New Roman" w:hAnsi="Times New Roman" w:cs="Times New Roman"/>
          <w:b/>
          <w:bCs/>
          <w:sz w:val="32"/>
          <w:szCs w:val="32"/>
        </w:rPr>
      </w:pPr>
    </w:p>
    <w:p w:rsidR="00B7489F" w:rsidRPr="00D864D2" w:rsidRDefault="00B7489F" w:rsidP="00B7489F">
      <w:pPr>
        <w:widowControl w:val="0"/>
        <w:autoSpaceDE w:val="0"/>
        <w:autoSpaceDN w:val="0"/>
        <w:adjustRightInd w:val="0"/>
        <w:spacing w:after="0" w:line="240" w:lineRule="auto"/>
        <w:ind w:firstLine="705"/>
        <w:jc w:val="center"/>
        <w:rPr>
          <w:rFonts w:ascii="Times New Roman" w:hAnsi="Times New Roman" w:cs="Times New Roman"/>
          <w:b/>
          <w:bCs/>
          <w:color w:val="1F497D" w:themeColor="text2"/>
          <w:sz w:val="32"/>
          <w:szCs w:val="32"/>
        </w:rPr>
      </w:pPr>
    </w:p>
    <w:p w:rsidR="00B7489F" w:rsidRDefault="00B7489F" w:rsidP="00B7489F">
      <w:pPr>
        <w:widowControl w:val="0"/>
        <w:autoSpaceDE w:val="0"/>
        <w:autoSpaceDN w:val="0"/>
        <w:adjustRightInd w:val="0"/>
        <w:spacing w:after="0" w:line="240" w:lineRule="auto"/>
        <w:ind w:firstLine="705"/>
        <w:jc w:val="center"/>
        <w:rPr>
          <w:rFonts w:ascii="Times New Roman" w:hAnsi="Times New Roman" w:cs="Times New Roman"/>
          <w:b/>
          <w:bCs/>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i/>
          <w:iCs/>
          <w:sz w:val="32"/>
          <w:szCs w:val="32"/>
        </w:rPr>
      </w:pPr>
      <w:r w:rsidRPr="00D864D2">
        <w:rPr>
          <w:rFonts w:ascii="Times New Roman" w:hAnsi="Times New Roman" w:cs="Times New Roman"/>
          <w:i/>
          <w:iCs/>
          <w:sz w:val="32"/>
          <w:szCs w:val="32"/>
        </w:rPr>
        <w:t>Актуальной проблемой школьного образования остается вовлечение родителей в совместную деятельность по обучению и воспитанию детей. Успешность ребенка в школе во многом зависит от того, насколько родители хотят, стремятся, могут помочь ребенку, поддержать его. А кто научит этому родителей? Конечно, школьный психолог, классный руководитель, завуч. Одним из эффективных приемов работы с родителями являются памятки, знакомящие пап и мам наших учеников с принципами воспитания, с основами взаимоотношений в семье между взрослыми и детьми. Наличие таких памяток позволяет построить беседу педагога с родителем по определенной проблеме, выбрать нужное направление в работе с конкретной семьей, дать родителям мини-пособие по проблемам воспитания и обучения.</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Принципы отношений родителей с детьми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хочу, чтобы меня любили. Поэтому я буду открыт моим детям.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так мало знаю о сложных лабиринтах детства. Поэтому я буду с удовольствием учиться у детей.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лучше всего усваиваю знания, полученные в результате собственных усилий. Поэтому я объединю свои усилия с усилиями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люблю, чтобы меня принимали таким, каков я есть. Поэтому я буду стремиться сопереживать ребенку и ценить его.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 единственный, кто может прожить мою жизнь. Поэтому я не буду стремиться к тому, чтобы управлять жизнью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черпаю надежду и волю к жизни внутри себя. Поэтому я буду признавать и подтверждать чувство самостоятельности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чувствую страх, когда я беззащитен. Поэтому я буду прикасаться к внутреннему миру ребенка с добротой, лаской, нежностью.</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Я не могу полностью оградить ребенка от страха, боли, разочарования и стрессов. Поэтому я буду стараться смягчать удары.</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sz w:val="32"/>
          <w:szCs w:val="32"/>
        </w:rPr>
      </w:pPr>
    </w:p>
    <w:p w:rsidR="00B7489F" w:rsidRPr="00D864D2" w:rsidRDefault="00B7489F" w:rsidP="00B7489F">
      <w:pPr>
        <w:widowControl w:val="0"/>
        <w:autoSpaceDE w:val="0"/>
        <w:autoSpaceDN w:val="0"/>
        <w:adjustRightInd w:val="0"/>
        <w:spacing w:after="0" w:line="240" w:lineRule="auto"/>
        <w:ind w:firstLine="705"/>
        <w:jc w:val="center"/>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Родителям первоклассника</w:t>
      </w:r>
    </w:p>
    <w:p w:rsidR="00B7489F" w:rsidRPr="00D864D2" w:rsidRDefault="00B7489F" w:rsidP="00B7489F">
      <w:pPr>
        <w:widowControl w:val="0"/>
        <w:autoSpaceDE w:val="0"/>
        <w:autoSpaceDN w:val="0"/>
        <w:adjustRightInd w:val="0"/>
        <w:spacing w:after="0" w:line="240" w:lineRule="auto"/>
        <w:ind w:firstLine="705"/>
        <w:jc w:val="center"/>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Будите ребенка спокойно. Проснувшись, он должен увидеть вашу улыбку, услышать ласковый голос.</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Не подгоняйте ребенка с утра, не дергайте по пустякам, не торопите, умение рассчитать время - ваша задача.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Не отправляйте в школу ребенка без завтрака.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Ни в коем случае не прощайтесь, предупреждая о чем-то. Пожелайте ребенку удачи, подбодрите его.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Забудьте фразу «Что ты сегодня получил?». Встречайте ребенка спокойно, без вопросов, дайте ему расслабиться.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Если ребенок чересчур возбужден, жаждет поделиться с вами - не отмахивайтесь, не откладывайте на потом, это не займет много времени.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Если вы видите, что ребенок огорчен, но молчит, не допытывайтесь, он потом сам все расскажет.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Выслушав замечания учителя, не торопитесь устраивать </w:t>
      </w:r>
      <w:proofErr w:type="gramStart"/>
      <w:r w:rsidRPr="00D864D2">
        <w:rPr>
          <w:rFonts w:ascii="Times New Roman" w:hAnsi="Times New Roman" w:cs="Times New Roman"/>
          <w:sz w:val="32"/>
          <w:szCs w:val="32"/>
        </w:rPr>
        <w:t>взбучку</w:t>
      </w:r>
      <w:proofErr w:type="gramEnd"/>
      <w:r w:rsidRPr="00D864D2">
        <w:rPr>
          <w:rFonts w:ascii="Times New Roman" w:hAnsi="Times New Roman" w:cs="Times New Roman"/>
          <w:sz w:val="32"/>
          <w:szCs w:val="32"/>
        </w:rPr>
        <w:t>. Постарайтесь, чтобы ваш разговор проходил без ребенка. Выслушайте обе стороны - это поможет вам яснее понять ситуацию.</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После школы не торопите ребенка садиться за уроки - необходимо 2-3 часа отдыха (1,5 часа сна).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Во время приготовления уроков не сидите «над душой». Дайте возможность ребенку работать самому.</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Выработайте единую тактику общения всех членов семьи с ребенком. Свои разногласия решайте без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lastRenderedPageBreak/>
        <w:t>Будьте внимательны к жалобам ребенка на головную боль, усталость, плохое самочувствие - это показатели трудностей в учебе!</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Правила общения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Можно выражать свое недовольство отдельными действиями ребенка, но не самим ребенком.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Можно осуждать действия ребенка, но не его чувства, какими бы нежелательными или непозволительными они ни были.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Недовольство действиями ребенка не должно быть систематическим, иначе оно перейдет в неприятие его.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Покажите ребенку, что вы его уважаете. Помогают только высказанные вслух комплименты, а не то, что вы, возможно, думаете, но не говорите.</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Признайте ребенка здесь и сейчас, на основе настоящих событий.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Сохраняйте дружелюбный тон!</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 xml:space="preserve">Как поддержать </w:t>
      </w:r>
      <w:proofErr w:type="spellStart"/>
      <w:r w:rsidRPr="00D864D2">
        <w:rPr>
          <w:rFonts w:ascii="Times New Roman" w:hAnsi="Times New Roman" w:cs="Times New Roman"/>
          <w:b/>
          <w:bCs/>
          <w:color w:val="4F81BD" w:themeColor="accent1"/>
          <w:sz w:val="32"/>
          <w:szCs w:val="32"/>
        </w:rPr>
        <w:t>самоценность</w:t>
      </w:r>
      <w:proofErr w:type="spellEnd"/>
      <w:r w:rsidRPr="00D864D2">
        <w:rPr>
          <w:rFonts w:ascii="Times New Roman" w:hAnsi="Times New Roman" w:cs="Times New Roman"/>
          <w:b/>
          <w:bCs/>
          <w:color w:val="4F81BD" w:themeColor="accent1"/>
          <w:sz w:val="32"/>
          <w:szCs w:val="32"/>
        </w:rPr>
        <w:t xml:space="preserve">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proofErr w:type="gramStart"/>
      <w:r w:rsidRPr="00D864D2">
        <w:rPr>
          <w:rFonts w:ascii="Times New Roman" w:hAnsi="Times New Roman" w:cs="Times New Roman"/>
          <w:sz w:val="32"/>
          <w:szCs w:val="32"/>
        </w:rPr>
        <w:t>Безусловно</w:t>
      </w:r>
      <w:proofErr w:type="gramEnd"/>
      <w:r w:rsidRPr="00D864D2">
        <w:rPr>
          <w:rFonts w:ascii="Times New Roman" w:hAnsi="Times New Roman" w:cs="Times New Roman"/>
          <w:sz w:val="32"/>
          <w:szCs w:val="32"/>
        </w:rPr>
        <w:t xml:space="preserve"> принимайте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Активно и заинтересованно выслушивайте рассказы о его переживаниях и потребностях.</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Чаще бывайте с ребенком (играйте, читайте, гуляйте и т.п.)</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Не вмешивайтесь в те его занятия, с которыми он справляется сам.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Помогайте, когда он просит.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Поддерживайте каждый успех.</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Делитесь своими чувствами, проявляя доверие к ребенку.</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Конструктивно решайте конфликты.</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Используйте в повседневном общении приветливые фразы, ласковые слова.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Обнимайте ребенка не менее четырех раз в день.</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Как научить детей общаться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Вам просто необходимо научить своего ребенка устанавливать хорошие взаимоотношения с другими людьми.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Социальный успех определяется рядом условий: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Личная привлекательность</w:t>
      </w:r>
      <w:r w:rsidRPr="00D864D2">
        <w:rPr>
          <w:rFonts w:ascii="Times New Roman" w:hAnsi="Times New Roman" w:cs="Times New Roman"/>
          <w:sz w:val="32"/>
          <w:szCs w:val="32"/>
        </w:rPr>
        <w:t>.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Навыки общения. </w:t>
      </w:r>
      <w:r w:rsidRPr="00D864D2">
        <w:rPr>
          <w:rFonts w:ascii="Times New Roman" w:hAnsi="Times New Roman" w:cs="Times New Roman"/>
          <w:sz w:val="32"/>
          <w:szCs w:val="32"/>
        </w:rPr>
        <w:t>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Помогите ребенку стать хорошим другом.</w:t>
      </w:r>
      <w:r w:rsidRPr="00D864D2">
        <w:rPr>
          <w:rFonts w:ascii="Times New Roman" w:hAnsi="Times New Roman" w:cs="Times New Roman"/>
          <w:sz w:val="32"/>
          <w:szCs w:val="32"/>
        </w:rPr>
        <w:t xml:space="preserve"> Ваш ребенок должен быть чутким, порядочным и отзывчивым, уметь дарить любовь и теплоту, быть надежным другом, уметь откликаться на чужую беду.</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В детстве важнейшим состоянием ребенка является ощущение своей защищенности.</w:t>
      </w:r>
      <w:r w:rsidRPr="00D864D2">
        <w:rPr>
          <w:rFonts w:ascii="Times New Roman" w:hAnsi="Times New Roman" w:cs="Times New Roman"/>
          <w:sz w:val="32"/>
          <w:szCs w:val="32"/>
        </w:rPr>
        <w:t xml:space="preserve"> Для этого родители должны помочь ему вырабатывать положительную самооценку.</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Верьте в своих детей.</w:t>
      </w:r>
      <w:r w:rsidRPr="00D864D2">
        <w:rPr>
          <w:rFonts w:ascii="Times New Roman" w:hAnsi="Times New Roman" w:cs="Times New Roman"/>
          <w:sz w:val="32"/>
          <w:szCs w:val="32"/>
        </w:rPr>
        <w:t xml:space="preserve"> Цените их, постарайтесь оказывать гостеприимство людям, которых ваши дети выбрали в друзья, даже если вы не одобряете их выбор.</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Как помочь детям с нарушениями в общении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Агрессивный ребенок. </w:t>
      </w:r>
      <w:r w:rsidRPr="00D864D2">
        <w:rPr>
          <w:rFonts w:ascii="Times New Roman" w:hAnsi="Times New Roman" w:cs="Times New Roman"/>
          <w:sz w:val="32"/>
          <w:szCs w:val="32"/>
        </w:rPr>
        <w:t xml:space="preserve">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w:t>
      </w:r>
      <w:r w:rsidRPr="00D864D2">
        <w:rPr>
          <w:rFonts w:ascii="Times New Roman" w:hAnsi="Times New Roman" w:cs="Times New Roman"/>
          <w:sz w:val="32"/>
          <w:szCs w:val="32"/>
        </w:rPr>
        <w:lastRenderedPageBreak/>
        <w:t>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Лживый ребенок.</w:t>
      </w:r>
      <w:r w:rsidRPr="00D864D2">
        <w:rPr>
          <w:rFonts w:ascii="Times New Roman" w:hAnsi="Times New Roman" w:cs="Times New Roman"/>
          <w:sz w:val="32"/>
          <w:szCs w:val="32"/>
        </w:rPr>
        <w:t xml:space="preserve">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Вызывающее поведение ребенка.</w:t>
      </w:r>
      <w:r w:rsidRPr="00D864D2">
        <w:rPr>
          <w:rFonts w:ascii="Times New Roman" w:hAnsi="Times New Roman" w:cs="Times New Roman"/>
          <w:sz w:val="32"/>
          <w:szCs w:val="32"/>
        </w:rPr>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Драчливый ребенок.</w:t>
      </w:r>
      <w:r w:rsidRPr="00D864D2">
        <w:rPr>
          <w:rFonts w:ascii="Times New Roman" w:hAnsi="Times New Roman" w:cs="Times New Roman"/>
          <w:sz w:val="32"/>
          <w:szCs w:val="32"/>
        </w:rPr>
        <w:t xml:space="preserve"> Объясните детям, что для решения их проблем есть и другие пути. Покажите им мирные способы разрешения конфликтов.</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Застенчивые дети. </w:t>
      </w:r>
      <w:r w:rsidRPr="00D864D2">
        <w:rPr>
          <w:rFonts w:ascii="Times New Roman" w:hAnsi="Times New Roman" w:cs="Times New Roman"/>
          <w:sz w:val="32"/>
          <w:szCs w:val="32"/>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Истерические проявления. </w:t>
      </w:r>
      <w:r w:rsidRPr="00D864D2">
        <w:rPr>
          <w:rFonts w:ascii="Times New Roman" w:hAnsi="Times New Roman" w:cs="Times New Roman"/>
          <w:sz w:val="32"/>
          <w:szCs w:val="32"/>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Надоедливые дети.</w:t>
      </w:r>
      <w:r w:rsidRPr="00D864D2">
        <w:rPr>
          <w:rFonts w:ascii="Times New Roman" w:hAnsi="Times New Roman" w:cs="Times New Roman"/>
          <w:sz w:val="32"/>
          <w:szCs w:val="32"/>
        </w:rPr>
        <w:t xml:space="preserve"> Дети, которые требуют постоянного внимания, часто </w:t>
      </w:r>
      <w:proofErr w:type="spellStart"/>
      <w:r w:rsidRPr="00D864D2">
        <w:rPr>
          <w:rFonts w:ascii="Times New Roman" w:hAnsi="Times New Roman" w:cs="Times New Roman"/>
          <w:sz w:val="32"/>
          <w:szCs w:val="32"/>
        </w:rPr>
        <w:t>неуверенны</w:t>
      </w:r>
      <w:proofErr w:type="spellEnd"/>
      <w:r w:rsidRPr="00D864D2">
        <w:rPr>
          <w:rFonts w:ascii="Times New Roman" w:hAnsi="Times New Roman" w:cs="Times New Roman"/>
          <w:sz w:val="32"/>
          <w:szCs w:val="32"/>
        </w:rPr>
        <w:t xml:space="preserve"> в себе. Договоритесь об особом времени, </w:t>
      </w:r>
      <w:r w:rsidRPr="00D864D2">
        <w:rPr>
          <w:rFonts w:ascii="Times New Roman" w:hAnsi="Times New Roman" w:cs="Times New Roman"/>
          <w:sz w:val="32"/>
          <w:szCs w:val="32"/>
        </w:rPr>
        <w:lastRenderedPageBreak/>
        <w:t>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Непослушные дети.</w:t>
      </w:r>
      <w:r w:rsidRPr="00D864D2">
        <w:rPr>
          <w:rFonts w:ascii="Times New Roman" w:hAnsi="Times New Roman" w:cs="Times New Roman"/>
          <w:sz w:val="32"/>
          <w:szCs w:val="32"/>
        </w:rPr>
        <w:t xml:space="preserve"> Научите детей самодисциплине, ответственности, сотрудничеству, умению решать проблемы, уважению к себе и другим.</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Психотерапия неуспеваемости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Правило первое: не бей </w:t>
      </w:r>
      <w:proofErr w:type="gramStart"/>
      <w:r w:rsidRPr="00D864D2">
        <w:rPr>
          <w:rFonts w:ascii="Times New Roman" w:hAnsi="Times New Roman" w:cs="Times New Roman"/>
          <w:i/>
          <w:iCs/>
          <w:sz w:val="32"/>
          <w:szCs w:val="32"/>
        </w:rPr>
        <w:t>лежачего</w:t>
      </w:r>
      <w:proofErr w:type="gramEnd"/>
      <w:r w:rsidRPr="00D864D2">
        <w:rPr>
          <w:rFonts w:ascii="Times New Roman" w:hAnsi="Times New Roman" w:cs="Times New Roman"/>
          <w:i/>
          <w:iCs/>
          <w:sz w:val="32"/>
          <w:szCs w:val="32"/>
        </w:rPr>
        <w:t xml:space="preserve">. </w:t>
      </w:r>
      <w:r w:rsidRPr="00D864D2">
        <w:rPr>
          <w:rFonts w:ascii="Times New Roman" w:hAnsi="Times New Roman" w:cs="Times New Roman"/>
          <w:sz w:val="32"/>
          <w:szCs w:val="32"/>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Правило второе: не более одного недостатка в минуту</w:t>
      </w:r>
      <w:r w:rsidRPr="00D864D2">
        <w:rPr>
          <w:rFonts w:ascii="Times New Roman" w:hAnsi="Times New Roman" w:cs="Times New Roman"/>
          <w:sz w:val="32"/>
          <w:szCs w:val="32"/>
        </w:rPr>
        <w:t>.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Правило третье: за двумя зайцами погонишься... </w:t>
      </w:r>
      <w:r w:rsidRPr="00D864D2">
        <w:rPr>
          <w:rFonts w:ascii="Times New Roman" w:hAnsi="Times New Roman" w:cs="Times New Roman"/>
          <w:sz w:val="32"/>
          <w:szCs w:val="32"/>
        </w:rPr>
        <w:t xml:space="preserve">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w:t>
      </w:r>
      <w:proofErr w:type="gramStart"/>
      <w:r w:rsidRPr="00D864D2">
        <w:rPr>
          <w:rFonts w:ascii="Times New Roman" w:hAnsi="Times New Roman" w:cs="Times New Roman"/>
          <w:sz w:val="32"/>
          <w:szCs w:val="32"/>
        </w:rPr>
        <w:t>беспокоит</w:t>
      </w:r>
      <w:proofErr w:type="gramEnd"/>
      <w:r w:rsidRPr="00D864D2">
        <w:rPr>
          <w:rFonts w:ascii="Times New Roman" w:hAnsi="Times New Roman" w:cs="Times New Roman"/>
          <w:sz w:val="32"/>
          <w:szCs w:val="32"/>
        </w:rPr>
        <w:t xml:space="preserve"> прежде всего скорость чтения, не требуйте от ребенка одновременно и выразительности, и пересказа.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Правило четвертое: хвалить - исполнителя, критиковать - исполнение.</w:t>
      </w:r>
      <w:r w:rsidRPr="00D864D2">
        <w:rPr>
          <w:rFonts w:ascii="Times New Roman" w:hAnsi="Times New Roman" w:cs="Times New Roman"/>
          <w:sz w:val="32"/>
          <w:szCs w:val="32"/>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w:t>
      </w:r>
      <w:r w:rsidRPr="00D864D2">
        <w:rPr>
          <w:rFonts w:ascii="Times New Roman" w:hAnsi="Times New Roman" w:cs="Times New Roman"/>
          <w:sz w:val="32"/>
          <w:szCs w:val="32"/>
        </w:rPr>
        <w:lastRenderedPageBreak/>
        <w:t xml:space="preserve">качества, то вы заложите еще одно важнейшее основание желания учиться. Но при такой персональной похвале критика должна </w:t>
      </w:r>
      <w:proofErr w:type="gramStart"/>
      <w:r w:rsidRPr="00D864D2">
        <w:rPr>
          <w:rFonts w:ascii="Times New Roman" w:hAnsi="Times New Roman" w:cs="Times New Roman"/>
          <w:sz w:val="32"/>
          <w:szCs w:val="32"/>
        </w:rPr>
        <w:t>быть</w:t>
      </w:r>
      <w:proofErr w:type="gramEnd"/>
      <w:r w:rsidRPr="00D864D2">
        <w:rPr>
          <w:rFonts w:ascii="Times New Roman" w:hAnsi="Times New Roman" w:cs="Times New Roman"/>
          <w:sz w:val="32"/>
          <w:szCs w:val="32"/>
        </w:rPr>
        <w:t xml:space="preserve">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Правило пятое: оценка должна сравнивать сегодняшние успехи ребенка с его собственными вчерашними неудачами. </w:t>
      </w:r>
      <w:r w:rsidRPr="00D864D2">
        <w:rPr>
          <w:rFonts w:ascii="Times New Roman" w:hAnsi="Times New Roman" w:cs="Times New Roman"/>
          <w:sz w:val="32"/>
          <w:szCs w:val="32"/>
        </w:rPr>
        <w:t>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Правило шестое: не скупитесь на похвалу. </w:t>
      </w:r>
      <w:r w:rsidRPr="00D864D2">
        <w:rPr>
          <w:rFonts w:ascii="Times New Roman" w:hAnsi="Times New Roman" w:cs="Times New Roman"/>
          <w:sz w:val="32"/>
          <w:szCs w:val="32"/>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Правило седьмое: техника оценочной безопасности. </w:t>
      </w:r>
      <w:r w:rsidRPr="00D864D2">
        <w:rPr>
          <w:rFonts w:ascii="Times New Roman" w:hAnsi="Times New Roman" w:cs="Times New Roman"/>
          <w:sz w:val="32"/>
          <w:szCs w:val="32"/>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Правило восьмое: ставьте перед ребенком предельно конкретные и реальные цели.</w:t>
      </w:r>
      <w:r w:rsidRPr="00D864D2">
        <w:rPr>
          <w:rFonts w:ascii="Times New Roman" w:hAnsi="Times New Roman" w:cs="Times New Roman"/>
          <w:sz w:val="32"/>
          <w:szCs w:val="32"/>
        </w:rPr>
        <w:t xml:space="preserve"> Тогда он попытается их достигнуть. Не искушайте ребенка невыполнимыми целями, не толкайте его на путь заведомого </w:t>
      </w:r>
      <w:proofErr w:type="gramStart"/>
      <w:r w:rsidRPr="00D864D2">
        <w:rPr>
          <w:rFonts w:ascii="Times New Roman" w:hAnsi="Times New Roman" w:cs="Times New Roman"/>
          <w:sz w:val="32"/>
          <w:szCs w:val="32"/>
        </w:rPr>
        <w:t>вранья</w:t>
      </w:r>
      <w:proofErr w:type="gramEnd"/>
      <w:r w:rsidRPr="00D864D2">
        <w:rPr>
          <w:rFonts w:ascii="Times New Roman" w:hAnsi="Times New Roman" w:cs="Times New Roman"/>
          <w:sz w:val="32"/>
          <w:szCs w:val="32"/>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Правило девятое: ребенок должен быть не объектом, а соучастником оценки.</w:t>
      </w:r>
      <w:r w:rsidRPr="00D864D2">
        <w:rPr>
          <w:rFonts w:ascii="Times New Roman" w:hAnsi="Times New Roman" w:cs="Times New Roman"/>
          <w:sz w:val="32"/>
          <w:szCs w:val="32"/>
        </w:rPr>
        <w:t xml:space="preserve"> Ребенка следует учить </w:t>
      </w:r>
      <w:proofErr w:type="gramStart"/>
      <w:r w:rsidRPr="00D864D2">
        <w:rPr>
          <w:rFonts w:ascii="Times New Roman" w:hAnsi="Times New Roman" w:cs="Times New Roman"/>
          <w:sz w:val="32"/>
          <w:szCs w:val="32"/>
        </w:rPr>
        <w:t>самостоятельно</w:t>
      </w:r>
      <w:proofErr w:type="gramEnd"/>
      <w:r w:rsidRPr="00D864D2">
        <w:rPr>
          <w:rFonts w:ascii="Times New Roman" w:hAnsi="Times New Roman" w:cs="Times New Roman"/>
          <w:sz w:val="32"/>
          <w:szCs w:val="32"/>
        </w:rPr>
        <w:t xml:space="preserve"> оценивать свои достижения. Умение себя оценивать является </w:t>
      </w:r>
      <w:r w:rsidRPr="00D864D2">
        <w:rPr>
          <w:rFonts w:ascii="Times New Roman" w:hAnsi="Times New Roman" w:cs="Times New Roman"/>
          <w:sz w:val="32"/>
          <w:szCs w:val="32"/>
        </w:rPr>
        <w:lastRenderedPageBreak/>
        <w:t>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Правило десятое: оценка должна выражаться в каких-либо зримых знаках.</w:t>
      </w:r>
      <w:r w:rsidRPr="00D864D2">
        <w:rPr>
          <w:rFonts w:ascii="Times New Roman" w:hAnsi="Times New Roman" w:cs="Times New Roman"/>
          <w:sz w:val="32"/>
          <w:szCs w:val="32"/>
        </w:rPr>
        <w:t xml:space="preserve">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Рекомендации родителям по подготовке домашних заданий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Если нет возможности выделить постоянное отдельное место, то в определенный час должно </w:t>
      </w:r>
      <w:proofErr w:type="gramStart"/>
      <w:r w:rsidRPr="00D864D2">
        <w:rPr>
          <w:rFonts w:ascii="Times New Roman" w:hAnsi="Times New Roman" w:cs="Times New Roman"/>
          <w:sz w:val="32"/>
          <w:szCs w:val="32"/>
        </w:rPr>
        <w:t>быть</w:t>
      </w:r>
      <w:proofErr w:type="gramEnd"/>
      <w:r w:rsidRPr="00D864D2">
        <w:rPr>
          <w:rFonts w:ascii="Times New Roman" w:hAnsi="Times New Roman" w:cs="Times New Roman"/>
          <w:sz w:val="32"/>
          <w:szCs w:val="32"/>
        </w:rPr>
        <w:t xml:space="preserve"> безусловно выделено, освобождено место для занятий.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3. Важное правило - начинать работу немедленно. Чем дольше </w:t>
      </w:r>
      <w:r w:rsidRPr="00D864D2">
        <w:rPr>
          <w:rFonts w:ascii="Times New Roman" w:hAnsi="Times New Roman" w:cs="Times New Roman"/>
          <w:sz w:val="32"/>
          <w:szCs w:val="32"/>
        </w:rPr>
        <w:lastRenderedPageBreak/>
        <w:t>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4. Необходимо наличие перерывов в работе. </w:t>
      </w:r>
      <w:proofErr w:type="gramStart"/>
      <w:r w:rsidRPr="00D864D2">
        <w:rPr>
          <w:rFonts w:ascii="Times New Roman" w:hAnsi="Times New Roman" w:cs="Times New Roman"/>
          <w:sz w:val="32"/>
          <w:szCs w:val="32"/>
        </w:rPr>
        <w:t>Нужны</w:t>
      </w:r>
      <w:proofErr w:type="gramEnd"/>
      <w:r w:rsidRPr="00D864D2">
        <w:rPr>
          <w:rFonts w:ascii="Times New Roman" w:hAnsi="Times New Roman" w:cs="Times New Roman"/>
          <w:sz w:val="32"/>
          <w:szCs w:val="32"/>
        </w:rPr>
        <w:t xml:space="preserve"> единство школьного и домашнего учебного режима, профилактика перегрузок.</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5. Работа должна идти в хорошем темпе - от 1 часа во втором классе до 4-5 часов у старшеклассников.</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Родителям о наказаниях</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Шлепая ребенка, вы учите его бояться вас.</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Проявляя при детях худшие черты своего характера, вы показываете им плохой пример.</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Телесные наказания требуют от родителей меньше всего ума и способностей, чем любые другие воспитательные меры.</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Шлепки могут только утвердить, но не изменить по­ведение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Если вы шлепаете ребенка «под горячую руку», это означает, что вы хуже владеете собой, нежели требуете того от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Задача дисциплинарной техники - изменить желания ребенка, а не только его поведение.</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Очень часто наказание не исправляет поведение, а лишь преображает его.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Наказания вынуждают ребенка опасаться потерять родительскую любовь. Он чувствует себя отверженным и начинает ревновать к </w:t>
      </w:r>
      <w:r w:rsidRPr="00D864D2">
        <w:rPr>
          <w:rFonts w:ascii="Times New Roman" w:hAnsi="Times New Roman" w:cs="Times New Roman"/>
          <w:sz w:val="32"/>
          <w:szCs w:val="32"/>
        </w:rPr>
        <w:lastRenderedPageBreak/>
        <w:t>брату или сестре, а порой и к родителям.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Частые наказания побуждают ребенка оставаться </w:t>
      </w:r>
      <w:proofErr w:type="gramStart"/>
      <w:r w:rsidRPr="00D864D2">
        <w:rPr>
          <w:rFonts w:ascii="Times New Roman" w:hAnsi="Times New Roman" w:cs="Times New Roman"/>
          <w:sz w:val="32"/>
          <w:szCs w:val="32"/>
        </w:rPr>
        <w:t>ин­фантильным</w:t>
      </w:r>
      <w:proofErr w:type="gramEnd"/>
      <w:r w:rsidRPr="00D864D2">
        <w:rPr>
          <w:rFonts w:ascii="Times New Roman" w:hAnsi="Times New Roman" w:cs="Times New Roman"/>
          <w:sz w:val="32"/>
          <w:szCs w:val="32"/>
        </w:rPr>
        <w:t>.</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Наказание может заставить ребенка привлекать </w:t>
      </w:r>
      <w:proofErr w:type="gramStart"/>
      <w:r w:rsidRPr="00D864D2">
        <w:rPr>
          <w:rFonts w:ascii="Times New Roman" w:hAnsi="Times New Roman" w:cs="Times New Roman"/>
          <w:sz w:val="32"/>
          <w:szCs w:val="32"/>
        </w:rPr>
        <w:t>внима­ние</w:t>
      </w:r>
      <w:proofErr w:type="gramEnd"/>
      <w:r w:rsidRPr="00D864D2">
        <w:rPr>
          <w:rFonts w:ascii="Times New Roman" w:hAnsi="Times New Roman" w:cs="Times New Roman"/>
          <w:sz w:val="32"/>
          <w:szCs w:val="32"/>
        </w:rPr>
        <w:t xml:space="preserve"> родителей любыми средствами.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Нельзя наказывать ребенка до 2,5-3 лет.</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Чем заменить наказания?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Терпением. Это самая большая добродетель, которая только может быть у родителей.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Объяснением. Объясните ребенку, почему</w:t>
      </w:r>
      <w:r w:rsidRPr="00D864D2">
        <w:rPr>
          <w:rFonts w:ascii="Times New Roman" w:hAnsi="Times New Roman" w:cs="Times New Roman"/>
          <w:i/>
          <w:iCs/>
          <w:sz w:val="32"/>
          <w:szCs w:val="32"/>
        </w:rPr>
        <w:t xml:space="preserve"> </w:t>
      </w:r>
      <w:r w:rsidRPr="00D864D2">
        <w:rPr>
          <w:rFonts w:ascii="Times New Roman" w:hAnsi="Times New Roman" w:cs="Times New Roman"/>
          <w:sz w:val="32"/>
          <w:szCs w:val="32"/>
        </w:rPr>
        <w:t xml:space="preserve">его </w:t>
      </w:r>
      <w:proofErr w:type="gramStart"/>
      <w:r w:rsidRPr="00D864D2">
        <w:rPr>
          <w:rFonts w:ascii="Times New Roman" w:hAnsi="Times New Roman" w:cs="Times New Roman"/>
          <w:sz w:val="32"/>
          <w:szCs w:val="32"/>
        </w:rPr>
        <w:t>поведе­ние</w:t>
      </w:r>
      <w:proofErr w:type="gramEnd"/>
      <w:r w:rsidRPr="00D864D2">
        <w:rPr>
          <w:rFonts w:ascii="Times New Roman" w:hAnsi="Times New Roman" w:cs="Times New Roman"/>
          <w:sz w:val="32"/>
          <w:szCs w:val="32"/>
        </w:rPr>
        <w:t xml:space="preserve"> неправильно, но будьте предельно кратки.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Отвлечением. Постарайтесь предложить вашему </w:t>
      </w:r>
      <w:proofErr w:type="gramStart"/>
      <w:r w:rsidRPr="00D864D2">
        <w:rPr>
          <w:rFonts w:ascii="Times New Roman" w:hAnsi="Times New Roman" w:cs="Times New Roman"/>
          <w:sz w:val="32"/>
          <w:szCs w:val="32"/>
        </w:rPr>
        <w:t>ре­бенку</w:t>
      </w:r>
      <w:proofErr w:type="gramEnd"/>
      <w:r w:rsidRPr="00D864D2">
        <w:rPr>
          <w:rFonts w:ascii="Times New Roman" w:hAnsi="Times New Roman" w:cs="Times New Roman"/>
          <w:sz w:val="32"/>
          <w:szCs w:val="32"/>
        </w:rPr>
        <w:t xml:space="preserve"> что-нибудь более привлекательное, чем то, что ему хочется. Неторопливостью. Не спешите наказывать сына или дочь - подождите, пока поступок повторится.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Наградами. В конце концов, они более эффективны, чем наказание.</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Как привить интерес к чтению?</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Пусть дети видят, как вы сами читаете с </w:t>
      </w:r>
      <w:proofErr w:type="gramStart"/>
      <w:r w:rsidRPr="00D864D2">
        <w:rPr>
          <w:rFonts w:ascii="Times New Roman" w:hAnsi="Times New Roman" w:cs="Times New Roman"/>
          <w:sz w:val="32"/>
          <w:szCs w:val="32"/>
        </w:rPr>
        <w:t>удоволь­ствием</w:t>
      </w:r>
      <w:proofErr w:type="gramEnd"/>
      <w:r w:rsidRPr="00D864D2">
        <w:rPr>
          <w:rFonts w:ascii="Times New Roman" w:hAnsi="Times New Roman" w:cs="Times New Roman"/>
          <w:sz w:val="32"/>
          <w:szCs w:val="32"/>
        </w:rPr>
        <w:t>: цитируйте, смейтесь, заучивайте отрывки, делитесь прочитанным и т.п.</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Показывайте, что вы цените чтение: покупайте </w:t>
      </w:r>
      <w:proofErr w:type="gramStart"/>
      <w:r w:rsidRPr="00D864D2">
        <w:rPr>
          <w:rFonts w:ascii="Times New Roman" w:hAnsi="Times New Roman" w:cs="Times New Roman"/>
          <w:sz w:val="32"/>
          <w:szCs w:val="32"/>
        </w:rPr>
        <w:t>кни­ги</w:t>
      </w:r>
      <w:proofErr w:type="gramEnd"/>
      <w:r w:rsidRPr="00D864D2">
        <w:rPr>
          <w:rFonts w:ascii="Times New Roman" w:hAnsi="Times New Roman" w:cs="Times New Roman"/>
          <w:sz w:val="32"/>
          <w:szCs w:val="32"/>
        </w:rPr>
        <w:t>, дарите их сами и получайте в качестве подарков.</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Пусть дети сами выбирают себе книги и журналы (в библиотеке, книжном магазине и т.п.).</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Почаще спрашивайте мнение детей о книгах, </w:t>
      </w:r>
      <w:proofErr w:type="gramStart"/>
      <w:r w:rsidRPr="00D864D2">
        <w:rPr>
          <w:rFonts w:ascii="Times New Roman" w:hAnsi="Times New Roman" w:cs="Times New Roman"/>
          <w:sz w:val="32"/>
          <w:szCs w:val="32"/>
        </w:rPr>
        <w:t>ко­торые</w:t>
      </w:r>
      <w:proofErr w:type="gramEnd"/>
      <w:r w:rsidRPr="00D864D2">
        <w:rPr>
          <w:rFonts w:ascii="Times New Roman" w:hAnsi="Times New Roman" w:cs="Times New Roman"/>
          <w:sz w:val="32"/>
          <w:szCs w:val="32"/>
        </w:rPr>
        <w:t xml:space="preserve"> они </w:t>
      </w:r>
      <w:r w:rsidRPr="00D864D2">
        <w:rPr>
          <w:rFonts w:ascii="Times New Roman" w:hAnsi="Times New Roman" w:cs="Times New Roman"/>
          <w:sz w:val="32"/>
          <w:szCs w:val="32"/>
        </w:rPr>
        <w:lastRenderedPageBreak/>
        <w:t>читают.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Поощряйте чтение любых материалов </w:t>
      </w:r>
      <w:proofErr w:type="gramStart"/>
      <w:r w:rsidRPr="00D864D2">
        <w:rPr>
          <w:rFonts w:ascii="Times New Roman" w:hAnsi="Times New Roman" w:cs="Times New Roman"/>
          <w:sz w:val="32"/>
          <w:szCs w:val="32"/>
        </w:rPr>
        <w:t>периоди­ческой</w:t>
      </w:r>
      <w:proofErr w:type="gramEnd"/>
      <w:r w:rsidRPr="00D864D2">
        <w:rPr>
          <w:rFonts w:ascii="Times New Roman" w:hAnsi="Times New Roman" w:cs="Times New Roman"/>
          <w:sz w:val="32"/>
          <w:szCs w:val="32"/>
        </w:rPr>
        <w:t xml:space="preserve"> печати: даже гороскопов, комиксов, обзо­ров телесериалов - пусть дети больше читают.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На видном месте дома повесьте список, где </w:t>
      </w:r>
      <w:proofErr w:type="gramStart"/>
      <w:r w:rsidRPr="00D864D2">
        <w:rPr>
          <w:rFonts w:ascii="Times New Roman" w:hAnsi="Times New Roman" w:cs="Times New Roman"/>
          <w:sz w:val="32"/>
          <w:szCs w:val="32"/>
        </w:rPr>
        <w:t>бу­дет</w:t>
      </w:r>
      <w:proofErr w:type="gramEnd"/>
      <w:r w:rsidRPr="00D864D2">
        <w:rPr>
          <w:rFonts w:ascii="Times New Roman" w:hAnsi="Times New Roman" w:cs="Times New Roman"/>
          <w:sz w:val="32"/>
          <w:szCs w:val="32"/>
        </w:rPr>
        <w:t xml:space="preserve"> отражен прогресс ребенка в чтении (сколько книг прочитано и за какой срок).</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В доме должна быть детская библиотечка.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Выделите дома специальное место для чтения (укромный уголок с полками и т.п.).</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Разгадывайте с детьми кроссворды и дарите их им.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Собирайте книги на темы, которые вдохновят </w:t>
      </w:r>
      <w:proofErr w:type="gramStart"/>
      <w:r w:rsidRPr="00D864D2">
        <w:rPr>
          <w:rFonts w:ascii="Times New Roman" w:hAnsi="Times New Roman" w:cs="Times New Roman"/>
          <w:sz w:val="32"/>
          <w:szCs w:val="32"/>
        </w:rPr>
        <w:t>де­тей</w:t>
      </w:r>
      <w:proofErr w:type="gramEnd"/>
      <w:r w:rsidRPr="00D864D2">
        <w:rPr>
          <w:rFonts w:ascii="Times New Roman" w:hAnsi="Times New Roman" w:cs="Times New Roman"/>
          <w:sz w:val="32"/>
          <w:szCs w:val="32"/>
        </w:rPr>
        <w:t xml:space="preserve"> еще что-то прочитать об этом (например, книги о динозаврах или космических путешествиях).</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Детям лучше читать короткие рассказы, а не </w:t>
      </w:r>
      <w:proofErr w:type="gramStart"/>
      <w:r w:rsidRPr="00D864D2">
        <w:rPr>
          <w:rFonts w:ascii="Times New Roman" w:hAnsi="Times New Roman" w:cs="Times New Roman"/>
          <w:sz w:val="32"/>
          <w:szCs w:val="32"/>
        </w:rPr>
        <w:t>боль­шие</w:t>
      </w:r>
      <w:proofErr w:type="gramEnd"/>
      <w:r w:rsidRPr="00D864D2">
        <w:rPr>
          <w:rFonts w:ascii="Times New Roman" w:hAnsi="Times New Roman" w:cs="Times New Roman"/>
          <w:sz w:val="32"/>
          <w:szCs w:val="32"/>
        </w:rPr>
        <w:t xml:space="preserve"> произведения: тогда у них появляется ощуще­ние законченности и удовлетворения.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Предложите детям до или после просмотра филь­ма прочитать книгу, по которой поставлен фильм.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Поощряйте чтение детей вслух, когда это только возможно, чтобы развить их навык и уверенность в себе.</w:t>
      </w:r>
    </w:p>
    <w:p w:rsidR="00B7489F" w:rsidRPr="00D864D2" w:rsidRDefault="00B7489F" w:rsidP="00B7489F">
      <w:pPr>
        <w:widowControl w:val="0"/>
        <w:tabs>
          <w:tab w:val="left" w:pos="645"/>
        </w:tabs>
        <w:autoSpaceDE w:val="0"/>
        <w:autoSpaceDN w:val="0"/>
        <w:adjustRightInd w:val="0"/>
        <w:spacing w:after="0" w:line="240" w:lineRule="auto"/>
        <w:ind w:firstLine="705"/>
        <w:jc w:val="both"/>
        <w:rPr>
          <w:rFonts w:ascii="Times New Roman" w:hAnsi="Times New Roman" w:cs="Times New Roman"/>
          <w:b/>
          <w:bCs/>
          <w:sz w:val="32"/>
          <w:szCs w:val="32"/>
        </w:rPr>
      </w:pPr>
    </w:p>
    <w:p w:rsidR="00B7489F"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r w:rsidRPr="00D864D2">
        <w:rPr>
          <w:rFonts w:ascii="Times New Roman" w:hAnsi="Times New Roman" w:cs="Times New Roman"/>
          <w:b/>
          <w:bCs/>
          <w:color w:val="4F81BD" w:themeColor="accent1"/>
          <w:sz w:val="32"/>
          <w:szCs w:val="32"/>
        </w:rPr>
        <w:t>Чему необходимо научить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b/>
          <w:bCs/>
          <w:color w:val="4F81BD" w:themeColor="accent1"/>
          <w:sz w:val="32"/>
          <w:szCs w:val="32"/>
        </w:rPr>
      </w:pP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Любить себя. </w:t>
      </w:r>
      <w:r w:rsidRPr="00D864D2">
        <w:rPr>
          <w:rFonts w:ascii="Times New Roman" w:hAnsi="Times New Roman" w:cs="Times New Roman"/>
          <w:sz w:val="32"/>
          <w:szCs w:val="32"/>
        </w:rPr>
        <w:t xml:space="preserve">Любовь к себе - наиболее фундаментальная и </w:t>
      </w:r>
      <w:proofErr w:type="gramStart"/>
      <w:r w:rsidRPr="00D864D2">
        <w:rPr>
          <w:rFonts w:ascii="Times New Roman" w:hAnsi="Times New Roman" w:cs="Times New Roman"/>
          <w:sz w:val="32"/>
          <w:szCs w:val="32"/>
        </w:rPr>
        <w:t>сущест­венная</w:t>
      </w:r>
      <w:proofErr w:type="gramEnd"/>
      <w:r w:rsidRPr="00D864D2">
        <w:rPr>
          <w:rFonts w:ascii="Times New Roman" w:hAnsi="Times New Roman" w:cs="Times New Roman"/>
          <w:sz w:val="32"/>
          <w:szCs w:val="32"/>
        </w:rPr>
        <w:t xml:space="preserve"> из всех способностей. Пока ребенок не будет ценить собственную жизнь, он не станет деятельным, а значит, не сможет реализовать себя.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Интерпретировать поведение.</w:t>
      </w:r>
      <w:r w:rsidRPr="00D864D2">
        <w:rPr>
          <w:rFonts w:ascii="Times New Roman" w:hAnsi="Times New Roman" w:cs="Times New Roman"/>
          <w:sz w:val="32"/>
          <w:szCs w:val="32"/>
        </w:rPr>
        <w:t xml:space="preserve"> Ребенок попадает в различные жизненные ситуации, в которых он может просто растеряться. Если ребенок </w:t>
      </w:r>
      <w:proofErr w:type="gramStart"/>
      <w:r w:rsidRPr="00D864D2">
        <w:rPr>
          <w:rFonts w:ascii="Times New Roman" w:hAnsi="Times New Roman" w:cs="Times New Roman"/>
          <w:sz w:val="32"/>
          <w:szCs w:val="32"/>
        </w:rPr>
        <w:t>нау­чился</w:t>
      </w:r>
      <w:proofErr w:type="gramEnd"/>
      <w:r w:rsidRPr="00D864D2">
        <w:rPr>
          <w:rFonts w:ascii="Times New Roman" w:hAnsi="Times New Roman" w:cs="Times New Roman"/>
          <w:sz w:val="32"/>
          <w:szCs w:val="32"/>
        </w:rPr>
        <w:t xml:space="preserve"> понимать и объяснять поведение людей, он не будет склонен огорчаться в подобных ситуациях. Например, </w:t>
      </w:r>
      <w:proofErr w:type="gramStart"/>
      <w:r w:rsidRPr="00D864D2">
        <w:rPr>
          <w:rFonts w:ascii="Times New Roman" w:hAnsi="Times New Roman" w:cs="Times New Roman"/>
          <w:sz w:val="32"/>
          <w:szCs w:val="32"/>
        </w:rPr>
        <w:t>учи­тельница</w:t>
      </w:r>
      <w:proofErr w:type="gramEnd"/>
      <w:r w:rsidRPr="00D864D2">
        <w:rPr>
          <w:rFonts w:ascii="Times New Roman" w:hAnsi="Times New Roman" w:cs="Times New Roman"/>
          <w:sz w:val="32"/>
          <w:szCs w:val="32"/>
        </w:rPr>
        <w:t xml:space="preserve"> накричала на него. Он может подумать о том, что у нее сегодня сдали нервы, она очень устала, в классе много шалунов, которые ей мешают.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Ребенка надо учить объяснять собственное поведение. Он сможет объяснить, как он вел себя на уроке, хорошо это или плохо, </w:t>
      </w:r>
      <w:r w:rsidRPr="00D864D2">
        <w:rPr>
          <w:rFonts w:ascii="Times New Roman" w:hAnsi="Times New Roman" w:cs="Times New Roman"/>
          <w:sz w:val="32"/>
          <w:szCs w:val="32"/>
        </w:rPr>
        <w:lastRenderedPageBreak/>
        <w:t>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Общаться с</w:t>
      </w:r>
      <w:r w:rsidRPr="00D864D2">
        <w:rPr>
          <w:rFonts w:ascii="Times New Roman" w:hAnsi="Times New Roman" w:cs="Times New Roman"/>
          <w:sz w:val="32"/>
          <w:szCs w:val="32"/>
        </w:rPr>
        <w:t xml:space="preserve"> </w:t>
      </w:r>
      <w:r w:rsidRPr="00D864D2">
        <w:rPr>
          <w:rFonts w:ascii="Times New Roman" w:hAnsi="Times New Roman" w:cs="Times New Roman"/>
          <w:i/>
          <w:iCs/>
          <w:sz w:val="32"/>
          <w:szCs w:val="32"/>
        </w:rPr>
        <w:t xml:space="preserve">помощью слов. </w:t>
      </w:r>
      <w:r w:rsidRPr="00D864D2">
        <w:rPr>
          <w:rFonts w:ascii="Times New Roman" w:hAnsi="Times New Roman" w:cs="Times New Roman"/>
          <w:sz w:val="32"/>
          <w:szCs w:val="32"/>
        </w:rPr>
        <w:t xml:space="preserve">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w:t>
      </w:r>
      <w:proofErr w:type="gramStart"/>
      <w:r w:rsidRPr="00D864D2">
        <w:rPr>
          <w:rFonts w:ascii="Times New Roman" w:hAnsi="Times New Roman" w:cs="Times New Roman"/>
          <w:sz w:val="32"/>
          <w:szCs w:val="32"/>
        </w:rPr>
        <w:t>кажется</w:t>
      </w:r>
      <w:proofErr w:type="gramEnd"/>
      <w:r w:rsidRPr="00D864D2">
        <w:rPr>
          <w:rFonts w:ascii="Times New Roman" w:hAnsi="Times New Roman" w:cs="Times New Roman"/>
          <w:sz w:val="32"/>
          <w:szCs w:val="32"/>
        </w:rPr>
        <w:t xml:space="preserve">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Понимать различия между мыслями и действиями. </w:t>
      </w:r>
      <w:r w:rsidRPr="00D864D2">
        <w:rPr>
          <w:rFonts w:ascii="Times New Roman" w:hAnsi="Times New Roman" w:cs="Times New Roman"/>
          <w:sz w:val="32"/>
          <w:szCs w:val="32"/>
        </w:rPr>
        <w:t xml:space="preserve">Ребенок не может чувствовать одно, думать о другом, а действовать в третьем. У него детская, чистая </w:t>
      </w:r>
      <w:proofErr w:type="gramStart"/>
      <w:r w:rsidRPr="00D864D2">
        <w:rPr>
          <w:rFonts w:ascii="Times New Roman" w:hAnsi="Times New Roman" w:cs="Times New Roman"/>
          <w:sz w:val="32"/>
          <w:szCs w:val="32"/>
        </w:rPr>
        <w:t>коммуника­ция</w:t>
      </w:r>
      <w:proofErr w:type="gramEnd"/>
      <w:r w:rsidRPr="00D864D2">
        <w:rPr>
          <w:rFonts w:ascii="Times New Roman" w:hAnsi="Times New Roman" w:cs="Times New Roman"/>
          <w:sz w:val="32"/>
          <w:szCs w:val="32"/>
        </w:rPr>
        <w:t xml:space="preserve">.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w:t>
      </w:r>
      <w:proofErr w:type="gramStart"/>
      <w:r w:rsidRPr="00D864D2">
        <w:rPr>
          <w:rFonts w:ascii="Times New Roman" w:hAnsi="Times New Roman" w:cs="Times New Roman"/>
          <w:sz w:val="32"/>
          <w:szCs w:val="32"/>
        </w:rPr>
        <w:t>ри­сунок</w:t>
      </w:r>
      <w:proofErr w:type="gramEnd"/>
      <w:r w:rsidRPr="00D864D2">
        <w:rPr>
          <w:rFonts w:ascii="Times New Roman" w:hAnsi="Times New Roman" w:cs="Times New Roman"/>
          <w:sz w:val="32"/>
          <w:szCs w:val="32"/>
        </w:rPr>
        <w:t>, пантомиму: «Нарисуй, покажи, расскажи, проиграй, что тебя сейчас тревожит, а потом мы начнем с тобой делать уроки!»</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Интересоваться и задавать вопросы. </w:t>
      </w:r>
      <w:r w:rsidRPr="00D864D2">
        <w:rPr>
          <w:rFonts w:ascii="Times New Roman" w:hAnsi="Times New Roman" w:cs="Times New Roman"/>
          <w:sz w:val="32"/>
          <w:szCs w:val="32"/>
        </w:rPr>
        <w:t xml:space="preserve">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w:t>
      </w:r>
      <w:proofErr w:type="gramStart"/>
      <w:r w:rsidRPr="00D864D2">
        <w:rPr>
          <w:rFonts w:ascii="Times New Roman" w:hAnsi="Times New Roman" w:cs="Times New Roman"/>
          <w:sz w:val="32"/>
          <w:szCs w:val="32"/>
        </w:rPr>
        <w:t>заме­чательные</w:t>
      </w:r>
      <w:proofErr w:type="gramEnd"/>
      <w:r w:rsidRPr="00D864D2">
        <w:rPr>
          <w:rFonts w:ascii="Times New Roman" w:hAnsi="Times New Roman" w:cs="Times New Roman"/>
          <w:sz w:val="32"/>
          <w:szCs w:val="32"/>
        </w:rPr>
        <w:t xml:space="preserve"> вопросы, которые дети задают себе и окружаю­щим: «Почему солнце не падает с неба?», «Почему рыба не захлебывается в воде?», «Почему люди стареют?»...</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Если мы хотим поддерживать инстинкт </w:t>
      </w:r>
      <w:proofErr w:type="gramStart"/>
      <w:r w:rsidRPr="00D864D2">
        <w:rPr>
          <w:rFonts w:ascii="Times New Roman" w:hAnsi="Times New Roman" w:cs="Times New Roman"/>
          <w:sz w:val="32"/>
          <w:szCs w:val="32"/>
        </w:rPr>
        <w:t>любознательно­сти</w:t>
      </w:r>
      <w:proofErr w:type="gramEnd"/>
      <w:r w:rsidRPr="00D864D2">
        <w:rPr>
          <w:rFonts w:ascii="Times New Roman" w:hAnsi="Times New Roman" w:cs="Times New Roman"/>
          <w:sz w:val="32"/>
          <w:szCs w:val="32"/>
        </w:rPr>
        <w:t xml:space="preserve">,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D864D2">
        <w:rPr>
          <w:rFonts w:ascii="Times New Roman" w:hAnsi="Times New Roman" w:cs="Times New Roman"/>
          <w:sz w:val="32"/>
          <w:szCs w:val="32"/>
        </w:rPr>
        <w:t>учить самих вылавливать</w:t>
      </w:r>
      <w:proofErr w:type="gramEnd"/>
      <w:r w:rsidRPr="00D864D2">
        <w:rPr>
          <w:rFonts w:ascii="Times New Roman" w:hAnsi="Times New Roman" w:cs="Times New Roman"/>
          <w:sz w:val="32"/>
          <w:szCs w:val="32"/>
        </w:rPr>
        <w:t xml:space="preserve"> ответы на вопросы, помогать искать и находить их.</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proofErr w:type="spellStart"/>
      <w:r w:rsidRPr="00D864D2">
        <w:rPr>
          <w:rFonts w:ascii="Times New Roman" w:hAnsi="Times New Roman" w:cs="Times New Roman"/>
          <w:i/>
          <w:iCs/>
          <w:sz w:val="32"/>
          <w:szCs w:val="32"/>
        </w:rPr>
        <w:t>Пон</w:t>
      </w:r>
      <w:proofErr w:type="gramStart"/>
      <w:r w:rsidRPr="00D864D2">
        <w:rPr>
          <w:rFonts w:ascii="Times New Roman" w:hAnsi="Times New Roman" w:cs="Times New Roman"/>
          <w:i/>
          <w:iCs/>
          <w:sz w:val="32"/>
          <w:szCs w:val="32"/>
        </w:rPr>
        <w:t>u</w:t>
      </w:r>
      <w:proofErr w:type="gramEnd"/>
      <w:r w:rsidRPr="00D864D2">
        <w:rPr>
          <w:rFonts w:ascii="Times New Roman" w:hAnsi="Times New Roman" w:cs="Times New Roman"/>
          <w:i/>
          <w:iCs/>
          <w:sz w:val="32"/>
          <w:szCs w:val="32"/>
        </w:rPr>
        <w:t>мать</w:t>
      </w:r>
      <w:proofErr w:type="spellEnd"/>
      <w:r w:rsidRPr="00D864D2">
        <w:rPr>
          <w:rFonts w:ascii="Times New Roman" w:hAnsi="Times New Roman" w:cs="Times New Roman"/>
          <w:i/>
          <w:iCs/>
          <w:sz w:val="32"/>
          <w:szCs w:val="32"/>
        </w:rPr>
        <w:t xml:space="preserve">, что на сложные вопросы нет простых ответов. </w:t>
      </w:r>
      <w:r w:rsidRPr="00D864D2">
        <w:rPr>
          <w:rFonts w:ascii="Times New Roman" w:hAnsi="Times New Roman" w:cs="Times New Roman"/>
          <w:sz w:val="32"/>
          <w:szCs w:val="32"/>
        </w:rPr>
        <w:lastRenderedPageBreak/>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Не бояться неудач. </w:t>
      </w:r>
      <w:r w:rsidRPr="00D864D2">
        <w:rPr>
          <w:rFonts w:ascii="Times New Roman" w:hAnsi="Times New Roman" w:cs="Times New Roman"/>
          <w:sz w:val="32"/>
          <w:szCs w:val="32"/>
        </w:rPr>
        <w:t xml:space="preserve">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w:t>
      </w:r>
      <w:proofErr w:type="gramStart"/>
      <w:r w:rsidRPr="00D864D2">
        <w:rPr>
          <w:rFonts w:ascii="Times New Roman" w:hAnsi="Times New Roman" w:cs="Times New Roman"/>
          <w:sz w:val="32"/>
          <w:szCs w:val="32"/>
        </w:rPr>
        <w:t>нака­зывать</w:t>
      </w:r>
      <w:proofErr w:type="gramEnd"/>
      <w:r w:rsidRPr="00D864D2">
        <w:rPr>
          <w:rFonts w:ascii="Times New Roman" w:hAnsi="Times New Roman" w:cs="Times New Roman"/>
          <w:sz w:val="32"/>
          <w:szCs w:val="32"/>
        </w:rPr>
        <w:t xml:space="preserve"> детей. Ребенок, который боится ошибок и неудач, вырастет неуверенным в себе человеком, настоящим неудач­ником.</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Доверять взрослым. </w:t>
      </w:r>
      <w:r w:rsidRPr="00D864D2">
        <w:rPr>
          <w:rFonts w:ascii="Times New Roman" w:hAnsi="Times New Roman" w:cs="Times New Roman"/>
          <w:sz w:val="32"/>
          <w:szCs w:val="32"/>
        </w:rPr>
        <w:t xml:space="preserve">Ребенку необходимо доверять взрослым, но доверие </w:t>
      </w:r>
      <w:proofErr w:type="gramStart"/>
      <w:r w:rsidRPr="00D864D2">
        <w:rPr>
          <w:rFonts w:ascii="Times New Roman" w:hAnsi="Times New Roman" w:cs="Times New Roman"/>
          <w:sz w:val="32"/>
          <w:szCs w:val="32"/>
        </w:rPr>
        <w:t>раз­рушается</w:t>
      </w:r>
      <w:proofErr w:type="gramEnd"/>
      <w:r w:rsidRPr="00D864D2">
        <w:rPr>
          <w:rFonts w:ascii="Times New Roman" w:hAnsi="Times New Roman" w:cs="Times New Roman"/>
          <w:sz w:val="32"/>
          <w:szCs w:val="32"/>
        </w:rPr>
        <w:t xml:space="preserve">, если родители в угоду ребенку постоянно играют с ним в разные игры и обманывают: «Съешь кашу, станешь большим», «Мама всегда говорит правду», «Папа самый </w:t>
      </w:r>
      <w:proofErr w:type="gramStart"/>
      <w:r w:rsidRPr="00D864D2">
        <w:rPr>
          <w:rFonts w:ascii="Times New Roman" w:hAnsi="Times New Roman" w:cs="Times New Roman"/>
          <w:sz w:val="32"/>
          <w:szCs w:val="32"/>
        </w:rPr>
        <w:t>силь­ный</w:t>
      </w:r>
      <w:proofErr w:type="gramEnd"/>
      <w:r w:rsidRPr="00D864D2">
        <w:rPr>
          <w:rFonts w:ascii="Times New Roman" w:hAnsi="Times New Roman" w:cs="Times New Roman"/>
          <w:sz w:val="32"/>
          <w:szCs w:val="32"/>
        </w:rPr>
        <w:t xml:space="preserve"> и смелый».</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sz w:val="32"/>
          <w:szCs w:val="32"/>
        </w:rPr>
        <w:t xml:space="preserve">Иногда родители думают, что ребенок не станет им </w:t>
      </w:r>
      <w:proofErr w:type="gramStart"/>
      <w:r w:rsidRPr="00D864D2">
        <w:rPr>
          <w:rFonts w:ascii="Times New Roman" w:hAnsi="Times New Roman" w:cs="Times New Roman"/>
          <w:sz w:val="32"/>
          <w:szCs w:val="32"/>
        </w:rPr>
        <w:t>до­верять</w:t>
      </w:r>
      <w:proofErr w:type="gramEnd"/>
      <w:r w:rsidRPr="00D864D2">
        <w:rPr>
          <w:rFonts w:ascii="Times New Roman" w:hAnsi="Times New Roman" w:cs="Times New Roman"/>
          <w:sz w:val="32"/>
          <w:szCs w:val="32"/>
        </w:rPr>
        <w:t>, если узнает об их слабостях. Мы не нарушим доверия ребенка, если признаем человеческое несовершенство.</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Думать самому. </w:t>
      </w:r>
      <w:r w:rsidRPr="00D864D2">
        <w:rPr>
          <w:rFonts w:ascii="Times New Roman" w:hAnsi="Times New Roman" w:cs="Times New Roman"/>
          <w:sz w:val="32"/>
          <w:szCs w:val="32"/>
        </w:rPr>
        <w:t xml:space="preserve">Чувство собственной уникальности и способности к вы­бору - жизненно важная часть человеческого </w:t>
      </w:r>
      <w:proofErr w:type="gramStart"/>
      <w:r w:rsidRPr="00D864D2">
        <w:rPr>
          <w:rFonts w:ascii="Times New Roman" w:hAnsi="Times New Roman" w:cs="Times New Roman"/>
          <w:sz w:val="32"/>
          <w:szCs w:val="32"/>
        </w:rPr>
        <w:t>существова­ния</w:t>
      </w:r>
      <w:proofErr w:type="gramEnd"/>
      <w:r w:rsidRPr="00D864D2">
        <w:rPr>
          <w:rFonts w:ascii="Times New Roman" w:hAnsi="Times New Roman" w:cs="Times New Roman"/>
          <w:sz w:val="32"/>
          <w:szCs w:val="32"/>
        </w:rPr>
        <w:t xml:space="preserve">.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w:t>
      </w:r>
      <w:proofErr w:type="gramStart"/>
      <w:r w:rsidRPr="00D864D2">
        <w:rPr>
          <w:rFonts w:ascii="Times New Roman" w:hAnsi="Times New Roman" w:cs="Times New Roman"/>
          <w:sz w:val="32"/>
          <w:szCs w:val="32"/>
        </w:rPr>
        <w:t>собствен­ными</w:t>
      </w:r>
      <w:proofErr w:type="gramEnd"/>
      <w:r w:rsidRPr="00D864D2">
        <w:rPr>
          <w:rFonts w:ascii="Times New Roman" w:hAnsi="Times New Roman" w:cs="Times New Roman"/>
          <w:sz w:val="32"/>
          <w:szCs w:val="32"/>
        </w:rPr>
        <w:t xml:space="preserve"> убеждениями. Для этого не надо ждать, пока ребенок окончит школу или станет совершеннолетним. Надо уже </w:t>
      </w:r>
      <w:proofErr w:type="gramStart"/>
      <w:r w:rsidRPr="00D864D2">
        <w:rPr>
          <w:rFonts w:ascii="Times New Roman" w:hAnsi="Times New Roman" w:cs="Times New Roman"/>
          <w:sz w:val="32"/>
          <w:szCs w:val="32"/>
        </w:rPr>
        <w:t>се­годня</w:t>
      </w:r>
      <w:proofErr w:type="gramEnd"/>
      <w:r w:rsidRPr="00D864D2">
        <w:rPr>
          <w:rFonts w:ascii="Times New Roman" w:hAnsi="Times New Roman" w:cs="Times New Roman"/>
          <w:sz w:val="32"/>
          <w:szCs w:val="32"/>
        </w:rPr>
        <w:t xml:space="preserve"> демонстрировать свое уважение к личности ребенка.</w:t>
      </w:r>
    </w:p>
    <w:p w:rsidR="00B7489F" w:rsidRPr="00D864D2" w:rsidRDefault="00B7489F" w:rsidP="00B7489F">
      <w:pPr>
        <w:widowControl w:val="0"/>
        <w:autoSpaceDE w:val="0"/>
        <w:autoSpaceDN w:val="0"/>
        <w:adjustRightInd w:val="0"/>
        <w:spacing w:after="0" w:line="240" w:lineRule="auto"/>
        <w:ind w:firstLine="705"/>
        <w:jc w:val="both"/>
        <w:rPr>
          <w:rFonts w:ascii="Times New Roman" w:hAnsi="Times New Roman" w:cs="Times New Roman"/>
          <w:sz w:val="32"/>
          <w:szCs w:val="32"/>
        </w:rPr>
      </w:pPr>
      <w:r w:rsidRPr="00D864D2">
        <w:rPr>
          <w:rFonts w:ascii="Times New Roman" w:hAnsi="Times New Roman" w:cs="Times New Roman"/>
          <w:i/>
          <w:iCs/>
          <w:sz w:val="32"/>
          <w:szCs w:val="32"/>
        </w:rPr>
        <w:t xml:space="preserve">Знать, в чем можно полагаться на взрослого. </w:t>
      </w:r>
      <w:r w:rsidRPr="00D864D2">
        <w:rPr>
          <w:rFonts w:ascii="Times New Roman" w:hAnsi="Times New Roman" w:cs="Times New Roman"/>
          <w:sz w:val="32"/>
          <w:szCs w:val="32"/>
        </w:rPr>
        <w:t xml:space="preserve">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w:t>
      </w:r>
      <w:proofErr w:type="gramStart"/>
      <w:r w:rsidRPr="00D864D2">
        <w:rPr>
          <w:rFonts w:ascii="Times New Roman" w:hAnsi="Times New Roman" w:cs="Times New Roman"/>
          <w:sz w:val="32"/>
          <w:szCs w:val="32"/>
        </w:rPr>
        <w:t>объ­яснить</w:t>
      </w:r>
      <w:proofErr w:type="gramEnd"/>
      <w:r w:rsidRPr="00D864D2">
        <w:rPr>
          <w:rFonts w:ascii="Times New Roman" w:hAnsi="Times New Roman" w:cs="Times New Roman"/>
          <w:sz w:val="32"/>
          <w:szCs w:val="32"/>
        </w:rPr>
        <w:t xml:space="preserve"> детям, что взрослые, родители могут быть настоящи­ми друзьями ребенка, которые приходят на помощь в </w:t>
      </w:r>
      <w:r w:rsidRPr="00D864D2">
        <w:rPr>
          <w:rFonts w:ascii="Times New Roman" w:hAnsi="Times New Roman" w:cs="Times New Roman"/>
          <w:sz w:val="32"/>
          <w:szCs w:val="32"/>
        </w:rPr>
        <w:lastRenderedPageBreak/>
        <w:t>труд­ную минуту, которые могут понять их и уважают их права.</w:t>
      </w:r>
    </w:p>
    <w:p w:rsidR="00B7489F" w:rsidRPr="00D864D2" w:rsidRDefault="00B7489F" w:rsidP="00B7489F">
      <w:pPr>
        <w:widowControl w:val="0"/>
        <w:autoSpaceDE w:val="0"/>
        <w:autoSpaceDN w:val="0"/>
        <w:adjustRightInd w:val="0"/>
        <w:spacing w:after="0" w:line="240" w:lineRule="auto"/>
        <w:ind w:firstLine="705"/>
        <w:jc w:val="right"/>
        <w:rPr>
          <w:rFonts w:ascii="Times New Roman" w:hAnsi="Times New Roman" w:cs="Times New Roman"/>
          <w:sz w:val="32"/>
          <w:szCs w:val="32"/>
        </w:rPr>
      </w:pPr>
      <w:r w:rsidRPr="00D864D2">
        <w:rPr>
          <w:rFonts w:ascii="Times New Roman" w:hAnsi="Times New Roman" w:cs="Times New Roman"/>
          <w:sz w:val="32"/>
          <w:szCs w:val="32"/>
        </w:rPr>
        <w:t xml:space="preserve"> </w:t>
      </w:r>
    </w:p>
    <w:p w:rsidR="00AB71EF" w:rsidRDefault="00AB71EF">
      <w:bookmarkStart w:id="0" w:name="_GoBack"/>
      <w:bookmarkEnd w:id="0"/>
    </w:p>
    <w:sectPr w:rsidR="00AB71EF" w:rsidSect="00544D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9F"/>
    <w:rsid w:val="00AB71EF"/>
    <w:rsid w:val="00B7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3466</Words>
  <Characters>19758</Characters>
  <Application>Microsoft Office Word</Application>
  <DocSecurity>0</DocSecurity>
  <Lines>164</Lines>
  <Paragraphs>46</Paragraphs>
  <ScaleCrop>false</ScaleCrop>
  <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admin12</cp:lastModifiedBy>
  <cp:revision>1</cp:revision>
  <dcterms:created xsi:type="dcterms:W3CDTF">2015-11-28T10:36:00Z</dcterms:created>
  <dcterms:modified xsi:type="dcterms:W3CDTF">2015-11-28T10:37:00Z</dcterms:modified>
</cp:coreProperties>
</file>