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CE" w:rsidRDefault="004668CE" w:rsidP="00466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повышения профессионального уровня</w:t>
      </w:r>
    </w:p>
    <w:p w:rsidR="004668CE" w:rsidRDefault="004668CE" w:rsidP="00466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СОШ №2 ЗР РТ»</w:t>
      </w:r>
    </w:p>
    <w:p w:rsidR="004668CE" w:rsidRDefault="004668CE" w:rsidP="004668C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Харламовой Е.Л.</w:t>
      </w:r>
    </w:p>
    <w:tbl>
      <w:tblPr>
        <w:tblStyle w:val="a5"/>
        <w:tblW w:w="0" w:type="auto"/>
        <w:tblLook w:val="04A0"/>
      </w:tblPr>
      <w:tblGrid>
        <w:gridCol w:w="6912"/>
        <w:gridCol w:w="2659"/>
      </w:tblGrid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проведения04.2015г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участника конкурса «Первоклассник года»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E" w:rsidRDefault="004668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10.2014г</w:t>
            </w:r>
          </w:p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E" w:rsidRDefault="004668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праздника «Посвящение в ученики»</w:t>
            </w:r>
          </w:p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E" w:rsidRDefault="004668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11.2014г</w:t>
            </w:r>
          </w:p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 учителей начальных классов и учителей гуманитарного цикла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12.2014г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работа в республиканском сборнике  Изд-во: КФУ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Печатная работа в международном сборнике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Изд-во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азан.ун-та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pStyle w:val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работа  в международном сборнике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сайте электронной библиотеки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Elibrary.ru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работа во Всероссийском сборнике Усть-Илимск: НМЦ «Сова»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Style w:val="s1"/>
                <w:rFonts w:ascii="Times New Roman" w:hAnsi="Times New Roman" w:cs="Times New Roman"/>
                <w:sz w:val="28"/>
                <w:szCs w:val="28"/>
              </w:rPr>
              <w:t xml:space="preserve">Общероссийском  проекте конкурсов методических разработок уроков и внеклассных мероприятий для педагогов и обучающихся </w:t>
            </w:r>
            <w:r>
              <w:rPr>
                <w:rStyle w:val="s1"/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Style w:val="s1"/>
                <w:rFonts w:ascii="Times New Roman" w:hAnsi="Times New Roman" w:cs="Times New Roman"/>
                <w:sz w:val="28"/>
                <w:szCs w:val="28"/>
              </w:rPr>
              <w:t>Первый классный час»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работа во Всероссийском сборнике Изд-во: К (П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спортивного соревнования «Лукоморье»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02.2015г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«Прощание с букварём»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E" w:rsidRDefault="004668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03.2015г</w:t>
            </w:r>
          </w:p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семинаре классных руководителей и учителей-предметников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04.2015г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pStyle w:val="a4"/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bCs/>
                <w:spacing w:val="24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spacing w:val="24"/>
                <w:sz w:val="28"/>
                <w:szCs w:val="28"/>
              </w:rPr>
              <w:t>всероссийском конкурсе авторских программ и элективных курсов</w:t>
            </w:r>
          </w:p>
          <w:p w:rsidR="004668CE" w:rsidRDefault="004668CE">
            <w:pPr>
              <w:pStyle w:val="a4"/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24"/>
                <w:sz w:val="28"/>
                <w:szCs w:val="28"/>
              </w:rPr>
              <w:t>«Педагогические технологии в современном образовании»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участника республиканского конкурса Всероссийской  викторины по произведениям С.Я.Маршака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04.2015г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семинаре: «Образовательный процесс в условиях реализации ФГОС НОО: средства достижения планируемых результатов на примере использования  системы УМК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«Алгоритм успеха»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04.2015г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участника республиканского конкурса «Кот казанский», посвящённого  году культуры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участника Всероссийского  конкурса «Моя школьная жизнь»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участника Республиканского  культурно-образовательного  проекта «Культурный дневник первоклассника»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CE" w:rsidRDefault="004668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 выступление в ДОУ «Солнышко», сказка по ПДД «Теремок»</w:t>
            </w:r>
          </w:p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04.2015г</w:t>
            </w:r>
          </w:p>
        </w:tc>
      </w:tr>
      <w:tr w:rsidR="004668CE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выступление в конкурсной программе по БДД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CE" w:rsidRDefault="0046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04.2015г</w:t>
            </w:r>
          </w:p>
        </w:tc>
      </w:tr>
      <w:tr w:rsidR="00854191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191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участников республиканского конкурса Всероссийской  викторины по произведениям А.С.Пушкина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191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854191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191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участников всероссийского конкурса рисунков «Моя школьная жизнь»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191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854191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191" w:rsidRDefault="00854191" w:rsidP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семинаре учителей начальной школы на базе МБОУ «Васильевской  СОШ №2 ЗР РТ»</w:t>
            </w:r>
          </w:p>
          <w:p w:rsidR="00854191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191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854191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191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191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191" w:rsidTr="004668CE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191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191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8CE" w:rsidRDefault="004668CE" w:rsidP="004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FBE" w:rsidRDefault="00881FBE"/>
    <w:sectPr w:rsidR="00881FBE" w:rsidSect="0088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668CE"/>
    <w:rsid w:val="004668CE"/>
    <w:rsid w:val="00854191"/>
    <w:rsid w:val="00881FBE"/>
    <w:rsid w:val="00E1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C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4668CE"/>
    <w:pPr>
      <w:spacing w:after="0" w:line="240" w:lineRule="auto"/>
    </w:pPr>
    <w:rPr>
      <w:rFonts w:ascii="Calibri" w:eastAsia="Calibri" w:hAnsi="Calibri" w:cs="Calibri"/>
    </w:rPr>
  </w:style>
  <w:style w:type="paragraph" w:customStyle="1" w:styleId="a4">
    <w:name w:val="Базовый"/>
    <w:rsid w:val="004668CE"/>
    <w:pPr>
      <w:suppressAutoHyphens/>
    </w:pPr>
    <w:rPr>
      <w:rFonts w:ascii="Calibri" w:eastAsia="SimSun" w:hAnsi="Calibri" w:cs="Calibri"/>
      <w:color w:val="00000A"/>
      <w:sz w:val="20"/>
      <w:szCs w:val="20"/>
      <w:lang w:eastAsia="ru-RU"/>
    </w:rPr>
  </w:style>
  <w:style w:type="character" w:customStyle="1" w:styleId="s1">
    <w:name w:val="s1"/>
    <w:basedOn w:val="a0"/>
    <w:rsid w:val="004668CE"/>
  </w:style>
  <w:style w:type="table" w:styleId="a5">
    <w:name w:val="Table Grid"/>
    <w:basedOn w:val="a1"/>
    <w:uiPriority w:val="59"/>
    <w:rsid w:val="004668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2015-11-21T08:55:00Z</dcterms:created>
  <dcterms:modified xsi:type="dcterms:W3CDTF">2015-11-21T09:03:00Z</dcterms:modified>
</cp:coreProperties>
</file>